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8CF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27ADF14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CE0D4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04D9E156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35A65C30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4A2B5CE7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C97DDFC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92C051B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0076/2021 - DL</w:t>
      </w:r>
    </w:p>
    <w:p w14:paraId="58CCC0B0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0037/2021 - DL</w:t>
      </w:r>
    </w:p>
    <w:p w14:paraId="4208FEA6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1DF08E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A27804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2CE2F1D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1DF26F0" w14:textId="5C105C27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r w:rsidR="00A412F2">
        <w:rPr>
          <w:rFonts w:ascii="Times New Roman" w:eastAsia="Calibri" w:hAnsi="Times New Roman" w:cs="Times New Roman"/>
        </w:rPr>
        <w:t>Alcidir Felchilcher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003/2020, bem como o parecer favorável emitido pela assessoria jurídica, e tendo constatado que o procedimento atendeu à legislação pertinente em toda sua tramitação, com fundamento no Art. 43º, VI da Lei 8.666/93, resolve:</w:t>
      </w:r>
    </w:p>
    <w:p w14:paraId="08E58721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Contratação de Empresa Especializada para organização, Planejamento e Execução de Processo Seletivo, para a contratação de Agente Comunitário de Saúde, Auxiliar de Obras e Serviços Públicos, Auxiliar de Consultório Odontológico, Psicólogo e Odontólogo.</w:t>
      </w:r>
      <w:r w:rsidRPr="00325335">
        <w:rPr>
          <w:rFonts w:ascii="Times New Roman" w:hAnsi="Times New Roman" w:cs="Times New Roman"/>
        </w:rPr>
        <w:t>, nestes termos:</w:t>
      </w:r>
    </w:p>
    <w:p w14:paraId="687DAA78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3F1D1149" w14:textId="77777777" w:rsidR="00D52395" w:rsidRDefault="00573B8D">
      <w:r>
        <w:rPr>
          <w:rFonts w:ascii="Times New Roman" w:eastAsia="Calibri" w:hAnsi="Times New Roman" w:cs="Times New Roman"/>
          <w:b/>
        </w:rPr>
        <w:t xml:space="preserve"> 4356 - CENTRO DE ESTUDOS UNIASE (30.393.750/0001-31)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8"/>
        <w:gridCol w:w="3239"/>
        <w:gridCol w:w="993"/>
        <w:gridCol w:w="793"/>
        <w:gridCol w:w="961"/>
        <w:gridCol w:w="25"/>
        <w:gridCol w:w="988"/>
        <w:gridCol w:w="70"/>
      </w:tblGrid>
      <w:tr w:rsidR="00573B8D" w14:paraId="5EF34A11" w14:textId="77777777" w:rsidTr="00573B8D">
        <w:trPr>
          <w:gridAfter w:val="1"/>
          <w:wAfter w:w="7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F7E2" w14:textId="77777777" w:rsidR="00573B8D" w:rsidRDefault="00573B8D" w:rsidP="00573B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7531" w14:textId="77777777" w:rsidR="00573B8D" w:rsidRDefault="00573B8D" w:rsidP="00573B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9557" w14:textId="77777777" w:rsidR="00573B8D" w:rsidRDefault="00573B8D" w:rsidP="00573B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2863" w14:textId="11CA2F6B" w:rsidR="00573B8D" w:rsidRDefault="00573B8D" w:rsidP="00573B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59AB" w14:textId="77777777" w:rsidR="00573B8D" w:rsidRDefault="00573B8D" w:rsidP="00573B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F121" w14:textId="77777777" w:rsidR="00573B8D" w:rsidRDefault="00573B8D" w:rsidP="00573B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573B8D" w14:paraId="4CDE0BBA" w14:textId="77777777" w:rsidTr="00573B8D">
        <w:trPr>
          <w:gridAfter w:val="1"/>
          <w:wAfter w:w="7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482A" w14:textId="77777777" w:rsidR="00573B8D" w:rsidRDefault="00573B8D" w:rsidP="00573B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52DE" w14:textId="01A601B0" w:rsidR="00573B8D" w:rsidRDefault="00573B8D" w:rsidP="00573B8D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36329 - Serviço de organização, elaboração e realização de teste seletivo, cargos: Agente Comunitário de Saúde, Odontólogo, Psicólogo Cras, Auxiliar de Consultório Odontológico e Auxiliar de Obras e Serviços </w:t>
            </w:r>
            <w:r>
              <w:rPr>
                <w:rFonts w:ascii="Times New Roman" w:eastAsia="Calibri" w:hAnsi="Times New Roman" w:cs="Times New Roman"/>
              </w:rPr>
              <w:br/>
              <w:t xml:space="preserve">Descrição do Serviços: Elaboração dos Editais e Extratos  Regulamento, bem como apoio na elaboração dos demais atos oficiais necessários a realização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do Concurso com divulgação em site próprio. Inscrições on line com emissão de boleto e apreciação de todas as inscrições e homologação. </w:t>
            </w:r>
            <w:r>
              <w:rPr>
                <w:rFonts w:ascii="Times New Roman" w:eastAsia="Calibri" w:hAnsi="Times New Roman" w:cs="Times New Roman"/>
              </w:rPr>
              <w:br/>
              <w:t xml:space="preserve">Elaboração e Reprodução das Provas Objetivas compreendendo questões inéditas, com 40 questões objetivas, com até 05 alternativas e de acordo com o número de cargos, de acordo com termo de referência. </w:t>
            </w:r>
            <w:r>
              <w:rPr>
                <w:rFonts w:ascii="Times New Roman" w:eastAsia="Calibri" w:hAnsi="Times New Roman" w:cs="Times New Roman"/>
              </w:rPr>
              <w:br/>
              <w:t xml:space="preserve">Elaboração de atas e listas de presença em todas as fases do certame. </w:t>
            </w:r>
            <w:r>
              <w:rPr>
                <w:rFonts w:ascii="Times New Roman" w:eastAsia="Calibri" w:hAnsi="Times New Roman" w:cs="Times New Roman"/>
              </w:rPr>
              <w:br/>
              <w:t xml:space="preserve">Aplicação de Provas Objetivas com Recrutamento, Treinamento e Orientações Fiscais. Fornecimento do Gabarito oficial no prazo previsto no Termo de Referência. </w:t>
            </w:r>
            <w:r>
              <w:rPr>
                <w:rFonts w:ascii="Times New Roman" w:eastAsia="Calibri" w:hAnsi="Times New Roman" w:cs="Times New Roman"/>
              </w:rPr>
              <w:br/>
              <w:t xml:space="preserve">Correção das Provas por leitura óptica ou digitalização de marcas. Emissão em sistema informatizado, de Relatórios Parciais em todas as fases do certame. </w:t>
            </w:r>
            <w:r>
              <w:rPr>
                <w:rFonts w:ascii="Times New Roman" w:eastAsia="Calibri" w:hAnsi="Times New Roman" w:cs="Times New Roman"/>
              </w:rPr>
              <w:br/>
              <w:t xml:space="preserve">Efetuar o mapeamento do local das provas, bem como o material de divulgação de salas e candidatos. </w:t>
            </w:r>
            <w:r>
              <w:rPr>
                <w:rFonts w:ascii="Times New Roman" w:eastAsia="Calibri" w:hAnsi="Times New Roman" w:cs="Times New Roman"/>
              </w:rPr>
              <w:br/>
              <w:t xml:space="preserve">Organizar o espaço físico para aplicação das provas. Análise de Recursos das Inscrições das Provas e do Resultado Final, com emissão de parecer individualizado. </w:t>
            </w:r>
            <w:r>
              <w:rPr>
                <w:rFonts w:ascii="Times New Roman" w:eastAsia="Calibri" w:hAnsi="Times New Roman" w:cs="Times New Roman"/>
              </w:rPr>
              <w:br/>
              <w:t>Montagem de dossiê e entrega ao CONTRATANTE  comtemplando todos os atos decorrentes da realização do Concurso, incluindo relatório final para fins de entrega junto ao TCE-SC e Apoio Técnico Jurídico em todas as etapas do certame.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DFCB" w14:textId="77777777" w:rsidR="00573B8D" w:rsidRDefault="00573B8D" w:rsidP="00573B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64D9" w14:textId="77777777" w:rsidR="00573B8D" w:rsidRDefault="00573B8D" w:rsidP="00573B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D644" w14:textId="7615DEF9" w:rsidR="00573B8D" w:rsidRDefault="00573B8D" w:rsidP="00573B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4.800,00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A4E1" w14:textId="4017F310" w:rsidR="00573B8D" w:rsidRDefault="00573B8D" w:rsidP="00573B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4.800,00</w:t>
            </w:r>
          </w:p>
        </w:tc>
      </w:tr>
      <w:tr w:rsidR="00573B8D" w14:paraId="5B038189" w14:textId="16DC404D" w:rsidTr="00573B8D">
        <w:tc>
          <w:tcPr>
            <w:tcW w:w="6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9DCD" w14:textId="5E82FD5B" w:rsidR="00573B8D" w:rsidRPr="00573B8D" w:rsidRDefault="00573B8D" w:rsidP="00573B8D">
            <w:pPr>
              <w:spacing w:after="0"/>
              <w:jc w:val="center"/>
              <w:rPr>
                <w:b/>
                <w:bCs/>
              </w:rPr>
            </w:pPr>
            <w:r w:rsidRPr="00573B8D">
              <w:rPr>
                <w:b/>
                <w:bCs/>
              </w:rPr>
              <w:t>Valor Total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7F66" w14:textId="77777777" w:rsidR="00573B8D" w:rsidRPr="00573B8D" w:rsidRDefault="00573B8D" w:rsidP="00573B8D">
            <w:pPr>
              <w:spacing w:after="0"/>
              <w:jc w:val="center"/>
              <w:rPr>
                <w:b/>
                <w:bCs/>
              </w:rPr>
            </w:pPr>
            <w:r w:rsidRPr="00573B8D">
              <w:rPr>
                <w:rFonts w:ascii="Times New Roman" w:eastAsia="Calibri" w:hAnsi="Times New Roman" w:cs="Times New Roman"/>
                <w:b/>
                <w:bCs/>
              </w:rPr>
              <w:t>4.800,00</w:t>
            </w:r>
          </w:p>
        </w:tc>
      </w:tr>
    </w:tbl>
    <w:p w14:paraId="10BA95B5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10DF354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6F3CCEA8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AD0E783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B4E5666" w14:textId="66998CF4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573B8D">
        <w:rPr>
          <w:rFonts w:ascii="Times New Roman" w:hAnsi="Times New Roman" w:cs="Times New Roman"/>
        </w:rPr>
        <w:t>07 de Junho de 2021.</w:t>
      </w:r>
    </w:p>
    <w:p w14:paraId="5755374F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37AAA3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19A205C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D827B0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F77629A" w14:textId="028A96AF" w:rsidR="00262BD1" w:rsidRPr="00325335" w:rsidRDefault="00A412F2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  <w:r w:rsidR="003A7500" w:rsidRPr="00325335">
        <w:rPr>
          <w:rFonts w:ascii="Times New Roman" w:hAnsi="Times New Roman" w:cs="Times New Roman"/>
          <w:b/>
          <w:bCs/>
        </w:rPr>
        <w:t>.</w:t>
      </w:r>
    </w:p>
    <w:p w14:paraId="520E9BB7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1578995E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EA0757A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7CC7AA59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8167" w14:textId="77777777" w:rsidR="00853760" w:rsidRDefault="00853760" w:rsidP="00325335">
      <w:pPr>
        <w:spacing w:after="0" w:line="240" w:lineRule="auto"/>
      </w:pPr>
      <w:r>
        <w:separator/>
      </w:r>
    </w:p>
  </w:endnote>
  <w:endnote w:type="continuationSeparator" w:id="0">
    <w:p w14:paraId="537CA5F6" w14:textId="77777777" w:rsidR="00853760" w:rsidRDefault="00853760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9D18D" w14:textId="77777777" w:rsidR="00853760" w:rsidRDefault="00853760" w:rsidP="00325335">
      <w:pPr>
        <w:spacing w:after="0" w:line="240" w:lineRule="auto"/>
      </w:pPr>
      <w:r>
        <w:separator/>
      </w:r>
    </w:p>
  </w:footnote>
  <w:footnote w:type="continuationSeparator" w:id="0">
    <w:p w14:paraId="701052C5" w14:textId="77777777" w:rsidR="00853760" w:rsidRDefault="00853760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573B8D"/>
    <w:rsid w:val="006D18F9"/>
    <w:rsid w:val="007706EF"/>
    <w:rsid w:val="007D138B"/>
    <w:rsid w:val="00844D1E"/>
    <w:rsid w:val="00853760"/>
    <w:rsid w:val="008C0D4F"/>
    <w:rsid w:val="008C36EB"/>
    <w:rsid w:val="009C1DF5"/>
    <w:rsid w:val="00A33F38"/>
    <w:rsid w:val="00A412F2"/>
    <w:rsid w:val="00AA69C6"/>
    <w:rsid w:val="00C4633A"/>
    <w:rsid w:val="00C73AC6"/>
    <w:rsid w:val="00D50B9B"/>
    <w:rsid w:val="00D52395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CCC4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</cp:revision>
  <dcterms:created xsi:type="dcterms:W3CDTF">2012-02-02T18:33:00Z</dcterms:created>
  <dcterms:modified xsi:type="dcterms:W3CDTF">2021-06-07T18:26:00Z</dcterms:modified>
</cp:coreProperties>
</file>