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69CE08AD" wp14:editId="202FD2A8">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0062/2021 -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0139/2021 -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DD1762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16/11/2021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39983C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1941D9">
        <w:rPr>
          <w:rFonts w:ascii="Times New Roman" w:eastAsia="Times New Roman" w:hAnsi="Times New Roman" w:cs="Times New Roman"/>
          <w:b/>
          <w:sz w:val="24"/>
          <w:szCs w:val="24"/>
          <w:lang w:eastAsia="pt-BR"/>
        </w:rPr>
        <w:t>ESCOLHA DA PROPOSTA MAIS VANTAJOSA OBJETIVANDO A CONTRATAÇÃO DE EMPRESA ESPECIALIZADA PARA EXECUTAR A MANUTENÇÃO CORRETIVA NO VEÍCULO CAMINHÃO FORD</w:t>
      </w:r>
      <w:r w:rsidR="0065295E" w:rsidRPr="0065295E">
        <w:rPr>
          <w:rFonts w:ascii="Times New Roman" w:eastAsia="Times New Roman" w:hAnsi="Times New Roman" w:cs="Times New Roman"/>
          <w:b/>
          <w:sz w:val="24"/>
          <w:szCs w:val="24"/>
          <w:lang w:eastAsia="pt-BR"/>
        </w:rPr>
        <w:t xml:space="preserve"> </w:t>
      </w:r>
      <w:r w:rsidR="001941D9">
        <w:rPr>
          <w:rFonts w:ascii="Times New Roman" w:eastAsia="Times New Roman" w:hAnsi="Times New Roman" w:cs="Times New Roman"/>
          <w:b/>
          <w:sz w:val="24"/>
          <w:szCs w:val="24"/>
          <w:lang w:eastAsia="pt-BR"/>
        </w:rPr>
        <w:t>CARGO 2422 ANO 2008, PLACAS MGA 5914 COM O DEVIDO FORNECIMENTO DE MÃO DE OBRA PEÇAS DE REPOSIÇÃO, INSUMOS E DEMAIS ITENS NECESSÁRIOS OBJETIVANDO O RETORNO DO VEÍCULO PARA SUAS FUNCIONALIDADES ORIGINAIS</w:t>
      </w:r>
      <w:r w:rsidR="00AF08F2">
        <w:rPr>
          <w:rFonts w:ascii="Times New Roman" w:eastAsia="Times New Roman" w:hAnsi="Times New Roman" w:cs="Times New Roman"/>
          <w:b/>
          <w:sz w:val="24"/>
          <w:szCs w:val="24"/>
          <w:lang w:eastAsia="pt-BR"/>
        </w:rPr>
        <w:t xml:space="preserve">, </w:t>
      </w:r>
      <w:r w:rsidR="001941D9">
        <w:rPr>
          <w:rFonts w:ascii="Times New Roman" w:eastAsia="Times New Roman" w:hAnsi="Times New Roman" w:cs="Times New Roman"/>
          <w:b/>
          <w:sz w:val="24"/>
          <w:szCs w:val="24"/>
          <w:lang w:eastAsia="pt-BR"/>
        </w:rPr>
        <w:t>CONFORME CONDIÇOES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E0EEB65"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AF08F2">
        <w:rPr>
          <w:rFonts w:ascii="Times New Roman" w:eastAsia="Times New Roman" w:hAnsi="Times New Roman" w:cs="Times New Roman"/>
          <w:bCs/>
          <w:sz w:val="24"/>
          <w:szCs w:val="24"/>
          <w:lang w:eastAsia="pt-BR"/>
        </w:rPr>
        <w:t>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A904FF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R$ 26.960,79</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vinte e seis mil e novecentos e sessenta reais e setenta e nove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38730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A execução do objeto da presente licitação, deverá ser realizado na sede do Licitante Vencedor, </w:t>
      </w:r>
      <w:r w:rsidR="001941D9">
        <w:rPr>
          <w:rFonts w:ascii="Times New Roman" w:eastAsia="Times New Roman" w:hAnsi="Times New Roman" w:cs="Times New Roman"/>
          <w:b/>
          <w:sz w:val="24"/>
          <w:szCs w:val="24"/>
          <w:lang w:eastAsia="pt-BR"/>
        </w:rPr>
        <w:t>visto</w:t>
      </w:r>
      <w:r w:rsidRPr="00657B50">
        <w:rPr>
          <w:rFonts w:ascii="Times New Roman" w:eastAsia="Times New Roman" w:hAnsi="Times New Roman" w:cs="Times New Roman"/>
          <w:b/>
          <w:sz w:val="24"/>
          <w:szCs w:val="24"/>
          <w:lang w:eastAsia="pt-BR"/>
        </w:rPr>
        <w:t xml:space="preserve"> que a responsabilidade de retirar o veículo e efetuar a entrega após a execução dos serviços é de responsabilidade do fornecedor vencedor da licitação. Empresa sediada a um raio maior que 50 km do Município de Arroio Trinta, caso vencedora do certame, deverá transportar às suas expensas, o veículo até sua respectiva sede por meio de caminhão do tipo plataforma, devidamente segurado, bem como trazê-lo de volta, da mesma forma, após a realização dos serviços.</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30666DCC"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 objeto deverá ser executado em até 20 (vinte) dias corridos, contados a partir do recebimento da Autorização de Fornecimento pela empresa contratada, emitida pelo Município de Arroio Trinta, pela empresa vencedora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4A5F840A" w14:textId="77777777" w:rsidR="006B6A83" w:rsidRDefault="006B6A83" w:rsidP="00657B50">
      <w:pPr>
        <w:spacing w:after="0" w:line="240" w:lineRule="auto"/>
        <w:jc w:val="both"/>
        <w:rPr>
          <w:rFonts w:ascii="Times New Roman" w:eastAsia="Times New Roman" w:hAnsi="Times New Roman" w:cs="Times New Roman"/>
          <w:color w:val="000000"/>
          <w:sz w:val="24"/>
          <w:szCs w:val="24"/>
          <w:lang w:eastAsia="pt-BR"/>
        </w:rPr>
      </w:pPr>
      <w:r w:rsidRPr="006B6A83">
        <w:rPr>
          <w:rFonts w:ascii="Times New Roman" w:eastAsia="Times New Roman" w:hAnsi="Times New Roman" w:cs="Times New Roman"/>
          <w:b/>
          <w:bCs/>
          <w:color w:val="000000"/>
          <w:sz w:val="24"/>
          <w:szCs w:val="24"/>
          <w:lang w:eastAsia="pt-BR"/>
        </w:rPr>
        <w:t>2.4.</w:t>
      </w:r>
      <w:r>
        <w:rPr>
          <w:rFonts w:ascii="Times New Roman" w:eastAsia="Times New Roman" w:hAnsi="Times New Roman" w:cs="Times New Roman"/>
          <w:color w:val="000000"/>
          <w:sz w:val="24"/>
          <w:szCs w:val="24"/>
          <w:lang w:eastAsia="pt-BR"/>
        </w:rPr>
        <w:t xml:space="preserve"> </w:t>
      </w:r>
      <w:r w:rsidRPr="00E12A12">
        <w:rPr>
          <w:rFonts w:ascii="Times New Roman" w:eastAsia="Times New Roman" w:hAnsi="Times New Roman" w:cs="Times New Roman"/>
          <w:color w:val="000000"/>
          <w:sz w:val="24"/>
          <w:szCs w:val="24"/>
          <w:lang w:eastAsia="pt-BR"/>
        </w:rPr>
        <w:t xml:space="preserve">O caminhão encontra-se </w:t>
      </w:r>
      <w:r>
        <w:rPr>
          <w:rFonts w:ascii="Times New Roman" w:eastAsia="Times New Roman" w:hAnsi="Times New Roman" w:cs="Times New Roman"/>
          <w:color w:val="000000"/>
          <w:sz w:val="24"/>
          <w:szCs w:val="24"/>
          <w:lang w:eastAsia="pt-BR"/>
        </w:rPr>
        <w:t xml:space="preserve">desmontado </w:t>
      </w:r>
      <w:r w:rsidRPr="00E12A12">
        <w:rPr>
          <w:rFonts w:ascii="Times New Roman" w:eastAsia="Times New Roman" w:hAnsi="Times New Roman" w:cs="Times New Roman"/>
          <w:color w:val="000000"/>
          <w:sz w:val="24"/>
          <w:szCs w:val="24"/>
          <w:lang w:eastAsia="pt-BR"/>
        </w:rPr>
        <w:t xml:space="preserve">à disposição dos interessados para </w:t>
      </w:r>
      <w:r w:rsidRPr="00E12A12">
        <w:rPr>
          <w:rFonts w:ascii="Times New Roman" w:eastAsia="Times New Roman" w:hAnsi="Times New Roman" w:cs="Times New Roman"/>
          <w:b/>
          <w:color w:val="000000"/>
          <w:sz w:val="24"/>
          <w:szCs w:val="24"/>
          <w:u w:val="single"/>
          <w:lang w:eastAsia="pt-BR"/>
        </w:rPr>
        <w:t>vistoria e conhecimento dos serviços</w:t>
      </w:r>
      <w:r w:rsidRPr="00E12A12">
        <w:rPr>
          <w:rFonts w:ascii="Times New Roman" w:eastAsia="Times New Roman" w:hAnsi="Times New Roman" w:cs="Times New Roman"/>
          <w:color w:val="000000"/>
          <w:sz w:val="24"/>
          <w:szCs w:val="24"/>
          <w:lang w:eastAsia="pt-BR"/>
        </w:rPr>
        <w:t xml:space="preserve"> e peças necessários à recuperação do veículo, mediante prévia consulta de disponibilidade de ho</w:t>
      </w:r>
      <w:r>
        <w:rPr>
          <w:rFonts w:ascii="Times New Roman" w:eastAsia="Times New Roman" w:hAnsi="Times New Roman" w:cs="Times New Roman"/>
          <w:color w:val="000000"/>
          <w:sz w:val="24"/>
          <w:szCs w:val="24"/>
          <w:lang w:eastAsia="pt-BR"/>
        </w:rPr>
        <w:t>rários com o Fiscal do Contrato</w:t>
      </w:r>
    </w:p>
    <w:p w14:paraId="59AF1CE5" w14:textId="460F9C43" w:rsidR="00657B50" w:rsidRDefault="006B6A83"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2.5. </w:t>
      </w:r>
      <w:r w:rsidRPr="00E12A12">
        <w:rPr>
          <w:rFonts w:ascii="Times New Roman" w:eastAsia="Times New Roman" w:hAnsi="Times New Roman" w:cs="Times New Roman"/>
          <w:color w:val="000000"/>
          <w:sz w:val="24"/>
          <w:szCs w:val="24"/>
          <w:lang w:eastAsia="pt-BR"/>
        </w:rPr>
        <w:t>A</w:t>
      </w:r>
      <w:r>
        <w:rPr>
          <w:rFonts w:ascii="Times New Roman" w:eastAsia="Times New Roman" w:hAnsi="Times New Roman" w:cs="Times New Roman"/>
          <w:color w:val="000000"/>
          <w:sz w:val="24"/>
          <w:szCs w:val="24"/>
          <w:lang w:eastAsia="pt-BR"/>
        </w:rPr>
        <w:t>s</w:t>
      </w:r>
      <w:r w:rsidRPr="00E12A12">
        <w:rPr>
          <w:rFonts w:ascii="Times New Roman" w:eastAsia="Times New Roman" w:hAnsi="Times New Roman" w:cs="Times New Roman"/>
          <w:color w:val="000000"/>
          <w:sz w:val="24"/>
          <w:szCs w:val="24"/>
          <w:lang w:eastAsia="pt-BR"/>
        </w:rPr>
        <w:t xml:space="preserve"> peças instaladas no caminhão de</w:t>
      </w:r>
      <w:r>
        <w:rPr>
          <w:rFonts w:ascii="Times New Roman" w:eastAsia="Times New Roman" w:hAnsi="Times New Roman" w:cs="Times New Roman"/>
          <w:color w:val="000000"/>
          <w:sz w:val="24"/>
          <w:szCs w:val="24"/>
          <w:lang w:eastAsia="pt-BR"/>
        </w:rPr>
        <w:t>verão ser da mesma marca que foram</w:t>
      </w:r>
      <w:r w:rsidRPr="00E12A12">
        <w:rPr>
          <w:rFonts w:ascii="Times New Roman" w:eastAsia="Times New Roman" w:hAnsi="Times New Roman" w:cs="Times New Roman"/>
          <w:color w:val="000000"/>
          <w:sz w:val="24"/>
          <w:szCs w:val="24"/>
          <w:lang w:eastAsia="pt-BR"/>
        </w:rPr>
        <w:t xml:space="preserve"> informada</w:t>
      </w:r>
      <w:r>
        <w:rPr>
          <w:rFonts w:ascii="Times New Roman" w:eastAsia="Times New Roman" w:hAnsi="Times New Roman" w:cs="Times New Roman"/>
          <w:color w:val="000000"/>
          <w:sz w:val="24"/>
          <w:szCs w:val="24"/>
          <w:lang w:eastAsia="pt-BR"/>
        </w:rPr>
        <w:t>s</w:t>
      </w:r>
      <w:r w:rsidRPr="00E12A12">
        <w:rPr>
          <w:rFonts w:ascii="Times New Roman" w:eastAsia="Times New Roman" w:hAnsi="Times New Roman" w:cs="Times New Roman"/>
          <w:color w:val="000000"/>
          <w:sz w:val="24"/>
          <w:szCs w:val="24"/>
          <w:lang w:eastAsia="pt-BR"/>
        </w:rPr>
        <w:t xml:space="preserve"> no envelope da proposta.</w:t>
      </w:r>
    </w:p>
    <w:p w14:paraId="4373945A" w14:textId="77777777" w:rsidR="006B6A83" w:rsidRDefault="006B6A83" w:rsidP="006B6A8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2.5.1. </w:t>
      </w:r>
      <w:r w:rsidRPr="00DB29FA">
        <w:rPr>
          <w:rFonts w:ascii="Times New Roman" w:eastAsia="Times New Roman" w:hAnsi="Times New Roman" w:cs="Times New Roman"/>
          <w:color w:val="000000"/>
          <w:sz w:val="24"/>
          <w:szCs w:val="24"/>
          <w:lang w:eastAsia="pt-BR"/>
        </w:rPr>
        <w:t>As peças e os</w:t>
      </w:r>
      <w:r w:rsidRPr="0003709D">
        <w:rPr>
          <w:rFonts w:ascii="Times New Roman" w:eastAsia="Times New Roman" w:hAnsi="Times New Roman" w:cs="Times New Roman"/>
          <w:color w:val="000000"/>
          <w:sz w:val="24"/>
          <w:szCs w:val="24"/>
          <w:lang w:eastAsia="pt-BR"/>
        </w:rPr>
        <w:t xml:space="preserve"> serviço</w:t>
      </w:r>
      <w:r>
        <w:rPr>
          <w:rFonts w:ascii="Times New Roman" w:eastAsia="Times New Roman" w:hAnsi="Times New Roman" w:cs="Times New Roman"/>
          <w:color w:val="000000"/>
          <w:sz w:val="24"/>
          <w:szCs w:val="24"/>
          <w:lang w:eastAsia="pt-BR"/>
        </w:rPr>
        <w:t>s</w:t>
      </w:r>
      <w:r w:rsidRPr="0003709D">
        <w:rPr>
          <w:rFonts w:ascii="Times New Roman" w:eastAsia="Times New Roman" w:hAnsi="Times New Roman" w:cs="Times New Roman"/>
          <w:color w:val="000000"/>
          <w:sz w:val="24"/>
          <w:szCs w:val="24"/>
          <w:lang w:eastAsia="pt-BR"/>
        </w:rPr>
        <w:t xml:space="preserve"> realizado</w:t>
      </w:r>
      <w:r>
        <w:rPr>
          <w:rFonts w:ascii="Times New Roman" w:eastAsia="Times New Roman" w:hAnsi="Times New Roman" w:cs="Times New Roman"/>
          <w:color w:val="000000"/>
          <w:sz w:val="24"/>
          <w:szCs w:val="24"/>
          <w:lang w:eastAsia="pt-BR"/>
        </w:rPr>
        <w:t>s, terão</w:t>
      </w:r>
      <w:r w:rsidRPr="0003709D">
        <w:rPr>
          <w:rFonts w:ascii="Times New Roman" w:eastAsia="Times New Roman" w:hAnsi="Times New Roman" w:cs="Times New Roman"/>
          <w:color w:val="000000"/>
          <w:sz w:val="24"/>
          <w:szCs w:val="24"/>
          <w:lang w:eastAsia="pt-BR"/>
        </w:rPr>
        <w:t xml:space="preserve"> </w:t>
      </w:r>
      <w:r w:rsidRPr="00E12A12">
        <w:rPr>
          <w:rFonts w:ascii="Times New Roman" w:eastAsia="Times New Roman" w:hAnsi="Times New Roman" w:cs="Times New Roman"/>
          <w:b/>
          <w:color w:val="000000"/>
          <w:sz w:val="24"/>
          <w:szCs w:val="24"/>
          <w:u w:val="single"/>
          <w:lang w:eastAsia="pt-BR"/>
        </w:rPr>
        <w:t>garantia de 1 ano ou 10.000 (dez mil) quilômetros</w:t>
      </w:r>
      <w:r w:rsidRPr="0003709D">
        <w:rPr>
          <w:rFonts w:ascii="Times New Roman" w:eastAsia="Times New Roman" w:hAnsi="Times New Roman" w:cs="Times New Roman"/>
          <w:color w:val="000000"/>
          <w:sz w:val="24"/>
          <w:szCs w:val="24"/>
          <w:lang w:eastAsia="pt-BR"/>
        </w:rPr>
        <w:t>, o que ocorrer primeiro. O prazo de garantia é contado a partir da emissão da nota fiscal ou do recebimento definitivo, o que ocorrer por último.</w:t>
      </w:r>
    </w:p>
    <w:p w14:paraId="0903CD33" w14:textId="1A8CE3B1" w:rsidR="006B6A83" w:rsidRDefault="006B6A83" w:rsidP="006B6A83">
      <w:pPr>
        <w:spacing w:after="0" w:line="240" w:lineRule="auto"/>
        <w:jc w:val="both"/>
        <w:rPr>
          <w:rFonts w:ascii="Times New Roman" w:eastAsia="Times New Roman" w:hAnsi="Times New Roman" w:cs="Times New Roman"/>
          <w:b/>
          <w:sz w:val="24"/>
          <w:szCs w:val="24"/>
          <w:lang w:eastAsia="pt-BR"/>
        </w:rPr>
      </w:pPr>
      <w:r w:rsidRPr="00F9079D">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6</w:t>
      </w:r>
      <w:r w:rsidRPr="00F9079D">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14:paraId="2A07C9E1" w14:textId="77777777" w:rsidR="006B6A83" w:rsidRDefault="006B6A83" w:rsidP="006B6A83">
      <w:pPr>
        <w:spacing w:after="0" w:line="240" w:lineRule="auto"/>
        <w:jc w:val="both"/>
        <w:rPr>
          <w:rFonts w:ascii="Times New Roman" w:eastAsia="Times New Roman" w:hAnsi="Times New Roman" w:cs="Times New Roman"/>
          <w:b/>
          <w:sz w:val="24"/>
          <w:szCs w:val="24"/>
          <w:lang w:eastAsia="pt-BR"/>
        </w:rPr>
      </w:pPr>
    </w:p>
    <w:p w14:paraId="154AED96" w14:textId="03511B6B"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6B6A83" w:rsidRPr="006B6A83">
        <w:rPr>
          <w:rFonts w:ascii="Times New Roman" w:eastAsia="Times New Roman" w:hAnsi="Times New Roman" w:cs="Times New Roman"/>
          <w:b/>
          <w:color w:val="000000"/>
          <w:sz w:val="24"/>
          <w:szCs w:val="24"/>
          <w:lang w:eastAsia="pt-BR"/>
        </w:rPr>
        <w:t>7</w:t>
      </w:r>
      <w:r w:rsidR="006B6A83">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064BE72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6A8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D86BE61"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w:t>
      </w:r>
      <w:r w:rsidR="006B6A83">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D16F4D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6B6A83">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4BBF5B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B6A83">
        <w:rPr>
          <w:rFonts w:ascii="Times New Roman" w:eastAsia="Times New Roman" w:hAnsi="Times New Roman" w:cs="Times New Roman"/>
          <w:b/>
          <w:sz w:val="24"/>
          <w:szCs w:val="24"/>
          <w:lang w:eastAsia="pt-BR"/>
        </w:rPr>
        <w:t xml:space="preserve"> </w:t>
      </w:r>
      <w:proofErr w:type="gramStart"/>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3"/>
        <w:gridCol w:w="2947"/>
      </w:tblGrid>
      <w:tr w:rsidR="00351860" w14:paraId="7ED54713" w14:textId="77777777">
        <w:tc>
          <w:tcPr>
            <w:tcW w:w="6123" w:type="dxa"/>
            <w:tcBorders>
              <w:top w:val="single" w:sz="4" w:space="0" w:color="auto"/>
              <w:left w:val="single" w:sz="4" w:space="0" w:color="auto"/>
              <w:bottom w:val="single" w:sz="4" w:space="0" w:color="auto"/>
              <w:right w:val="single" w:sz="4" w:space="0" w:color="auto"/>
            </w:tcBorders>
          </w:tcPr>
          <w:p w14:paraId="4F9D6C68" w14:textId="77777777" w:rsidR="00351860" w:rsidRDefault="000E38AE">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14:paraId="6554BCA1" w14:textId="77777777" w:rsidR="00351860" w:rsidRDefault="000E38AE">
            <w:pPr>
              <w:spacing w:after="0"/>
              <w:jc w:val="right"/>
            </w:pPr>
            <w:r>
              <w:rPr>
                <w:rFonts w:ascii="Times New Roman" w:eastAsia="Times New Roman" w:hAnsi="Times New Roman" w:cs="Times New Roman"/>
                <w:b/>
                <w:sz w:val="24"/>
              </w:rPr>
              <w:t>Valor indicado</w:t>
            </w:r>
          </w:p>
        </w:tc>
      </w:tr>
      <w:tr w:rsidR="00351860" w14:paraId="77805D44" w14:textId="77777777">
        <w:tc>
          <w:tcPr>
            <w:tcW w:w="6123" w:type="dxa"/>
            <w:tcBorders>
              <w:top w:val="single" w:sz="4" w:space="0" w:color="auto"/>
              <w:left w:val="single" w:sz="4" w:space="0" w:color="auto"/>
              <w:bottom w:val="single" w:sz="4" w:space="0" w:color="auto"/>
              <w:right w:val="single" w:sz="4" w:space="0" w:color="auto"/>
            </w:tcBorders>
          </w:tcPr>
          <w:p w14:paraId="571494E5" w14:textId="77777777" w:rsidR="00351860" w:rsidRDefault="000E38AE">
            <w:pPr>
              <w:spacing w:after="0"/>
            </w:pPr>
            <w:r>
              <w:rPr>
                <w:rFonts w:ascii="Times New Roman" w:eastAsia="Times New Roman" w:hAnsi="Times New Roman" w:cs="Times New Roman"/>
                <w:sz w:val="24"/>
              </w:rPr>
              <w:t xml:space="preserve">94 -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782 .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w:t>
            </w:r>
            <w:r>
              <w:rPr>
                <w:rFonts w:ascii="Times New Roman" w:eastAsia="Times New Roman" w:hAnsi="Times New Roman" w:cs="Times New Roman"/>
                <w:sz w:val="24"/>
              </w:rPr>
              <w:t>plicações Diretas</w:t>
            </w:r>
          </w:p>
        </w:tc>
        <w:tc>
          <w:tcPr>
            <w:tcW w:w="2947" w:type="dxa"/>
            <w:tcBorders>
              <w:top w:val="single" w:sz="4" w:space="0" w:color="auto"/>
              <w:left w:val="single" w:sz="4" w:space="0" w:color="auto"/>
              <w:bottom w:val="single" w:sz="4" w:space="0" w:color="auto"/>
              <w:right w:val="single" w:sz="4" w:space="0" w:color="auto"/>
            </w:tcBorders>
          </w:tcPr>
          <w:p w14:paraId="4BA0EBBC" w14:textId="77777777" w:rsidR="00351860" w:rsidRDefault="000E38AE">
            <w:pPr>
              <w:spacing w:after="0"/>
              <w:jc w:val="right"/>
            </w:pPr>
            <w:r>
              <w:rPr>
                <w:rFonts w:ascii="Times New Roman" w:eastAsia="Times New Roman" w:hAnsi="Times New Roman" w:cs="Times New Roman"/>
                <w:sz w:val="24"/>
              </w:rPr>
              <w:t>R$ 26.960,79</w:t>
            </w:r>
          </w:p>
        </w:tc>
      </w:tr>
      <w:tr w:rsidR="00351860" w14:paraId="204187DE" w14:textId="77777777">
        <w:tc>
          <w:tcPr>
            <w:tcW w:w="6123" w:type="dxa"/>
            <w:tcBorders>
              <w:top w:val="single" w:sz="4" w:space="0" w:color="auto"/>
              <w:left w:val="single" w:sz="4" w:space="0" w:color="auto"/>
              <w:bottom w:val="single" w:sz="4" w:space="0" w:color="auto"/>
              <w:right w:val="single" w:sz="4" w:space="0" w:color="auto"/>
            </w:tcBorders>
          </w:tcPr>
          <w:p w14:paraId="1286EEF8" w14:textId="77777777" w:rsidR="00351860" w:rsidRDefault="000E38AE">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14:paraId="5D8A5DE8" w14:textId="77777777" w:rsidR="00351860" w:rsidRDefault="000E38AE">
            <w:pPr>
              <w:spacing w:after="0"/>
              <w:jc w:val="right"/>
            </w:pPr>
            <w:r>
              <w:rPr>
                <w:rFonts w:ascii="Times New Roman" w:eastAsia="Times New Roman" w:hAnsi="Times New Roman" w:cs="Times New Roman"/>
                <w:b/>
                <w:sz w:val="24"/>
              </w:rPr>
              <w:t>R$ 26.960,79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w:t>
      </w:r>
      <w:r w:rsidRPr="00175D01">
        <w:rPr>
          <w:rFonts w:ascii="Times New Roman" w:eastAsia="Calibri" w:hAnsi="Times New Roman" w:cs="Times New Roman"/>
          <w:sz w:val="24"/>
          <w:szCs w:val="24"/>
        </w:rPr>
        <w:lastRenderedPageBreak/>
        <w:t xml:space="preserve">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0062/2021 -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0062/2021 -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7DB81EA3" w14:textId="77777777" w:rsidR="00BB321E" w:rsidRDefault="00BB321E" w:rsidP="00BB321E">
      <w:pPr>
        <w:spacing w:after="0" w:line="240" w:lineRule="auto"/>
        <w:ind w:left="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AA49BA">
        <w:rPr>
          <w:rFonts w:ascii="Times New Roman" w:eastAsia="Times New Roman" w:hAnsi="Times New Roman" w:cs="Times New Roman"/>
          <w:sz w:val="24"/>
          <w:szCs w:val="24"/>
          <w:lang w:eastAsia="pt-BR"/>
        </w:rPr>
        <w:t xml:space="preserve">Um ou mais </w:t>
      </w:r>
      <w:r w:rsidRPr="00E12A12">
        <w:rPr>
          <w:rFonts w:ascii="Times New Roman" w:eastAsia="Times New Roman" w:hAnsi="Times New Roman" w:cs="Times New Roman"/>
          <w:b/>
          <w:sz w:val="24"/>
          <w:szCs w:val="24"/>
          <w:u w:val="single"/>
          <w:lang w:eastAsia="pt-BR"/>
        </w:rPr>
        <w:t>Atestados de Capacidade Técnica</w:t>
      </w:r>
      <w:r w:rsidRPr="00AA49BA">
        <w:rPr>
          <w:rFonts w:ascii="Times New Roman" w:eastAsia="Times New Roman" w:hAnsi="Times New Roman" w:cs="Times New Roman"/>
          <w:sz w:val="24"/>
          <w:szCs w:val="24"/>
          <w:lang w:eastAsia="pt-BR"/>
        </w:rPr>
        <w:t xml:space="preserve">, expedidos por pessoas jurídicas de direito público ou privado, que comprovem ter o licitante fornecido satisfatoriamente os serviços pertinentes e compatíveis com o objeto desta licitação.  </w:t>
      </w:r>
    </w:p>
    <w:p w14:paraId="1B7C5B70" w14:textId="77777777" w:rsidR="00BB321E" w:rsidRPr="00C7393F" w:rsidRDefault="00BB321E" w:rsidP="00BB321E">
      <w:pPr>
        <w:spacing w:after="0" w:line="240" w:lineRule="auto"/>
        <w:ind w:firstLine="708"/>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 Modelo de </w:t>
      </w:r>
      <w:r w:rsidRPr="00A7197B">
        <w:rPr>
          <w:rFonts w:ascii="Times New Roman" w:eastAsia="Times New Roman" w:hAnsi="Times New Roman" w:cs="Times New Roman"/>
          <w:b/>
          <w:sz w:val="24"/>
          <w:szCs w:val="24"/>
          <w:u w:val="single"/>
          <w:lang w:eastAsia="pt-BR"/>
        </w:rPr>
        <w:t>Declaração de Visita Técnica</w:t>
      </w:r>
      <w:r>
        <w:rPr>
          <w:rFonts w:ascii="Times New Roman" w:eastAsia="Times New Roman" w:hAnsi="Times New Roman" w:cs="Times New Roman"/>
          <w:sz w:val="24"/>
          <w:szCs w:val="24"/>
          <w:lang w:eastAsia="pt-BR"/>
        </w:rPr>
        <w:t>- Anexo XII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sidRPr="00A7197B">
        <w:rPr>
          <w:rFonts w:ascii="Times New Roman" w:eastAsia="Times New Roman" w:hAnsi="Times New Roman" w:cs="Times New Roman"/>
          <w:b/>
          <w:sz w:val="24"/>
          <w:szCs w:val="24"/>
          <w:u w:val="single"/>
          <w:lang w:eastAsia="pt-BR"/>
        </w:rPr>
        <w:t>Modelo de Declaração de Não Visita Técnica</w:t>
      </w:r>
      <w:r>
        <w:rPr>
          <w:rFonts w:ascii="Times New Roman" w:eastAsia="Times New Roman" w:hAnsi="Times New Roman" w:cs="Times New Roman"/>
          <w:sz w:val="24"/>
          <w:szCs w:val="24"/>
          <w:lang w:eastAsia="pt-BR"/>
        </w:rPr>
        <w:t xml:space="preserve"> –Anexo XIII.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Global</w:t>
      </w:r>
      <w:proofErr w:type="gramEnd"/>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w:t>
      </w:r>
      <w:r>
        <w:rPr>
          <w:rFonts w:ascii="Times New Roman" w:eastAsia="Times New Roman" w:hAnsi="Times New Roman" w:cs="Times New Roman"/>
          <w:sz w:val="24"/>
          <w:szCs w:val="24"/>
          <w:lang w:eastAsia="pt-BR"/>
        </w:rPr>
        <w:lastRenderedPageBreak/>
        <w:t>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0D171AF2"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fornecedor vencedor da licitação. Empresa sediada a um raio maior que 50 km do Município de Arroio Trinta, caso vencedora do certame, deverá transportar às suas expensas, o veículo até sua respectiva sede por meio de caminhão do tipo plataforma, devidamente segurado, bem como trazê-lo de volta, da mesma forma, após a realização dos serviços.</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A7168CA"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 objeto deverá ser executado em até 20 (vinte) dias corridos, contados a partir do recebimento da Autorização de Fornecimento pela empresa contratada, emitida pelo Município de Arroio Trinta, pela empresa vencedora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AACBDF8"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B71C14">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3C87B807" w14:textId="77777777" w:rsidR="00BB321E" w:rsidRPr="004C0012" w:rsidRDefault="00BB321E" w:rsidP="00BB321E">
      <w:pPr>
        <w:jc w:val="both"/>
        <w:rPr>
          <w:rFonts w:ascii="Times New Roman" w:eastAsia="Times New Roman" w:hAnsi="Times New Roman" w:cs="Times New Roman"/>
          <w:b/>
          <w:sz w:val="24"/>
          <w:szCs w:val="24"/>
          <w:u w:val="single"/>
          <w:lang w:eastAsia="pt-BR"/>
        </w:rPr>
      </w:pPr>
      <w:r w:rsidRPr="008D3D8E">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b/>
          <w:sz w:val="24"/>
          <w:szCs w:val="24"/>
          <w:lang w:eastAsia="pt-BR"/>
        </w:rPr>
        <w:t xml:space="preserve">3. </w:t>
      </w:r>
      <w:r w:rsidRPr="00023A1C">
        <w:rPr>
          <w:rFonts w:ascii="Times New Roman" w:eastAsia="Times New Roman" w:hAnsi="Times New Roman" w:cs="Times New Roman"/>
          <w:b/>
          <w:sz w:val="24"/>
          <w:szCs w:val="24"/>
          <w:u w:val="single"/>
          <w:lang w:eastAsia="pt-BR"/>
        </w:rPr>
        <w:t>O recebimento provisório</w:t>
      </w:r>
      <w:r w:rsidRPr="004A6439">
        <w:rPr>
          <w:rFonts w:ascii="Times New Roman" w:eastAsia="Times New Roman" w:hAnsi="Times New Roman" w:cs="Times New Roman"/>
          <w:sz w:val="24"/>
          <w:szCs w:val="24"/>
          <w:lang w:eastAsia="pt-BR"/>
        </w:rPr>
        <w:t xml:space="preserve"> ocorrerá no momento da entrega, para posterior verificação do funcionamento e </w:t>
      </w:r>
      <w:r>
        <w:rPr>
          <w:rFonts w:ascii="Times New Roman" w:eastAsia="Times New Roman" w:hAnsi="Times New Roman" w:cs="Times New Roman"/>
          <w:sz w:val="24"/>
          <w:szCs w:val="24"/>
          <w:lang w:eastAsia="pt-BR"/>
        </w:rPr>
        <w:t>funcionalidade do veículo</w:t>
      </w:r>
      <w:r w:rsidRPr="004A6439">
        <w:rPr>
          <w:rFonts w:ascii="Times New Roman" w:eastAsia="Times New Roman" w:hAnsi="Times New Roman" w:cs="Times New Roman"/>
          <w:sz w:val="24"/>
          <w:szCs w:val="24"/>
          <w:lang w:eastAsia="pt-BR"/>
        </w:rPr>
        <w:t xml:space="preserve">, que deverá ser entregue em </w:t>
      </w:r>
      <w:r w:rsidRPr="004C0012">
        <w:rPr>
          <w:rFonts w:ascii="Times New Roman" w:eastAsia="Times New Roman" w:hAnsi="Times New Roman" w:cs="Times New Roman"/>
          <w:b/>
          <w:sz w:val="24"/>
          <w:szCs w:val="24"/>
          <w:u w:val="single"/>
          <w:lang w:eastAsia="pt-BR"/>
        </w:rPr>
        <w:t>perfeito funcionamento e pronto para uso.</w:t>
      </w:r>
    </w:p>
    <w:p w14:paraId="0DBEC868" w14:textId="77777777" w:rsidR="00BB321E" w:rsidRPr="00B2786A" w:rsidRDefault="00BB321E" w:rsidP="00BB321E">
      <w:pPr>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14.4.</w:t>
      </w:r>
      <w:r w:rsidRPr="004A6439">
        <w:rPr>
          <w:rFonts w:ascii="Times New Roman" w:eastAsia="Times New Roman" w:hAnsi="Times New Roman" w:cs="Times New Roman"/>
          <w:b/>
          <w:sz w:val="24"/>
          <w:szCs w:val="24"/>
          <w:lang w:eastAsia="pt-BR"/>
        </w:rPr>
        <w:t xml:space="preserve"> </w:t>
      </w:r>
      <w:r w:rsidRPr="00023A1C">
        <w:rPr>
          <w:rFonts w:ascii="Times New Roman" w:eastAsia="Times New Roman" w:hAnsi="Times New Roman" w:cs="Times New Roman"/>
          <w:b/>
          <w:sz w:val="24"/>
          <w:szCs w:val="24"/>
          <w:u w:val="single"/>
          <w:lang w:eastAsia="pt-BR"/>
        </w:rPr>
        <w:t>O recebimento definitivo</w:t>
      </w:r>
      <w:r w:rsidRPr="00B2786A">
        <w:rPr>
          <w:rFonts w:ascii="Times New Roman" w:eastAsia="Times New Roman" w:hAnsi="Times New Roman" w:cs="Times New Roman"/>
          <w:sz w:val="24"/>
          <w:szCs w:val="24"/>
          <w:lang w:eastAsia="pt-BR"/>
        </w:rPr>
        <w:t xml:space="preserve"> ocorrerá em até 5 dias úteis, período em que se verificará o bom funcionamento do </w:t>
      </w:r>
      <w:r>
        <w:rPr>
          <w:rFonts w:ascii="Times New Roman" w:eastAsia="Times New Roman" w:hAnsi="Times New Roman" w:cs="Times New Roman"/>
          <w:sz w:val="24"/>
          <w:szCs w:val="24"/>
          <w:lang w:eastAsia="pt-BR"/>
        </w:rPr>
        <w:t>veículo</w:t>
      </w:r>
      <w:r w:rsidRPr="00B2786A">
        <w:rPr>
          <w:rFonts w:ascii="Times New Roman" w:eastAsia="Times New Roman" w:hAnsi="Times New Roman" w:cs="Times New Roman"/>
          <w:sz w:val="24"/>
          <w:szCs w:val="24"/>
          <w:lang w:eastAsia="pt-BR"/>
        </w:rPr>
        <w:t>, podendo a Administração rejeitar o objeto, no todo ou em parte, sem custos adicionais.</w:t>
      </w:r>
      <w:r w:rsidRPr="00B2786A">
        <w:rPr>
          <w:rFonts w:ascii="Times New Roman" w:eastAsia="Times New Roman" w:hAnsi="Times New Roman" w:cs="Times New Roman"/>
          <w:b/>
          <w:sz w:val="24"/>
          <w:szCs w:val="24"/>
          <w:lang w:eastAsia="pt-BR"/>
        </w:rPr>
        <w:t xml:space="preserve"> </w:t>
      </w: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3605C8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BB321E">
        <w:rPr>
          <w:rFonts w:ascii="Times New Roman" w:eastAsia="Times New Roman" w:hAnsi="Times New Roman" w:cs="Times New Roman"/>
          <w:sz w:val="24"/>
          <w:szCs w:val="24"/>
          <w:lang w:eastAsia="pt-BR"/>
        </w:rPr>
        <w:t xml:space="preserve">Nestor </w:t>
      </w:r>
      <w:proofErr w:type="spellStart"/>
      <w:r w:rsidR="00BB321E">
        <w:rPr>
          <w:rFonts w:ascii="Times New Roman" w:eastAsia="Times New Roman" w:hAnsi="Times New Roman" w:cs="Times New Roman"/>
          <w:sz w:val="24"/>
          <w:szCs w:val="24"/>
          <w:lang w:eastAsia="pt-BR"/>
        </w:rPr>
        <w:t>Mózena</w:t>
      </w:r>
      <w:proofErr w:type="spellEnd"/>
      <w:r w:rsidR="00657B50" w:rsidRPr="00657B50">
        <w:rPr>
          <w:rFonts w:ascii="Times New Roman" w:eastAsia="Times New Roman" w:hAnsi="Times New Roman" w:cs="Times New Roman"/>
          <w:sz w:val="24"/>
          <w:szCs w:val="24"/>
          <w:lang w:eastAsia="pt-BR"/>
        </w:rPr>
        <w:t xml:space="preserve">,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00FC8C2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execução dos serviços contratados, acompanhados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5B5DC5A7"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0CF08ED6" w14:textId="77777777" w:rsidR="00BB321E" w:rsidRDefault="00BB321E" w:rsidP="00BB321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Visita Técnica.</w:t>
      </w:r>
    </w:p>
    <w:p w14:paraId="03A4638A" w14:textId="77777777" w:rsidR="00BB321E" w:rsidRPr="00C7393F" w:rsidRDefault="00BB321E" w:rsidP="00BB321E">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III</w:t>
      </w:r>
      <w:r w:rsidRPr="00C7393F">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Modelo de Declaração de NÃO Visita Técnica.</w:t>
      </w:r>
    </w:p>
    <w:p w14:paraId="548B56A9" w14:textId="77777777" w:rsidR="00BB321E" w:rsidRDefault="00BB321E" w:rsidP="00BB321E">
      <w:pPr>
        <w:spacing w:after="0" w:line="240" w:lineRule="auto"/>
        <w:ind w:right="-1"/>
        <w:jc w:val="center"/>
        <w:rPr>
          <w:rFonts w:ascii="Times New Roman" w:eastAsia="Times New Roman" w:hAnsi="Times New Roman" w:cs="Times New Roman"/>
          <w:sz w:val="24"/>
          <w:szCs w:val="24"/>
          <w:lang w:eastAsia="pt-BR"/>
        </w:rPr>
      </w:pPr>
    </w:p>
    <w:p w14:paraId="37748A75" w14:textId="77777777" w:rsidR="00BB321E" w:rsidRPr="00C7393F" w:rsidRDefault="00BB321E"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26 de outubro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0062/2021 -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D97D99E" w:rsidR="00C7393F" w:rsidRPr="00BB321E" w:rsidRDefault="00C7393F" w:rsidP="00C7393F">
      <w:pPr>
        <w:spacing w:after="0" w:line="240" w:lineRule="auto"/>
        <w:jc w:val="both"/>
        <w:rPr>
          <w:rFonts w:ascii="Times New Roman" w:eastAsia="Times New Roman" w:hAnsi="Times New Roman" w:cs="Times New Roman"/>
          <w:b/>
          <w:bCs/>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BB321E">
        <w:rPr>
          <w:rFonts w:ascii="Times New Roman" w:eastAsia="Times New Roman" w:hAnsi="Times New Roman" w:cs="Times New Roman"/>
          <w:b/>
          <w:bCs/>
          <w:sz w:val="24"/>
          <w:szCs w:val="20"/>
          <w:lang w:eastAsia="pt-BR"/>
        </w:rPr>
        <w:t>Escolha da proposta mais vantajosa objetivando a contratação de empresa especializada para executar a manutenção corretiva no Caminhão Ford Cargo 2422 ano 2008, placas MGA 5914, com o devido fornecimento de mão de obra, peças de reposição, insumos e demais itens necessários, objetivando o retorno do veículo para suas funcionalidades originais, conforme condições estabelecidas pelo Edital e seus anexos</w:t>
      </w:r>
      <w:r w:rsidRPr="00BB321E">
        <w:rPr>
          <w:rFonts w:ascii="Times New Roman" w:eastAsia="Times New Roman" w:hAnsi="Times New Roman" w:cs="Times New Roman"/>
          <w:b/>
          <w:bCs/>
          <w:sz w:val="24"/>
          <w:szCs w:val="20"/>
          <w:lang w:eastAsia="pt-BR"/>
        </w:rPr>
        <w:t xml:space="preserve"> </w:t>
      </w:r>
    </w:p>
    <w:p w14:paraId="4C39220C" w14:textId="77777777" w:rsidR="00BB321E" w:rsidRDefault="00C7393F" w:rsidP="00BB321E">
      <w:pPr>
        <w:spacing w:before="40" w:after="40"/>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00BB321E">
        <w:rPr>
          <w:rFonts w:ascii="Times New Roman" w:eastAsia="Times New Roman" w:hAnsi="Times New Roman" w:cs="Times New Roman"/>
          <w:b/>
          <w:sz w:val="24"/>
          <w:szCs w:val="20"/>
          <w:lang w:eastAsia="pt-BR"/>
        </w:rPr>
        <w:t>2</w:t>
      </w:r>
      <w:r w:rsidR="00BB321E" w:rsidRPr="00231B38">
        <w:rPr>
          <w:rFonts w:ascii="Times New Roman" w:eastAsia="Times New Roman" w:hAnsi="Times New Roman" w:cs="Times New Roman"/>
          <w:b/>
          <w:sz w:val="24"/>
          <w:szCs w:val="20"/>
          <w:lang w:eastAsia="pt-BR"/>
        </w:rPr>
        <w:t>.</w:t>
      </w:r>
      <w:r w:rsidR="00BB321E" w:rsidRPr="00FC039B">
        <w:rPr>
          <w:rFonts w:ascii="Times New Roman" w:eastAsia="Times New Roman" w:hAnsi="Times New Roman" w:cs="Times New Roman"/>
          <w:b/>
          <w:sz w:val="24"/>
          <w:szCs w:val="20"/>
          <w:lang w:eastAsia="pt-BR"/>
        </w:rPr>
        <w:t xml:space="preserve"> </w:t>
      </w:r>
      <w:r w:rsidR="00BB321E">
        <w:rPr>
          <w:rFonts w:ascii="Times New Roman" w:eastAsia="Times New Roman" w:hAnsi="Times New Roman" w:cs="Times New Roman"/>
          <w:b/>
          <w:sz w:val="24"/>
          <w:szCs w:val="20"/>
          <w:lang w:eastAsia="pt-BR"/>
        </w:rPr>
        <w:t>REQUISITOS TÉCNICOS E JUSTIFICATIVA PARA O JULGAMENTO GLOBAL:</w:t>
      </w:r>
    </w:p>
    <w:p w14:paraId="46DBF14A" w14:textId="77777777" w:rsidR="00BB321E" w:rsidRDefault="00BB321E" w:rsidP="00BB321E">
      <w:pPr>
        <w:spacing w:before="40" w:after="40"/>
        <w:jc w:val="both"/>
        <w:rPr>
          <w:rFonts w:ascii="Times New Roman" w:eastAsia="Times New Roman" w:hAnsi="Times New Roman" w:cs="Times New Roman"/>
          <w:b/>
          <w:sz w:val="24"/>
          <w:szCs w:val="20"/>
          <w:lang w:eastAsia="pt-BR"/>
        </w:rPr>
      </w:pPr>
    </w:p>
    <w:p w14:paraId="7EC46FEE" w14:textId="77777777" w:rsidR="00BB321E" w:rsidRDefault="00BB321E" w:rsidP="00BB321E">
      <w:pPr>
        <w:spacing w:after="0"/>
        <w:jc w:val="both"/>
        <w:rPr>
          <w:rFonts w:ascii="Times New Roman" w:hAnsi="Times New Roman" w:cs="Times New Roman"/>
          <w:color w:val="FF0000"/>
          <w:sz w:val="24"/>
          <w:szCs w:val="24"/>
        </w:rPr>
      </w:pPr>
      <w:r w:rsidRPr="00DA058C">
        <w:rPr>
          <w:rFonts w:ascii="Times New Roman" w:hAnsi="Times New Roman" w:cs="Times New Roman"/>
          <w:b/>
          <w:sz w:val="24"/>
          <w:szCs w:val="24"/>
        </w:rPr>
        <w:t>2.</w:t>
      </w:r>
      <w:r>
        <w:rPr>
          <w:rFonts w:ascii="Times New Roman" w:hAnsi="Times New Roman" w:cs="Times New Roman"/>
          <w:b/>
          <w:sz w:val="24"/>
          <w:szCs w:val="24"/>
        </w:rPr>
        <w:t>1</w:t>
      </w:r>
      <w:r w:rsidRPr="00DA058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Cabe à empresa licitante tomar conhecimento da situação em que se encontra o veículo por meio da </w:t>
      </w:r>
      <w:r w:rsidRPr="001641DF">
        <w:rPr>
          <w:rFonts w:ascii="Times New Roman" w:hAnsi="Times New Roman" w:cs="Times New Roman"/>
          <w:sz w:val="24"/>
          <w:szCs w:val="24"/>
        </w:rPr>
        <w:t>visita técnica, a fim de estar ciente, em detalhes, de todos os serviços necessários à sua recuperaç</w:t>
      </w:r>
      <w:r>
        <w:rPr>
          <w:rFonts w:ascii="Times New Roman" w:hAnsi="Times New Roman" w:cs="Times New Roman"/>
          <w:sz w:val="24"/>
          <w:szCs w:val="24"/>
        </w:rPr>
        <w:t>ão</w:t>
      </w:r>
      <w:r w:rsidRPr="001641DF">
        <w:rPr>
          <w:rFonts w:ascii="Times New Roman" w:hAnsi="Times New Roman" w:cs="Times New Roman"/>
          <w:sz w:val="24"/>
          <w:szCs w:val="24"/>
        </w:rPr>
        <w:t xml:space="preserve"> mecânica. </w:t>
      </w:r>
    </w:p>
    <w:p w14:paraId="51070BAD" w14:textId="77777777" w:rsidR="00BB321E" w:rsidRDefault="00BB321E" w:rsidP="00BB321E">
      <w:pPr>
        <w:spacing w:after="0"/>
        <w:ind w:firstLine="708"/>
        <w:jc w:val="both"/>
        <w:rPr>
          <w:rFonts w:ascii="Times New Roman" w:hAnsi="Times New Roman" w:cs="Times New Roman"/>
          <w:sz w:val="24"/>
          <w:szCs w:val="24"/>
        </w:rPr>
      </w:pPr>
      <w:r w:rsidRPr="001641DF">
        <w:rPr>
          <w:rFonts w:ascii="Times New Roman" w:hAnsi="Times New Roman" w:cs="Times New Roman"/>
          <w:b/>
          <w:sz w:val="24"/>
          <w:szCs w:val="24"/>
        </w:rPr>
        <w:t>2.1.1.</w:t>
      </w:r>
      <w:r>
        <w:rPr>
          <w:rFonts w:ascii="Times New Roman" w:hAnsi="Times New Roman" w:cs="Times New Roman"/>
          <w:sz w:val="24"/>
          <w:szCs w:val="24"/>
        </w:rPr>
        <w:t xml:space="preserve"> Os serviços executados devem atender à finalidade que deles naturalmente se esperam, ou seja, devem garantir que o veículo retorne em plenas condições de uso e funcionalidades. Assim, detalhes referentes à execução não previstos, mas que </w:t>
      </w:r>
      <w:proofErr w:type="gramStart"/>
      <w:r>
        <w:rPr>
          <w:rFonts w:ascii="Times New Roman" w:hAnsi="Times New Roman" w:cs="Times New Roman"/>
          <w:sz w:val="24"/>
          <w:szCs w:val="24"/>
        </w:rPr>
        <w:t>a boa prática comercial levem</w:t>
      </w:r>
      <w:proofErr w:type="gramEnd"/>
      <w:r>
        <w:rPr>
          <w:rFonts w:ascii="Times New Roman" w:hAnsi="Times New Roman" w:cs="Times New Roman"/>
          <w:sz w:val="24"/>
          <w:szCs w:val="24"/>
        </w:rPr>
        <w:t xml:space="preserve"> a presumir a sua necessidade não poderão ser omitidos, sob pena do descumprimento do contrato.</w:t>
      </w:r>
    </w:p>
    <w:p w14:paraId="1657BC66" w14:textId="77777777" w:rsidR="00BB321E" w:rsidRDefault="00BB321E" w:rsidP="00BB321E">
      <w:pPr>
        <w:spacing w:after="0" w:line="240" w:lineRule="auto"/>
        <w:ind w:firstLine="708"/>
        <w:jc w:val="both"/>
        <w:rPr>
          <w:rFonts w:ascii="Times New Roman" w:eastAsia="Times New Roman" w:hAnsi="Times New Roman" w:cs="Times New Roman"/>
          <w:color w:val="000000"/>
          <w:sz w:val="24"/>
          <w:szCs w:val="24"/>
          <w:lang w:eastAsia="pt-BR"/>
        </w:rPr>
      </w:pPr>
      <w:r w:rsidRPr="001641DF">
        <w:rPr>
          <w:rFonts w:ascii="Times New Roman" w:eastAsia="Times New Roman" w:hAnsi="Times New Roman" w:cs="Times New Roman"/>
          <w:b/>
          <w:color w:val="000000"/>
          <w:sz w:val="24"/>
          <w:szCs w:val="24"/>
          <w:lang w:eastAsia="pt-BR"/>
        </w:rPr>
        <w:t>2.1.2.</w:t>
      </w:r>
      <w:r>
        <w:rPr>
          <w:rFonts w:ascii="Times New Roman" w:eastAsia="Times New Roman" w:hAnsi="Times New Roman" w:cs="Times New Roman"/>
          <w:color w:val="000000"/>
          <w:sz w:val="24"/>
          <w:szCs w:val="24"/>
          <w:lang w:eastAsia="pt-BR"/>
        </w:rPr>
        <w:t xml:space="preserve"> </w:t>
      </w:r>
      <w:r w:rsidRPr="0003709D">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14:paraId="3EE352A5" w14:textId="77777777" w:rsidR="00BB321E" w:rsidRDefault="00BB321E" w:rsidP="00BB321E">
      <w:pPr>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hAnsi="Times New Roman" w:cs="Times New Roman"/>
          <w:b/>
          <w:sz w:val="24"/>
          <w:szCs w:val="24"/>
        </w:rPr>
        <w:t>2</w:t>
      </w:r>
      <w:r w:rsidRPr="00176F6E">
        <w:rPr>
          <w:rFonts w:ascii="Times New Roman" w:hAnsi="Times New Roman" w:cs="Times New Roman"/>
          <w:b/>
          <w:sz w:val="24"/>
          <w:szCs w:val="24"/>
        </w:rPr>
        <w:t>.</w:t>
      </w:r>
      <w:r>
        <w:rPr>
          <w:rFonts w:ascii="Times New Roman" w:hAnsi="Times New Roman" w:cs="Times New Roman"/>
          <w:b/>
          <w:sz w:val="24"/>
          <w:szCs w:val="24"/>
        </w:rPr>
        <w:t xml:space="preserve">1.3.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p>
    <w:p w14:paraId="31E6699F" w14:textId="77777777" w:rsidR="00BB321E" w:rsidRDefault="00BB321E" w:rsidP="00BB321E">
      <w:pPr>
        <w:spacing w:after="0" w:line="240" w:lineRule="auto"/>
        <w:jc w:val="both"/>
        <w:rPr>
          <w:rFonts w:ascii="Times New Roman" w:eastAsia="Times New Roman" w:hAnsi="Times New Roman" w:cs="Times New Roman"/>
          <w:color w:val="000000"/>
          <w:sz w:val="24"/>
          <w:szCs w:val="24"/>
          <w:lang w:eastAsia="pt-BR"/>
        </w:rPr>
      </w:pPr>
    </w:p>
    <w:p w14:paraId="6F6EBEE4" w14:textId="77777777" w:rsidR="00BB321E" w:rsidRDefault="00BB321E" w:rsidP="00BB321E">
      <w:pPr>
        <w:spacing w:after="0" w:line="240" w:lineRule="auto"/>
        <w:jc w:val="both"/>
        <w:rPr>
          <w:rFonts w:ascii="Times New Roman" w:eastAsia="Times New Roman" w:hAnsi="Times New Roman" w:cs="Times New Roman"/>
          <w:color w:val="000000"/>
          <w:sz w:val="24"/>
          <w:szCs w:val="24"/>
          <w:lang w:eastAsia="pt-BR"/>
        </w:rPr>
      </w:pPr>
      <w:r w:rsidRPr="00023A1C">
        <w:rPr>
          <w:rFonts w:ascii="Times New Roman" w:eastAsia="Times New Roman" w:hAnsi="Times New Roman" w:cs="Times New Roman"/>
          <w:b/>
          <w:sz w:val="24"/>
          <w:szCs w:val="20"/>
          <w:lang w:eastAsia="pt-BR"/>
        </w:rPr>
        <w:t>2.2.</w:t>
      </w:r>
      <w:r>
        <w:rPr>
          <w:rFonts w:ascii="Times New Roman" w:eastAsia="Times New Roman" w:hAnsi="Times New Roman" w:cs="Times New Roman"/>
          <w:sz w:val="24"/>
          <w:szCs w:val="20"/>
          <w:lang w:eastAsia="pt-BR"/>
        </w:rPr>
        <w:t xml:space="preserve"> Justifica-se a escolha pelo julgamento por valor global em virtude de que os itens licitados </w:t>
      </w:r>
      <w:r w:rsidRPr="001641DF">
        <w:rPr>
          <w:rFonts w:ascii="Times New Roman" w:eastAsia="Times New Roman" w:hAnsi="Times New Roman" w:cs="Times New Roman"/>
          <w:sz w:val="24"/>
          <w:szCs w:val="20"/>
          <w:lang w:eastAsia="pt-BR"/>
        </w:rPr>
        <w:t xml:space="preserve">fazem parte de um conjunto de </w:t>
      </w:r>
      <w:r>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em um respectivo veículo, objetivando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nciar no funcionamento da outra. Também é fundamental que uma única empresa seja a responsável por fornecimento de todas as peças e pela execução dos serviços necessários, afim de facilitar a fiscalização contratual e uma eventual cobrança de garantia dos serviços e peças.</w:t>
      </w:r>
    </w:p>
    <w:p w14:paraId="6CB939C1" w14:textId="069E31A2"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lastRenderedPageBreak/>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82"/>
        <w:gridCol w:w="4221"/>
        <w:gridCol w:w="977"/>
        <w:gridCol w:w="976"/>
        <w:gridCol w:w="1056"/>
        <w:gridCol w:w="1352"/>
      </w:tblGrid>
      <w:tr w:rsidR="00351860" w14:paraId="0108CA9C" w14:textId="77777777" w:rsidTr="000E38AE">
        <w:tc>
          <w:tcPr>
            <w:tcW w:w="88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2269C41" w14:textId="77777777" w:rsidR="00351860" w:rsidRDefault="000E38AE" w:rsidP="00BB321E">
            <w:pPr>
              <w:spacing w:after="0"/>
              <w:jc w:val="center"/>
            </w:pPr>
            <w:r>
              <w:rPr>
                <w:rFonts w:ascii="Times New Roman" w:hAnsi="Times New Roman" w:cs="Times New Roman"/>
                <w:b/>
                <w:sz w:val="24"/>
              </w:rPr>
              <w:t>Item</w:t>
            </w:r>
          </w:p>
        </w:tc>
        <w:tc>
          <w:tcPr>
            <w:tcW w:w="422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E4566D1" w14:textId="77777777" w:rsidR="00351860" w:rsidRDefault="000E38AE" w:rsidP="00BB321E">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7864DD8" w14:textId="77777777" w:rsidR="00351860" w:rsidRDefault="000E38AE" w:rsidP="00BB321E">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6654337" w14:textId="77777777" w:rsidR="00351860" w:rsidRDefault="000E38AE" w:rsidP="00BB321E">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5D07677" w14:textId="77777777" w:rsidR="00351860" w:rsidRDefault="000E38AE" w:rsidP="00BB321E">
            <w:pPr>
              <w:spacing w:after="0"/>
              <w:jc w:val="center"/>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95D72C5" w14:textId="77777777" w:rsidR="00351860" w:rsidRDefault="000E38AE" w:rsidP="00BB321E">
            <w:pPr>
              <w:spacing w:after="0"/>
              <w:jc w:val="center"/>
            </w:pPr>
            <w:r>
              <w:rPr>
                <w:rFonts w:ascii="Times New Roman" w:hAnsi="Times New Roman" w:cs="Times New Roman"/>
                <w:b/>
                <w:sz w:val="24"/>
              </w:rPr>
              <w:t>Valor total (R$)</w:t>
            </w:r>
          </w:p>
        </w:tc>
      </w:tr>
      <w:tr w:rsidR="00351860" w14:paraId="28EB512A"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49516A62" w14:textId="77777777" w:rsidR="00351860" w:rsidRDefault="000E38AE" w:rsidP="00BB321E">
            <w:pPr>
              <w:spacing w:after="0"/>
              <w:jc w:val="center"/>
            </w:pPr>
            <w:r>
              <w:rPr>
                <w:rFonts w:ascii="Times New Roman" w:hAnsi="Times New Roman" w:cs="Times New Roman"/>
                <w:sz w:val="24"/>
              </w:rPr>
              <w:t>1</w:t>
            </w:r>
          </w:p>
        </w:tc>
        <w:tc>
          <w:tcPr>
            <w:tcW w:w="4221" w:type="dxa"/>
            <w:tcBorders>
              <w:top w:val="single" w:sz="4" w:space="0" w:color="auto"/>
              <w:left w:val="single" w:sz="4" w:space="0" w:color="auto"/>
              <w:bottom w:val="single" w:sz="4" w:space="0" w:color="auto"/>
              <w:right w:val="single" w:sz="4" w:space="0" w:color="auto"/>
            </w:tcBorders>
            <w:vAlign w:val="center"/>
          </w:tcPr>
          <w:p w14:paraId="536B15C8" w14:textId="77777777" w:rsidR="00351860" w:rsidRDefault="000E38AE" w:rsidP="00BB321E">
            <w:pPr>
              <w:spacing w:after="0"/>
            </w:pPr>
            <w:r>
              <w:rPr>
                <w:rFonts w:ascii="Times New Roman" w:hAnsi="Times New Roman" w:cs="Times New Roman"/>
                <w:sz w:val="24"/>
              </w:rPr>
              <w:t>36976 - Bucha do Tirante</w:t>
            </w:r>
          </w:p>
        </w:tc>
        <w:tc>
          <w:tcPr>
            <w:tcW w:w="977" w:type="dxa"/>
            <w:tcBorders>
              <w:top w:val="single" w:sz="4" w:space="0" w:color="auto"/>
              <w:left w:val="single" w:sz="4" w:space="0" w:color="auto"/>
              <w:bottom w:val="single" w:sz="4" w:space="0" w:color="auto"/>
              <w:right w:val="single" w:sz="4" w:space="0" w:color="auto"/>
            </w:tcBorders>
            <w:vAlign w:val="center"/>
          </w:tcPr>
          <w:p w14:paraId="4E2F7957"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E4ED6B9"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01904211" w14:textId="4AF4CA9C" w:rsidR="00351860" w:rsidRDefault="000E38AE" w:rsidP="00BB321E">
            <w:pPr>
              <w:spacing w:after="0"/>
            </w:pPr>
            <w:r>
              <w:rPr>
                <w:rFonts w:ascii="Times New Roman" w:hAnsi="Times New Roman" w:cs="Times New Roman"/>
                <w:sz w:val="24"/>
              </w:rPr>
              <w:t>39,95</w:t>
            </w:r>
          </w:p>
        </w:tc>
        <w:tc>
          <w:tcPr>
            <w:tcW w:w="1352" w:type="dxa"/>
            <w:tcBorders>
              <w:top w:val="single" w:sz="4" w:space="0" w:color="auto"/>
              <w:left w:val="single" w:sz="4" w:space="0" w:color="auto"/>
              <w:bottom w:val="single" w:sz="4" w:space="0" w:color="auto"/>
              <w:right w:val="single" w:sz="4" w:space="0" w:color="auto"/>
            </w:tcBorders>
            <w:vAlign w:val="center"/>
          </w:tcPr>
          <w:p w14:paraId="164324E6" w14:textId="2C0DAA99" w:rsidR="00351860" w:rsidRDefault="000E38AE" w:rsidP="00BB321E">
            <w:pPr>
              <w:spacing w:after="0"/>
            </w:pPr>
            <w:r>
              <w:rPr>
                <w:rFonts w:ascii="Times New Roman" w:hAnsi="Times New Roman" w:cs="Times New Roman"/>
                <w:sz w:val="24"/>
              </w:rPr>
              <w:t>319,60</w:t>
            </w:r>
          </w:p>
        </w:tc>
      </w:tr>
      <w:tr w:rsidR="00351860" w14:paraId="4D0955B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669593C8" w14:textId="77777777" w:rsidR="00351860" w:rsidRDefault="000E38AE" w:rsidP="00BB321E">
            <w:pPr>
              <w:spacing w:after="0"/>
              <w:jc w:val="center"/>
            </w:pPr>
            <w:r>
              <w:rPr>
                <w:rFonts w:ascii="Times New Roman" w:hAnsi="Times New Roman" w:cs="Times New Roman"/>
                <w:sz w:val="24"/>
              </w:rPr>
              <w:t>2</w:t>
            </w:r>
          </w:p>
        </w:tc>
        <w:tc>
          <w:tcPr>
            <w:tcW w:w="4221" w:type="dxa"/>
            <w:tcBorders>
              <w:top w:val="single" w:sz="4" w:space="0" w:color="auto"/>
              <w:left w:val="single" w:sz="4" w:space="0" w:color="auto"/>
              <w:bottom w:val="single" w:sz="4" w:space="0" w:color="auto"/>
              <w:right w:val="single" w:sz="4" w:space="0" w:color="auto"/>
            </w:tcBorders>
            <w:vAlign w:val="center"/>
          </w:tcPr>
          <w:p w14:paraId="135347D9" w14:textId="77777777" w:rsidR="00351860" w:rsidRDefault="000E38AE" w:rsidP="00BB321E">
            <w:pPr>
              <w:spacing w:after="0"/>
            </w:pPr>
            <w:r>
              <w:rPr>
                <w:rFonts w:ascii="Times New Roman" w:hAnsi="Times New Roman" w:cs="Times New Roman"/>
                <w:sz w:val="24"/>
              </w:rPr>
              <w:t>36977 - Pino do Tirante</w:t>
            </w:r>
          </w:p>
        </w:tc>
        <w:tc>
          <w:tcPr>
            <w:tcW w:w="977" w:type="dxa"/>
            <w:tcBorders>
              <w:top w:val="single" w:sz="4" w:space="0" w:color="auto"/>
              <w:left w:val="single" w:sz="4" w:space="0" w:color="auto"/>
              <w:bottom w:val="single" w:sz="4" w:space="0" w:color="auto"/>
              <w:right w:val="single" w:sz="4" w:space="0" w:color="auto"/>
            </w:tcBorders>
            <w:vAlign w:val="center"/>
          </w:tcPr>
          <w:p w14:paraId="7CF80614"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20E1A96"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021EC6EF" w14:textId="235686F3" w:rsidR="00351860" w:rsidRDefault="000E38AE" w:rsidP="00BB321E">
            <w:pPr>
              <w:spacing w:after="0"/>
            </w:pPr>
            <w:r>
              <w:rPr>
                <w:rFonts w:ascii="Times New Roman" w:hAnsi="Times New Roman" w:cs="Times New Roman"/>
                <w:sz w:val="24"/>
              </w:rPr>
              <w:t>48,25</w:t>
            </w:r>
          </w:p>
        </w:tc>
        <w:tc>
          <w:tcPr>
            <w:tcW w:w="1352" w:type="dxa"/>
            <w:tcBorders>
              <w:top w:val="single" w:sz="4" w:space="0" w:color="auto"/>
              <w:left w:val="single" w:sz="4" w:space="0" w:color="auto"/>
              <w:bottom w:val="single" w:sz="4" w:space="0" w:color="auto"/>
              <w:right w:val="single" w:sz="4" w:space="0" w:color="auto"/>
            </w:tcBorders>
            <w:vAlign w:val="center"/>
          </w:tcPr>
          <w:p w14:paraId="71C27B83" w14:textId="4983EA2C" w:rsidR="00351860" w:rsidRDefault="000E38AE" w:rsidP="00BB321E">
            <w:pPr>
              <w:spacing w:after="0"/>
            </w:pPr>
            <w:r>
              <w:rPr>
                <w:rFonts w:ascii="Times New Roman" w:hAnsi="Times New Roman" w:cs="Times New Roman"/>
                <w:sz w:val="24"/>
              </w:rPr>
              <w:t>386,00</w:t>
            </w:r>
          </w:p>
        </w:tc>
      </w:tr>
      <w:tr w:rsidR="00351860" w14:paraId="75540615"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7A2B1BE2" w14:textId="77777777" w:rsidR="00351860" w:rsidRDefault="000E38AE" w:rsidP="00BB321E">
            <w:pPr>
              <w:spacing w:after="0"/>
              <w:jc w:val="center"/>
            </w:pPr>
            <w:r>
              <w:rPr>
                <w:rFonts w:ascii="Times New Roman" w:hAnsi="Times New Roman" w:cs="Times New Roman"/>
                <w:sz w:val="24"/>
              </w:rPr>
              <w:t>3</w:t>
            </w:r>
          </w:p>
        </w:tc>
        <w:tc>
          <w:tcPr>
            <w:tcW w:w="4221" w:type="dxa"/>
            <w:tcBorders>
              <w:top w:val="single" w:sz="4" w:space="0" w:color="auto"/>
              <w:left w:val="single" w:sz="4" w:space="0" w:color="auto"/>
              <w:bottom w:val="single" w:sz="4" w:space="0" w:color="auto"/>
              <w:right w:val="single" w:sz="4" w:space="0" w:color="auto"/>
            </w:tcBorders>
            <w:vAlign w:val="center"/>
          </w:tcPr>
          <w:p w14:paraId="62D9A057" w14:textId="77777777" w:rsidR="00351860" w:rsidRDefault="000E38AE" w:rsidP="00BB321E">
            <w:pPr>
              <w:spacing w:after="0"/>
            </w:pPr>
            <w:r>
              <w:rPr>
                <w:rFonts w:ascii="Times New Roman" w:hAnsi="Times New Roman" w:cs="Times New Roman"/>
                <w:sz w:val="24"/>
              </w:rPr>
              <w:t>36978 - Chave de Seta Aplicação MGA 5914</w:t>
            </w:r>
          </w:p>
        </w:tc>
        <w:tc>
          <w:tcPr>
            <w:tcW w:w="977" w:type="dxa"/>
            <w:tcBorders>
              <w:top w:val="single" w:sz="4" w:space="0" w:color="auto"/>
              <w:left w:val="single" w:sz="4" w:space="0" w:color="auto"/>
              <w:bottom w:val="single" w:sz="4" w:space="0" w:color="auto"/>
              <w:right w:val="single" w:sz="4" w:space="0" w:color="auto"/>
            </w:tcBorders>
            <w:vAlign w:val="center"/>
          </w:tcPr>
          <w:p w14:paraId="51E91188"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55265C5"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5172ED3" w14:textId="64BB8847" w:rsidR="00351860" w:rsidRDefault="000E38AE" w:rsidP="00BB321E">
            <w:pPr>
              <w:spacing w:after="0"/>
            </w:pPr>
            <w:r>
              <w:rPr>
                <w:rFonts w:ascii="Times New Roman" w:hAnsi="Times New Roman" w:cs="Times New Roman"/>
                <w:sz w:val="24"/>
              </w:rPr>
              <w:t>247,48</w:t>
            </w:r>
          </w:p>
        </w:tc>
        <w:tc>
          <w:tcPr>
            <w:tcW w:w="1352" w:type="dxa"/>
            <w:tcBorders>
              <w:top w:val="single" w:sz="4" w:space="0" w:color="auto"/>
              <w:left w:val="single" w:sz="4" w:space="0" w:color="auto"/>
              <w:bottom w:val="single" w:sz="4" w:space="0" w:color="auto"/>
              <w:right w:val="single" w:sz="4" w:space="0" w:color="auto"/>
            </w:tcBorders>
            <w:vAlign w:val="center"/>
          </w:tcPr>
          <w:p w14:paraId="156C4306" w14:textId="0967F406" w:rsidR="00351860" w:rsidRDefault="000E38AE" w:rsidP="00BB321E">
            <w:pPr>
              <w:spacing w:after="0"/>
            </w:pPr>
            <w:r>
              <w:rPr>
                <w:rFonts w:ascii="Times New Roman" w:hAnsi="Times New Roman" w:cs="Times New Roman"/>
                <w:sz w:val="24"/>
              </w:rPr>
              <w:t>247,48</w:t>
            </w:r>
          </w:p>
        </w:tc>
      </w:tr>
      <w:tr w:rsidR="00351860" w14:paraId="7F329399"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337A49B8" w14:textId="77777777" w:rsidR="00351860" w:rsidRDefault="000E38AE" w:rsidP="00BB321E">
            <w:pPr>
              <w:spacing w:after="0"/>
              <w:jc w:val="center"/>
            </w:pPr>
            <w:r>
              <w:rPr>
                <w:rFonts w:ascii="Times New Roman" w:hAnsi="Times New Roman" w:cs="Times New Roman"/>
                <w:sz w:val="24"/>
              </w:rPr>
              <w:t>4</w:t>
            </w:r>
          </w:p>
        </w:tc>
        <w:tc>
          <w:tcPr>
            <w:tcW w:w="4221" w:type="dxa"/>
            <w:tcBorders>
              <w:top w:val="single" w:sz="4" w:space="0" w:color="auto"/>
              <w:left w:val="single" w:sz="4" w:space="0" w:color="auto"/>
              <w:bottom w:val="single" w:sz="4" w:space="0" w:color="auto"/>
              <w:right w:val="single" w:sz="4" w:space="0" w:color="auto"/>
            </w:tcBorders>
            <w:vAlign w:val="center"/>
          </w:tcPr>
          <w:p w14:paraId="756AD582" w14:textId="77777777" w:rsidR="00351860" w:rsidRDefault="000E38AE" w:rsidP="00BB321E">
            <w:pPr>
              <w:spacing w:after="0"/>
            </w:pPr>
            <w:r>
              <w:rPr>
                <w:rFonts w:ascii="Times New Roman" w:hAnsi="Times New Roman" w:cs="Times New Roman"/>
                <w:sz w:val="24"/>
              </w:rPr>
              <w:t>36834 - Servo embreagem.</w:t>
            </w:r>
          </w:p>
        </w:tc>
        <w:tc>
          <w:tcPr>
            <w:tcW w:w="977" w:type="dxa"/>
            <w:tcBorders>
              <w:top w:val="single" w:sz="4" w:space="0" w:color="auto"/>
              <w:left w:val="single" w:sz="4" w:space="0" w:color="auto"/>
              <w:bottom w:val="single" w:sz="4" w:space="0" w:color="auto"/>
              <w:right w:val="single" w:sz="4" w:space="0" w:color="auto"/>
            </w:tcBorders>
            <w:vAlign w:val="center"/>
          </w:tcPr>
          <w:p w14:paraId="1E8DC8E0"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05FFB89"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D419F85" w14:textId="740930B1" w:rsidR="00351860" w:rsidRDefault="000E38AE" w:rsidP="00BB321E">
            <w:pPr>
              <w:spacing w:after="0"/>
            </w:pPr>
            <w:r>
              <w:rPr>
                <w:rFonts w:ascii="Times New Roman" w:hAnsi="Times New Roman" w:cs="Times New Roman"/>
                <w:sz w:val="24"/>
              </w:rPr>
              <w:t>934,95</w:t>
            </w:r>
          </w:p>
        </w:tc>
        <w:tc>
          <w:tcPr>
            <w:tcW w:w="1352" w:type="dxa"/>
            <w:tcBorders>
              <w:top w:val="single" w:sz="4" w:space="0" w:color="auto"/>
              <w:left w:val="single" w:sz="4" w:space="0" w:color="auto"/>
              <w:bottom w:val="single" w:sz="4" w:space="0" w:color="auto"/>
              <w:right w:val="single" w:sz="4" w:space="0" w:color="auto"/>
            </w:tcBorders>
            <w:vAlign w:val="center"/>
          </w:tcPr>
          <w:p w14:paraId="1991889C" w14:textId="1F9DDE14" w:rsidR="00351860" w:rsidRDefault="000E38AE" w:rsidP="00BB321E">
            <w:pPr>
              <w:spacing w:after="0"/>
            </w:pPr>
            <w:r>
              <w:rPr>
                <w:rFonts w:ascii="Times New Roman" w:hAnsi="Times New Roman" w:cs="Times New Roman"/>
                <w:sz w:val="24"/>
              </w:rPr>
              <w:t>934,95</w:t>
            </w:r>
          </w:p>
        </w:tc>
      </w:tr>
      <w:tr w:rsidR="00351860" w14:paraId="14F4C65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525546FF" w14:textId="77777777" w:rsidR="00351860" w:rsidRDefault="000E38AE" w:rsidP="00BB321E">
            <w:pPr>
              <w:spacing w:after="0"/>
              <w:jc w:val="center"/>
            </w:pPr>
            <w:r>
              <w:rPr>
                <w:rFonts w:ascii="Times New Roman" w:hAnsi="Times New Roman" w:cs="Times New Roman"/>
                <w:sz w:val="24"/>
              </w:rPr>
              <w:t>5</w:t>
            </w:r>
          </w:p>
        </w:tc>
        <w:tc>
          <w:tcPr>
            <w:tcW w:w="4221" w:type="dxa"/>
            <w:tcBorders>
              <w:top w:val="single" w:sz="4" w:space="0" w:color="auto"/>
              <w:left w:val="single" w:sz="4" w:space="0" w:color="auto"/>
              <w:bottom w:val="single" w:sz="4" w:space="0" w:color="auto"/>
              <w:right w:val="single" w:sz="4" w:space="0" w:color="auto"/>
            </w:tcBorders>
            <w:vAlign w:val="center"/>
          </w:tcPr>
          <w:p w14:paraId="2C918C90" w14:textId="77777777" w:rsidR="00351860" w:rsidRDefault="000E38AE" w:rsidP="00BB321E">
            <w:pPr>
              <w:spacing w:after="0"/>
            </w:pPr>
            <w:r>
              <w:rPr>
                <w:rFonts w:ascii="Times New Roman" w:hAnsi="Times New Roman" w:cs="Times New Roman"/>
                <w:sz w:val="24"/>
              </w:rPr>
              <w:t>29633 - Válvula de acionamento joystick</w:t>
            </w:r>
          </w:p>
        </w:tc>
        <w:tc>
          <w:tcPr>
            <w:tcW w:w="977" w:type="dxa"/>
            <w:tcBorders>
              <w:top w:val="single" w:sz="4" w:space="0" w:color="auto"/>
              <w:left w:val="single" w:sz="4" w:space="0" w:color="auto"/>
              <w:bottom w:val="single" w:sz="4" w:space="0" w:color="auto"/>
              <w:right w:val="single" w:sz="4" w:space="0" w:color="auto"/>
            </w:tcBorders>
            <w:vAlign w:val="center"/>
          </w:tcPr>
          <w:p w14:paraId="66CA47AD"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92CB01B"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426CEA1A" w14:textId="065D6EC6" w:rsidR="00351860" w:rsidRDefault="000E38AE" w:rsidP="00BB321E">
            <w:pPr>
              <w:spacing w:after="0"/>
            </w:pPr>
            <w:r>
              <w:rPr>
                <w:rFonts w:ascii="Times New Roman" w:hAnsi="Times New Roman" w:cs="Times New Roman"/>
                <w:sz w:val="24"/>
              </w:rPr>
              <w:t>1.224,33</w:t>
            </w:r>
          </w:p>
        </w:tc>
        <w:tc>
          <w:tcPr>
            <w:tcW w:w="1352" w:type="dxa"/>
            <w:tcBorders>
              <w:top w:val="single" w:sz="4" w:space="0" w:color="auto"/>
              <w:left w:val="single" w:sz="4" w:space="0" w:color="auto"/>
              <w:bottom w:val="single" w:sz="4" w:space="0" w:color="auto"/>
              <w:right w:val="single" w:sz="4" w:space="0" w:color="auto"/>
            </w:tcBorders>
            <w:vAlign w:val="center"/>
          </w:tcPr>
          <w:p w14:paraId="675DCFAB" w14:textId="496F5CAC" w:rsidR="00351860" w:rsidRDefault="000E38AE" w:rsidP="00BB321E">
            <w:pPr>
              <w:spacing w:after="0"/>
            </w:pPr>
            <w:r>
              <w:rPr>
                <w:rFonts w:ascii="Times New Roman" w:hAnsi="Times New Roman" w:cs="Times New Roman"/>
                <w:sz w:val="24"/>
              </w:rPr>
              <w:t>1.224,33</w:t>
            </w:r>
          </w:p>
        </w:tc>
      </w:tr>
      <w:tr w:rsidR="00351860" w14:paraId="5A244484"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0D6A9F33" w14:textId="77777777" w:rsidR="00351860" w:rsidRDefault="000E38AE" w:rsidP="00BB321E">
            <w:pPr>
              <w:spacing w:after="0"/>
              <w:jc w:val="center"/>
            </w:pPr>
            <w:r>
              <w:rPr>
                <w:rFonts w:ascii="Times New Roman" w:hAnsi="Times New Roman" w:cs="Times New Roman"/>
                <w:sz w:val="24"/>
              </w:rPr>
              <w:t>6</w:t>
            </w:r>
          </w:p>
        </w:tc>
        <w:tc>
          <w:tcPr>
            <w:tcW w:w="4221" w:type="dxa"/>
            <w:tcBorders>
              <w:top w:val="single" w:sz="4" w:space="0" w:color="auto"/>
              <w:left w:val="single" w:sz="4" w:space="0" w:color="auto"/>
              <w:bottom w:val="single" w:sz="4" w:space="0" w:color="auto"/>
              <w:right w:val="single" w:sz="4" w:space="0" w:color="auto"/>
            </w:tcBorders>
            <w:vAlign w:val="center"/>
          </w:tcPr>
          <w:p w14:paraId="4E6A30F5" w14:textId="77777777" w:rsidR="00351860" w:rsidRDefault="000E38AE" w:rsidP="00BB321E">
            <w:pPr>
              <w:spacing w:after="0"/>
            </w:pPr>
            <w:r>
              <w:rPr>
                <w:rFonts w:ascii="Times New Roman" w:hAnsi="Times New Roman" w:cs="Times New Roman"/>
                <w:sz w:val="24"/>
              </w:rPr>
              <w:t>36979 - Freio Motor FORD/VW</w:t>
            </w:r>
          </w:p>
        </w:tc>
        <w:tc>
          <w:tcPr>
            <w:tcW w:w="977" w:type="dxa"/>
            <w:tcBorders>
              <w:top w:val="single" w:sz="4" w:space="0" w:color="auto"/>
              <w:left w:val="single" w:sz="4" w:space="0" w:color="auto"/>
              <w:bottom w:val="single" w:sz="4" w:space="0" w:color="auto"/>
              <w:right w:val="single" w:sz="4" w:space="0" w:color="auto"/>
            </w:tcBorders>
            <w:vAlign w:val="center"/>
          </w:tcPr>
          <w:p w14:paraId="5AE50124"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E69AFA0"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7835607" w14:textId="50431BE8" w:rsidR="00351860" w:rsidRDefault="000E38AE" w:rsidP="00BB321E">
            <w:pPr>
              <w:spacing w:after="0"/>
            </w:pPr>
            <w:r>
              <w:rPr>
                <w:rFonts w:ascii="Times New Roman" w:hAnsi="Times New Roman" w:cs="Times New Roman"/>
                <w:sz w:val="24"/>
              </w:rPr>
              <w:t>679,44</w:t>
            </w:r>
          </w:p>
        </w:tc>
        <w:tc>
          <w:tcPr>
            <w:tcW w:w="1352" w:type="dxa"/>
            <w:tcBorders>
              <w:top w:val="single" w:sz="4" w:space="0" w:color="auto"/>
              <w:left w:val="single" w:sz="4" w:space="0" w:color="auto"/>
              <w:bottom w:val="single" w:sz="4" w:space="0" w:color="auto"/>
              <w:right w:val="single" w:sz="4" w:space="0" w:color="auto"/>
            </w:tcBorders>
            <w:vAlign w:val="center"/>
          </w:tcPr>
          <w:p w14:paraId="648840A1" w14:textId="399282ED" w:rsidR="00351860" w:rsidRDefault="000E38AE" w:rsidP="00BB321E">
            <w:pPr>
              <w:spacing w:after="0"/>
            </w:pPr>
            <w:r>
              <w:rPr>
                <w:rFonts w:ascii="Times New Roman" w:hAnsi="Times New Roman" w:cs="Times New Roman"/>
                <w:sz w:val="24"/>
              </w:rPr>
              <w:t>679,44</w:t>
            </w:r>
          </w:p>
        </w:tc>
      </w:tr>
      <w:tr w:rsidR="00351860" w14:paraId="6B3CBFD6"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3C65689A" w14:textId="77777777" w:rsidR="00351860" w:rsidRDefault="000E38AE" w:rsidP="00BB321E">
            <w:pPr>
              <w:spacing w:after="0"/>
              <w:jc w:val="center"/>
            </w:pPr>
            <w:r>
              <w:rPr>
                <w:rFonts w:ascii="Times New Roman" w:hAnsi="Times New Roman" w:cs="Times New Roman"/>
                <w:sz w:val="24"/>
              </w:rPr>
              <w:t>7</w:t>
            </w:r>
          </w:p>
        </w:tc>
        <w:tc>
          <w:tcPr>
            <w:tcW w:w="4221" w:type="dxa"/>
            <w:tcBorders>
              <w:top w:val="single" w:sz="4" w:space="0" w:color="auto"/>
              <w:left w:val="single" w:sz="4" w:space="0" w:color="auto"/>
              <w:bottom w:val="single" w:sz="4" w:space="0" w:color="auto"/>
              <w:right w:val="single" w:sz="4" w:space="0" w:color="auto"/>
            </w:tcBorders>
            <w:vAlign w:val="center"/>
          </w:tcPr>
          <w:p w14:paraId="196A9DF6" w14:textId="77777777" w:rsidR="00351860" w:rsidRDefault="000E38AE" w:rsidP="00BB321E">
            <w:pPr>
              <w:spacing w:after="0"/>
            </w:pPr>
            <w:r>
              <w:rPr>
                <w:rFonts w:ascii="Times New Roman" w:hAnsi="Times New Roman" w:cs="Times New Roman"/>
                <w:sz w:val="24"/>
              </w:rPr>
              <w:t>36980 - Mola Grampo Caçamba</w:t>
            </w:r>
          </w:p>
        </w:tc>
        <w:tc>
          <w:tcPr>
            <w:tcW w:w="977" w:type="dxa"/>
            <w:tcBorders>
              <w:top w:val="single" w:sz="4" w:space="0" w:color="auto"/>
              <w:left w:val="single" w:sz="4" w:space="0" w:color="auto"/>
              <w:bottom w:val="single" w:sz="4" w:space="0" w:color="auto"/>
              <w:right w:val="single" w:sz="4" w:space="0" w:color="auto"/>
            </w:tcBorders>
            <w:vAlign w:val="center"/>
          </w:tcPr>
          <w:p w14:paraId="2A3A9AD2"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5522376"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B27300B" w14:textId="44B58A4D" w:rsidR="00351860" w:rsidRDefault="000E38AE" w:rsidP="00BB321E">
            <w:pPr>
              <w:spacing w:after="0"/>
            </w:pPr>
            <w:r>
              <w:rPr>
                <w:rFonts w:ascii="Times New Roman" w:hAnsi="Times New Roman" w:cs="Times New Roman"/>
                <w:sz w:val="24"/>
              </w:rPr>
              <w:t>403,11</w:t>
            </w:r>
          </w:p>
        </w:tc>
        <w:tc>
          <w:tcPr>
            <w:tcW w:w="1352" w:type="dxa"/>
            <w:tcBorders>
              <w:top w:val="single" w:sz="4" w:space="0" w:color="auto"/>
              <w:left w:val="single" w:sz="4" w:space="0" w:color="auto"/>
              <w:bottom w:val="single" w:sz="4" w:space="0" w:color="auto"/>
              <w:right w:val="single" w:sz="4" w:space="0" w:color="auto"/>
            </w:tcBorders>
            <w:vAlign w:val="center"/>
          </w:tcPr>
          <w:p w14:paraId="096B0F75" w14:textId="03877B67" w:rsidR="00351860" w:rsidRDefault="000E38AE" w:rsidP="00BB321E">
            <w:pPr>
              <w:spacing w:after="0"/>
            </w:pPr>
            <w:r>
              <w:rPr>
                <w:rFonts w:ascii="Times New Roman" w:hAnsi="Times New Roman" w:cs="Times New Roman"/>
                <w:sz w:val="24"/>
              </w:rPr>
              <w:t>403,11</w:t>
            </w:r>
          </w:p>
        </w:tc>
      </w:tr>
      <w:tr w:rsidR="00351860" w14:paraId="51973B9A"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149867C3" w14:textId="77777777" w:rsidR="00351860" w:rsidRDefault="000E38AE" w:rsidP="00BB321E">
            <w:pPr>
              <w:spacing w:after="0"/>
              <w:jc w:val="center"/>
            </w:pPr>
            <w:r>
              <w:rPr>
                <w:rFonts w:ascii="Times New Roman" w:hAnsi="Times New Roman" w:cs="Times New Roman"/>
                <w:sz w:val="24"/>
              </w:rPr>
              <w:t>8</w:t>
            </w:r>
          </w:p>
        </w:tc>
        <w:tc>
          <w:tcPr>
            <w:tcW w:w="4221" w:type="dxa"/>
            <w:tcBorders>
              <w:top w:val="single" w:sz="4" w:space="0" w:color="auto"/>
              <w:left w:val="single" w:sz="4" w:space="0" w:color="auto"/>
              <w:bottom w:val="single" w:sz="4" w:space="0" w:color="auto"/>
              <w:right w:val="single" w:sz="4" w:space="0" w:color="auto"/>
            </w:tcBorders>
            <w:vAlign w:val="center"/>
          </w:tcPr>
          <w:p w14:paraId="35D1506C" w14:textId="77777777" w:rsidR="00351860" w:rsidRDefault="000E38AE" w:rsidP="00BB321E">
            <w:pPr>
              <w:spacing w:after="0"/>
            </w:pPr>
            <w:r>
              <w:rPr>
                <w:rFonts w:ascii="Times New Roman" w:hAnsi="Times New Roman" w:cs="Times New Roman"/>
                <w:sz w:val="24"/>
              </w:rPr>
              <w:t>2986 - Pino da Caçamba</w:t>
            </w:r>
          </w:p>
        </w:tc>
        <w:tc>
          <w:tcPr>
            <w:tcW w:w="977" w:type="dxa"/>
            <w:tcBorders>
              <w:top w:val="single" w:sz="4" w:space="0" w:color="auto"/>
              <w:left w:val="single" w:sz="4" w:space="0" w:color="auto"/>
              <w:bottom w:val="single" w:sz="4" w:space="0" w:color="auto"/>
              <w:right w:val="single" w:sz="4" w:space="0" w:color="auto"/>
            </w:tcBorders>
            <w:vAlign w:val="center"/>
          </w:tcPr>
          <w:p w14:paraId="3A071BFF"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DC9DA88"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3D16588" w14:textId="7F95C035" w:rsidR="00351860" w:rsidRDefault="000E38AE" w:rsidP="00BB321E">
            <w:pPr>
              <w:spacing w:after="0"/>
            </w:pPr>
            <w:r>
              <w:rPr>
                <w:rFonts w:ascii="Times New Roman" w:hAnsi="Times New Roman" w:cs="Times New Roman"/>
                <w:sz w:val="24"/>
              </w:rPr>
              <w:t>537,00</w:t>
            </w:r>
          </w:p>
        </w:tc>
        <w:tc>
          <w:tcPr>
            <w:tcW w:w="1352" w:type="dxa"/>
            <w:tcBorders>
              <w:top w:val="single" w:sz="4" w:space="0" w:color="auto"/>
              <w:left w:val="single" w:sz="4" w:space="0" w:color="auto"/>
              <w:bottom w:val="single" w:sz="4" w:space="0" w:color="auto"/>
              <w:right w:val="single" w:sz="4" w:space="0" w:color="auto"/>
            </w:tcBorders>
            <w:vAlign w:val="center"/>
          </w:tcPr>
          <w:p w14:paraId="1330C8E2" w14:textId="2EFBAE63" w:rsidR="00351860" w:rsidRDefault="000E38AE" w:rsidP="00BB321E">
            <w:pPr>
              <w:spacing w:after="0"/>
            </w:pPr>
            <w:r>
              <w:rPr>
                <w:rFonts w:ascii="Times New Roman" w:hAnsi="Times New Roman" w:cs="Times New Roman"/>
                <w:sz w:val="24"/>
              </w:rPr>
              <w:t>537,00</w:t>
            </w:r>
          </w:p>
        </w:tc>
      </w:tr>
      <w:tr w:rsidR="00351860" w14:paraId="1EC3CF79"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31D650F2" w14:textId="77777777" w:rsidR="00351860" w:rsidRDefault="000E38AE" w:rsidP="00BB321E">
            <w:pPr>
              <w:spacing w:after="0"/>
              <w:jc w:val="center"/>
            </w:pPr>
            <w:r>
              <w:rPr>
                <w:rFonts w:ascii="Times New Roman" w:hAnsi="Times New Roman" w:cs="Times New Roman"/>
                <w:sz w:val="24"/>
              </w:rPr>
              <w:t>9</w:t>
            </w:r>
          </w:p>
        </w:tc>
        <w:tc>
          <w:tcPr>
            <w:tcW w:w="4221" w:type="dxa"/>
            <w:tcBorders>
              <w:top w:val="single" w:sz="4" w:space="0" w:color="auto"/>
              <w:left w:val="single" w:sz="4" w:space="0" w:color="auto"/>
              <w:bottom w:val="single" w:sz="4" w:space="0" w:color="auto"/>
              <w:right w:val="single" w:sz="4" w:space="0" w:color="auto"/>
            </w:tcBorders>
            <w:vAlign w:val="center"/>
          </w:tcPr>
          <w:p w14:paraId="05EC3121" w14:textId="77777777" w:rsidR="00351860" w:rsidRDefault="000E38AE" w:rsidP="00BB321E">
            <w:pPr>
              <w:spacing w:after="0"/>
            </w:pPr>
            <w:r>
              <w:rPr>
                <w:rFonts w:ascii="Times New Roman" w:hAnsi="Times New Roman" w:cs="Times New Roman"/>
                <w:sz w:val="24"/>
              </w:rPr>
              <w:t>36981 - Lâmpada H1 12V 55W</w:t>
            </w:r>
          </w:p>
        </w:tc>
        <w:tc>
          <w:tcPr>
            <w:tcW w:w="977" w:type="dxa"/>
            <w:tcBorders>
              <w:top w:val="single" w:sz="4" w:space="0" w:color="auto"/>
              <w:left w:val="single" w:sz="4" w:space="0" w:color="auto"/>
              <w:bottom w:val="single" w:sz="4" w:space="0" w:color="auto"/>
              <w:right w:val="single" w:sz="4" w:space="0" w:color="auto"/>
            </w:tcBorders>
            <w:vAlign w:val="center"/>
          </w:tcPr>
          <w:p w14:paraId="512570F7"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46B937E" w14:textId="77777777" w:rsidR="00351860" w:rsidRDefault="000E38AE" w:rsidP="00BB321E">
            <w:pPr>
              <w:spacing w:after="0"/>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4E06017E" w14:textId="085DCCA2" w:rsidR="00351860" w:rsidRDefault="000E38AE" w:rsidP="00BB321E">
            <w:pPr>
              <w:spacing w:after="0"/>
            </w:pPr>
            <w:r>
              <w:rPr>
                <w:rFonts w:ascii="Times New Roman" w:hAnsi="Times New Roman" w:cs="Times New Roman"/>
                <w:sz w:val="24"/>
              </w:rPr>
              <w:t>23,70</w:t>
            </w:r>
          </w:p>
        </w:tc>
        <w:tc>
          <w:tcPr>
            <w:tcW w:w="1352" w:type="dxa"/>
            <w:tcBorders>
              <w:top w:val="single" w:sz="4" w:space="0" w:color="auto"/>
              <w:left w:val="single" w:sz="4" w:space="0" w:color="auto"/>
              <w:bottom w:val="single" w:sz="4" w:space="0" w:color="auto"/>
              <w:right w:val="single" w:sz="4" w:space="0" w:color="auto"/>
            </w:tcBorders>
            <w:vAlign w:val="center"/>
          </w:tcPr>
          <w:p w14:paraId="57742BDE" w14:textId="11800CF7" w:rsidR="00351860" w:rsidRDefault="000E38AE" w:rsidP="00BB321E">
            <w:pPr>
              <w:spacing w:after="0"/>
            </w:pPr>
            <w:r>
              <w:rPr>
                <w:rFonts w:ascii="Times New Roman" w:hAnsi="Times New Roman" w:cs="Times New Roman"/>
                <w:sz w:val="24"/>
              </w:rPr>
              <w:t>94,80</w:t>
            </w:r>
          </w:p>
        </w:tc>
      </w:tr>
      <w:tr w:rsidR="00351860" w14:paraId="57F0D33E"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58FB170B" w14:textId="77777777" w:rsidR="00351860" w:rsidRDefault="000E38AE" w:rsidP="00BB321E">
            <w:pPr>
              <w:spacing w:after="0"/>
              <w:jc w:val="center"/>
            </w:pPr>
            <w:r>
              <w:rPr>
                <w:rFonts w:ascii="Times New Roman" w:hAnsi="Times New Roman" w:cs="Times New Roman"/>
                <w:sz w:val="24"/>
              </w:rPr>
              <w:t>10</w:t>
            </w:r>
          </w:p>
        </w:tc>
        <w:tc>
          <w:tcPr>
            <w:tcW w:w="4221" w:type="dxa"/>
            <w:tcBorders>
              <w:top w:val="single" w:sz="4" w:space="0" w:color="auto"/>
              <w:left w:val="single" w:sz="4" w:space="0" w:color="auto"/>
              <w:bottom w:val="single" w:sz="4" w:space="0" w:color="auto"/>
              <w:right w:val="single" w:sz="4" w:space="0" w:color="auto"/>
            </w:tcBorders>
            <w:vAlign w:val="center"/>
          </w:tcPr>
          <w:p w14:paraId="33AFE2C7" w14:textId="77777777" w:rsidR="00351860" w:rsidRDefault="000E38AE" w:rsidP="00BB321E">
            <w:pPr>
              <w:spacing w:after="0"/>
            </w:pPr>
            <w:r>
              <w:rPr>
                <w:rFonts w:ascii="Times New Roman" w:hAnsi="Times New Roman" w:cs="Times New Roman"/>
                <w:sz w:val="24"/>
              </w:rPr>
              <w:t>35325 - Lâmpada H7 12V 55W</w:t>
            </w:r>
          </w:p>
        </w:tc>
        <w:tc>
          <w:tcPr>
            <w:tcW w:w="977" w:type="dxa"/>
            <w:tcBorders>
              <w:top w:val="single" w:sz="4" w:space="0" w:color="auto"/>
              <w:left w:val="single" w:sz="4" w:space="0" w:color="auto"/>
              <w:bottom w:val="single" w:sz="4" w:space="0" w:color="auto"/>
              <w:right w:val="single" w:sz="4" w:space="0" w:color="auto"/>
            </w:tcBorders>
            <w:vAlign w:val="center"/>
          </w:tcPr>
          <w:p w14:paraId="7D9BC7B4"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C49354E" w14:textId="77777777" w:rsidR="00351860" w:rsidRDefault="000E38AE" w:rsidP="00BB321E">
            <w:pPr>
              <w:spacing w:after="0"/>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7F8EE758" w14:textId="787E165A" w:rsidR="00351860" w:rsidRDefault="000E38AE" w:rsidP="00BB321E">
            <w:pPr>
              <w:spacing w:after="0"/>
            </w:pPr>
            <w:r>
              <w:rPr>
                <w:rFonts w:ascii="Times New Roman" w:hAnsi="Times New Roman" w:cs="Times New Roman"/>
                <w:sz w:val="24"/>
              </w:rPr>
              <w:t>35,35</w:t>
            </w:r>
          </w:p>
        </w:tc>
        <w:tc>
          <w:tcPr>
            <w:tcW w:w="1352" w:type="dxa"/>
            <w:tcBorders>
              <w:top w:val="single" w:sz="4" w:space="0" w:color="auto"/>
              <w:left w:val="single" w:sz="4" w:space="0" w:color="auto"/>
              <w:bottom w:val="single" w:sz="4" w:space="0" w:color="auto"/>
              <w:right w:val="single" w:sz="4" w:space="0" w:color="auto"/>
            </w:tcBorders>
            <w:vAlign w:val="center"/>
          </w:tcPr>
          <w:p w14:paraId="284E1E65" w14:textId="182C647F" w:rsidR="00351860" w:rsidRDefault="000E38AE" w:rsidP="00BB321E">
            <w:pPr>
              <w:spacing w:after="0"/>
            </w:pPr>
            <w:r>
              <w:rPr>
                <w:rFonts w:ascii="Times New Roman" w:hAnsi="Times New Roman" w:cs="Times New Roman"/>
                <w:sz w:val="24"/>
              </w:rPr>
              <w:t>141,40</w:t>
            </w:r>
          </w:p>
        </w:tc>
      </w:tr>
      <w:tr w:rsidR="00351860" w14:paraId="221CEE53"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4CE4E776" w14:textId="77777777" w:rsidR="00351860" w:rsidRDefault="000E38AE" w:rsidP="00BB321E">
            <w:pPr>
              <w:spacing w:after="0"/>
              <w:jc w:val="center"/>
            </w:pPr>
            <w:r>
              <w:rPr>
                <w:rFonts w:ascii="Times New Roman" w:hAnsi="Times New Roman" w:cs="Times New Roman"/>
                <w:sz w:val="24"/>
              </w:rPr>
              <w:t>11</w:t>
            </w:r>
          </w:p>
        </w:tc>
        <w:tc>
          <w:tcPr>
            <w:tcW w:w="4221" w:type="dxa"/>
            <w:tcBorders>
              <w:top w:val="single" w:sz="4" w:space="0" w:color="auto"/>
              <w:left w:val="single" w:sz="4" w:space="0" w:color="auto"/>
              <w:bottom w:val="single" w:sz="4" w:space="0" w:color="auto"/>
              <w:right w:val="single" w:sz="4" w:space="0" w:color="auto"/>
            </w:tcBorders>
            <w:vAlign w:val="center"/>
          </w:tcPr>
          <w:p w14:paraId="04906FF7" w14:textId="643234AD" w:rsidR="00351860" w:rsidRDefault="000E38AE" w:rsidP="00BB321E">
            <w:pPr>
              <w:spacing w:after="0"/>
            </w:pPr>
            <w:r>
              <w:rPr>
                <w:rFonts w:ascii="Times New Roman" w:hAnsi="Times New Roman" w:cs="Times New Roman"/>
                <w:sz w:val="24"/>
              </w:rPr>
              <w:t xml:space="preserve">36982 - Lâmpada Pingo </w:t>
            </w:r>
            <w:proofErr w:type="gramStart"/>
            <w:r>
              <w:rPr>
                <w:rFonts w:ascii="Times New Roman" w:hAnsi="Times New Roman" w:cs="Times New Roman"/>
                <w:sz w:val="24"/>
              </w:rPr>
              <w:t>D</w:t>
            </w:r>
            <w:r w:rsidR="00B77BF3">
              <w:rPr>
                <w:rFonts w:ascii="Times New Roman" w:hAnsi="Times New Roman" w:cs="Times New Roman"/>
                <w:sz w:val="24"/>
              </w:rPr>
              <w:t xml:space="preserve"> </w:t>
            </w:r>
            <w:r>
              <w:rPr>
                <w:rFonts w:ascii="Times New Roman" w:hAnsi="Times New Roman" w:cs="Times New Roman"/>
                <w:sz w:val="24"/>
              </w:rPr>
              <w:t>água</w:t>
            </w:r>
            <w:proofErr w:type="gramEnd"/>
            <w:r>
              <w:rPr>
                <w:rFonts w:ascii="Times New Roman" w:hAnsi="Times New Roman" w:cs="Times New Roman"/>
                <w:sz w:val="24"/>
              </w:rPr>
              <w:t xml:space="preserve"> 12V</w:t>
            </w:r>
          </w:p>
        </w:tc>
        <w:tc>
          <w:tcPr>
            <w:tcW w:w="977" w:type="dxa"/>
            <w:tcBorders>
              <w:top w:val="single" w:sz="4" w:space="0" w:color="auto"/>
              <w:left w:val="single" w:sz="4" w:space="0" w:color="auto"/>
              <w:bottom w:val="single" w:sz="4" w:space="0" w:color="auto"/>
              <w:right w:val="single" w:sz="4" w:space="0" w:color="auto"/>
            </w:tcBorders>
            <w:vAlign w:val="center"/>
          </w:tcPr>
          <w:p w14:paraId="3423FEE5"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3F65874"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7CAC3BFE" w14:textId="7A1821E4" w:rsidR="00351860" w:rsidRDefault="000E38AE" w:rsidP="00BB321E">
            <w:pPr>
              <w:spacing w:after="0"/>
            </w:pPr>
            <w:r>
              <w:rPr>
                <w:rFonts w:ascii="Times New Roman" w:hAnsi="Times New Roman" w:cs="Times New Roman"/>
                <w:sz w:val="24"/>
              </w:rPr>
              <w:t>17,00</w:t>
            </w:r>
          </w:p>
        </w:tc>
        <w:tc>
          <w:tcPr>
            <w:tcW w:w="1352" w:type="dxa"/>
            <w:tcBorders>
              <w:top w:val="single" w:sz="4" w:space="0" w:color="auto"/>
              <w:left w:val="single" w:sz="4" w:space="0" w:color="auto"/>
              <w:bottom w:val="single" w:sz="4" w:space="0" w:color="auto"/>
              <w:right w:val="single" w:sz="4" w:space="0" w:color="auto"/>
            </w:tcBorders>
            <w:vAlign w:val="center"/>
          </w:tcPr>
          <w:p w14:paraId="76868804" w14:textId="0AD92C28" w:rsidR="00351860" w:rsidRDefault="000E38AE" w:rsidP="00BB321E">
            <w:pPr>
              <w:spacing w:after="0"/>
            </w:pPr>
            <w:r>
              <w:rPr>
                <w:rFonts w:ascii="Times New Roman" w:hAnsi="Times New Roman" w:cs="Times New Roman"/>
                <w:sz w:val="24"/>
              </w:rPr>
              <w:t>136,00</w:t>
            </w:r>
          </w:p>
        </w:tc>
      </w:tr>
      <w:tr w:rsidR="00351860" w14:paraId="2E8F1A7B"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4AEFBD25" w14:textId="77777777" w:rsidR="00351860" w:rsidRDefault="000E38AE" w:rsidP="00BB321E">
            <w:pPr>
              <w:spacing w:after="0"/>
              <w:jc w:val="center"/>
            </w:pPr>
            <w:r>
              <w:rPr>
                <w:rFonts w:ascii="Times New Roman" w:hAnsi="Times New Roman" w:cs="Times New Roman"/>
                <w:sz w:val="24"/>
              </w:rPr>
              <w:t>12</w:t>
            </w:r>
          </w:p>
        </w:tc>
        <w:tc>
          <w:tcPr>
            <w:tcW w:w="4221" w:type="dxa"/>
            <w:tcBorders>
              <w:top w:val="single" w:sz="4" w:space="0" w:color="auto"/>
              <w:left w:val="single" w:sz="4" w:space="0" w:color="auto"/>
              <w:bottom w:val="single" w:sz="4" w:space="0" w:color="auto"/>
              <w:right w:val="single" w:sz="4" w:space="0" w:color="auto"/>
            </w:tcBorders>
            <w:vAlign w:val="center"/>
          </w:tcPr>
          <w:p w14:paraId="6A3809DB" w14:textId="2057F2E8" w:rsidR="00351860" w:rsidRDefault="000E38AE" w:rsidP="00BB321E">
            <w:pPr>
              <w:spacing w:after="0"/>
            </w:pPr>
            <w:r>
              <w:rPr>
                <w:rFonts w:ascii="Times New Roman" w:hAnsi="Times New Roman" w:cs="Times New Roman"/>
                <w:sz w:val="24"/>
              </w:rPr>
              <w:t>36983 - L</w:t>
            </w:r>
            <w:r w:rsidR="00BB321E">
              <w:rPr>
                <w:rFonts w:ascii="Times New Roman" w:hAnsi="Times New Roman" w:cs="Times New Roman"/>
                <w:sz w:val="24"/>
              </w:rPr>
              <w:t>â</w:t>
            </w:r>
            <w:r>
              <w:rPr>
                <w:rFonts w:ascii="Times New Roman" w:hAnsi="Times New Roman" w:cs="Times New Roman"/>
                <w:sz w:val="24"/>
              </w:rPr>
              <w:t>mpada 2 Polos 12V Pinos Desencontrados</w:t>
            </w:r>
          </w:p>
        </w:tc>
        <w:tc>
          <w:tcPr>
            <w:tcW w:w="977" w:type="dxa"/>
            <w:tcBorders>
              <w:top w:val="single" w:sz="4" w:space="0" w:color="auto"/>
              <w:left w:val="single" w:sz="4" w:space="0" w:color="auto"/>
              <w:bottom w:val="single" w:sz="4" w:space="0" w:color="auto"/>
              <w:right w:val="single" w:sz="4" w:space="0" w:color="auto"/>
            </w:tcBorders>
            <w:vAlign w:val="center"/>
          </w:tcPr>
          <w:p w14:paraId="02DF1976"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3E083DB"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172F470C" w14:textId="487FA59D" w:rsidR="00351860" w:rsidRDefault="000E38AE" w:rsidP="00BB321E">
            <w:pPr>
              <w:spacing w:after="0"/>
            </w:pPr>
            <w:r>
              <w:rPr>
                <w:rFonts w:ascii="Times New Roman" w:hAnsi="Times New Roman" w:cs="Times New Roman"/>
                <w:sz w:val="24"/>
              </w:rPr>
              <w:t>27,50</w:t>
            </w:r>
          </w:p>
        </w:tc>
        <w:tc>
          <w:tcPr>
            <w:tcW w:w="1352" w:type="dxa"/>
            <w:tcBorders>
              <w:top w:val="single" w:sz="4" w:space="0" w:color="auto"/>
              <w:left w:val="single" w:sz="4" w:space="0" w:color="auto"/>
              <w:bottom w:val="single" w:sz="4" w:space="0" w:color="auto"/>
              <w:right w:val="single" w:sz="4" w:space="0" w:color="auto"/>
            </w:tcBorders>
            <w:vAlign w:val="center"/>
          </w:tcPr>
          <w:p w14:paraId="0BC563B7" w14:textId="640162E2" w:rsidR="00351860" w:rsidRDefault="000E38AE" w:rsidP="00BB321E">
            <w:pPr>
              <w:spacing w:after="0"/>
            </w:pPr>
            <w:r>
              <w:rPr>
                <w:rFonts w:ascii="Times New Roman" w:hAnsi="Times New Roman" w:cs="Times New Roman"/>
                <w:sz w:val="24"/>
              </w:rPr>
              <w:t>220,00</w:t>
            </w:r>
          </w:p>
        </w:tc>
      </w:tr>
      <w:tr w:rsidR="00351860" w14:paraId="532369E3"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42F7A099" w14:textId="77777777" w:rsidR="00351860" w:rsidRDefault="000E38AE" w:rsidP="00BB321E">
            <w:pPr>
              <w:spacing w:after="0"/>
              <w:jc w:val="center"/>
            </w:pPr>
            <w:r>
              <w:rPr>
                <w:rFonts w:ascii="Times New Roman" w:hAnsi="Times New Roman" w:cs="Times New Roman"/>
                <w:sz w:val="24"/>
              </w:rPr>
              <w:t>13</w:t>
            </w:r>
          </w:p>
        </w:tc>
        <w:tc>
          <w:tcPr>
            <w:tcW w:w="4221" w:type="dxa"/>
            <w:tcBorders>
              <w:top w:val="single" w:sz="4" w:space="0" w:color="auto"/>
              <w:left w:val="single" w:sz="4" w:space="0" w:color="auto"/>
              <w:bottom w:val="single" w:sz="4" w:space="0" w:color="auto"/>
              <w:right w:val="single" w:sz="4" w:space="0" w:color="auto"/>
            </w:tcBorders>
            <w:vAlign w:val="center"/>
          </w:tcPr>
          <w:p w14:paraId="30D8E519" w14:textId="77777777" w:rsidR="00351860" w:rsidRDefault="000E38AE" w:rsidP="00BB321E">
            <w:pPr>
              <w:spacing w:after="0"/>
            </w:pPr>
            <w:r>
              <w:rPr>
                <w:rFonts w:ascii="Times New Roman" w:hAnsi="Times New Roman" w:cs="Times New Roman"/>
                <w:sz w:val="24"/>
              </w:rPr>
              <w:t>36984 - Caixa Satélite Diferencial</w:t>
            </w:r>
          </w:p>
        </w:tc>
        <w:tc>
          <w:tcPr>
            <w:tcW w:w="977" w:type="dxa"/>
            <w:tcBorders>
              <w:top w:val="single" w:sz="4" w:space="0" w:color="auto"/>
              <w:left w:val="single" w:sz="4" w:space="0" w:color="auto"/>
              <w:bottom w:val="single" w:sz="4" w:space="0" w:color="auto"/>
              <w:right w:val="single" w:sz="4" w:space="0" w:color="auto"/>
            </w:tcBorders>
            <w:vAlign w:val="center"/>
          </w:tcPr>
          <w:p w14:paraId="0BD9CFEB"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E0A2A10"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26FC6A6D" w14:textId="243B52B1" w:rsidR="00351860" w:rsidRDefault="000E38AE" w:rsidP="00BB321E">
            <w:pPr>
              <w:spacing w:after="0"/>
            </w:pPr>
            <w:r>
              <w:rPr>
                <w:rFonts w:ascii="Times New Roman" w:hAnsi="Times New Roman" w:cs="Times New Roman"/>
                <w:sz w:val="24"/>
              </w:rPr>
              <w:t>6.630,00</w:t>
            </w:r>
          </w:p>
        </w:tc>
        <w:tc>
          <w:tcPr>
            <w:tcW w:w="1352" w:type="dxa"/>
            <w:tcBorders>
              <w:top w:val="single" w:sz="4" w:space="0" w:color="auto"/>
              <w:left w:val="single" w:sz="4" w:space="0" w:color="auto"/>
              <w:bottom w:val="single" w:sz="4" w:space="0" w:color="auto"/>
              <w:right w:val="single" w:sz="4" w:space="0" w:color="auto"/>
            </w:tcBorders>
            <w:vAlign w:val="center"/>
          </w:tcPr>
          <w:p w14:paraId="3C8B9D6E" w14:textId="12E01AEF" w:rsidR="00351860" w:rsidRDefault="000E38AE" w:rsidP="00BB321E">
            <w:pPr>
              <w:spacing w:after="0"/>
            </w:pPr>
            <w:r>
              <w:rPr>
                <w:rFonts w:ascii="Times New Roman" w:hAnsi="Times New Roman" w:cs="Times New Roman"/>
                <w:sz w:val="24"/>
              </w:rPr>
              <w:t>6.630,00</w:t>
            </w:r>
          </w:p>
        </w:tc>
      </w:tr>
      <w:tr w:rsidR="00351860" w14:paraId="36A82FD8"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10A21D02" w14:textId="77777777" w:rsidR="00351860" w:rsidRDefault="000E38AE" w:rsidP="00BB321E">
            <w:pPr>
              <w:spacing w:after="0"/>
              <w:jc w:val="center"/>
            </w:pPr>
            <w:r>
              <w:rPr>
                <w:rFonts w:ascii="Times New Roman" w:hAnsi="Times New Roman" w:cs="Times New Roman"/>
                <w:sz w:val="24"/>
              </w:rPr>
              <w:t>14</w:t>
            </w:r>
          </w:p>
        </w:tc>
        <w:tc>
          <w:tcPr>
            <w:tcW w:w="4221" w:type="dxa"/>
            <w:tcBorders>
              <w:top w:val="single" w:sz="4" w:space="0" w:color="auto"/>
              <w:left w:val="single" w:sz="4" w:space="0" w:color="auto"/>
              <w:bottom w:val="single" w:sz="4" w:space="0" w:color="auto"/>
              <w:right w:val="single" w:sz="4" w:space="0" w:color="auto"/>
            </w:tcBorders>
            <w:vAlign w:val="center"/>
          </w:tcPr>
          <w:p w14:paraId="363F8CA6" w14:textId="77777777" w:rsidR="00351860" w:rsidRDefault="000E38AE" w:rsidP="00BB321E">
            <w:pPr>
              <w:spacing w:after="0"/>
            </w:pPr>
            <w:r>
              <w:rPr>
                <w:rFonts w:ascii="Times New Roman" w:hAnsi="Times New Roman" w:cs="Times New Roman"/>
                <w:sz w:val="24"/>
              </w:rPr>
              <w:t xml:space="preserve">36985 - Kit </w:t>
            </w:r>
            <w:proofErr w:type="gramStart"/>
            <w:r>
              <w:rPr>
                <w:rFonts w:ascii="Times New Roman" w:hAnsi="Times New Roman" w:cs="Times New Roman"/>
                <w:sz w:val="24"/>
              </w:rPr>
              <w:t xml:space="preserve">Rolamento  </w:t>
            </w:r>
            <w:r>
              <w:rPr>
                <w:rFonts w:ascii="Times New Roman" w:hAnsi="Times New Roman" w:cs="Times New Roman"/>
                <w:sz w:val="24"/>
              </w:rPr>
              <w:t>(</w:t>
            </w:r>
            <w:proofErr w:type="gramEnd"/>
            <w:r>
              <w:rPr>
                <w:rFonts w:ascii="Times New Roman" w:hAnsi="Times New Roman" w:cs="Times New Roman"/>
                <w:sz w:val="24"/>
              </w:rPr>
              <w:t>rolamento diferencial/lateral)</w:t>
            </w:r>
          </w:p>
        </w:tc>
        <w:tc>
          <w:tcPr>
            <w:tcW w:w="977" w:type="dxa"/>
            <w:tcBorders>
              <w:top w:val="single" w:sz="4" w:space="0" w:color="auto"/>
              <w:left w:val="single" w:sz="4" w:space="0" w:color="auto"/>
              <w:bottom w:val="single" w:sz="4" w:space="0" w:color="auto"/>
              <w:right w:val="single" w:sz="4" w:space="0" w:color="auto"/>
            </w:tcBorders>
            <w:vAlign w:val="center"/>
          </w:tcPr>
          <w:p w14:paraId="3F039B9D"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875B1AD"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262DF2F2" w14:textId="3A75F301" w:rsidR="00351860" w:rsidRDefault="000E38AE" w:rsidP="00BB321E">
            <w:pPr>
              <w:spacing w:after="0"/>
            </w:pPr>
            <w:r>
              <w:rPr>
                <w:rFonts w:ascii="Times New Roman" w:hAnsi="Times New Roman" w:cs="Times New Roman"/>
                <w:sz w:val="24"/>
              </w:rPr>
              <w:t>1.266,31</w:t>
            </w:r>
          </w:p>
        </w:tc>
        <w:tc>
          <w:tcPr>
            <w:tcW w:w="1352" w:type="dxa"/>
            <w:tcBorders>
              <w:top w:val="single" w:sz="4" w:space="0" w:color="auto"/>
              <w:left w:val="single" w:sz="4" w:space="0" w:color="auto"/>
              <w:bottom w:val="single" w:sz="4" w:space="0" w:color="auto"/>
              <w:right w:val="single" w:sz="4" w:space="0" w:color="auto"/>
            </w:tcBorders>
            <w:vAlign w:val="center"/>
          </w:tcPr>
          <w:p w14:paraId="4BCDF120" w14:textId="59F83F55" w:rsidR="00351860" w:rsidRDefault="000E38AE" w:rsidP="00BB321E">
            <w:pPr>
              <w:spacing w:after="0"/>
            </w:pPr>
            <w:r>
              <w:rPr>
                <w:rFonts w:ascii="Times New Roman" w:hAnsi="Times New Roman" w:cs="Times New Roman"/>
                <w:sz w:val="24"/>
              </w:rPr>
              <w:t>1.266,31</w:t>
            </w:r>
          </w:p>
        </w:tc>
      </w:tr>
      <w:tr w:rsidR="00351860" w14:paraId="51EC1499"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6D40356D" w14:textId="77777777" w:rsidR="00351860" w:rsidRDefault="000E38AE" w:rsidP="00BB321E">
            <w:pPr>
              <w:spacing w:after="0"/>
              <w:jc w:val="center"/>
            </w:pPr>
            <w:r>
              <w:rPr>
                <w:rFonts w:ascii="Times New Roman" w:hAnsi="Times New Roman" w:cs="Times New Roman"/>
                <w:sz w:val="24"/>
              </w:rPr>
              <w:t>15</w:t>
            </w:r>
          </w:p>
        </w:tc>
        <w:tc>
          <w:tcPr>
            <w:tcW w:w="4221" w:type="dxa"/>
            <w:tcBorders>
              <w:top w:val="single" w:sz="4" w:space="0" w:color="auto"/>
              <w:left w:val="single" w:sz="4" w:space="0" w:color="auto"/>
              <w:bottom w:val="single" w:sz="4" w:space="0" w:color="auto"/>
              <w:right w:val="single" w:sz="4" w:space="0" w:color="auto"/>
            </w:tcBorders>
            <w:vAlign w:val="center"/>
          </w:tcPr>
          <w:p w14:paraId="534E8D22" w14:textId="77777777" w:rsidR="00351860" w:rsidRDefault="000E38AE" w:rsidP="00BB321E">
            <w:pPr>
              <w:spacing w:after="0"/>
            </w:pPr>
            <w:r>
              <w:rPr>
                <w:rFonts w:ascii="Times New Roman" w:hAnsi="Times New Roman" w:cs="Times New Roman"/>
                <w:sz w:val="24"/>
              </w:rPr>
              <w:t>36986 - Garfo da Reduzida</w:t>
            </w:r>
          </w:p>
        </w:tc>
        <w:tc>
          <w:tcPr>
            <w:tcW w:w="977" w:type="dxa"/>
            <w:tcBorders>
              <w:top w:val="single" w:sz="4" w:space="0" w:color="auto"/>
              <w:left w:val="single" w:sz="4" w:space="0" w:color="auto"/>
              <w:bottom w:val="single" w:sz="4" w:space="0" w:color="auto"/>
              <w:right w:val="single" w:sz="4" w:space="0" w:color="auto"/>
            </w:tcBorders>
            <w:vAlign w:val="center"/>
          </w:tcPr>
          <w:p w14:paraId="078938FB"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65BB0AD"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695BF3A" w14:textId="23A29525" w:rsidR="00351860" w:rsidRDefault="000E38AE" w:rsidP="00BB321E">
            <w:pPr>
              <w:spacing w:after="0"/>
            </w:pPr>
            <w:r>
              <w:rPr>
                <w:rFonts w:ascii="Times New Roman" w:hAnsi="Times New Roman" w:cs="Times New Roman"/>
                <w:sz w:val="24"/>
              </w:rPr>
              <w:t>695,33</w:t>
            </w:r>
          </w:p>
        </w:tc>
        <w:tc>
          <w:tcPr>
            <w:tcW w:w="1352" w:type="dxa"/>
            <w:tcBorders>
              <w:top w:val="single" w:sz="4" w:space="0" w:color="auto"/>
              <w:left w:val="single" w:sz="4" w:space="0" w:color="auto"/>
              <w:bottom w:val="single" w:sz="4" w:space="0" w:color="auto"/>
              <w:right w:val="single" w:sz="4" w:space="0" w:color="auto"/>
            </w:tcBorders>
            <w:vAlign w:val="center"/>
          </w:tcPr>
          <w:p w14:paraId="69D600DD" w14:textId="2F406A2F" w:rsidR="00351860" w:rsidRDefault="000E38AE" w:rsidP="00BB321E">
            <w:pPr>
              <w:spacing w:after="0"/>
            </w:pPr>
            <w:r>
              <w:rPr>
                <w:rFonts w:ascii="Times New Roman" w:hAnsi="Times New Roman" w:cs="Times New Roman"/>
                <w:sz w:val="24"/>
              </w:rPr>
              <w:t>695,33</w:t>
            </w:r>
          </w:p>
        </w:tc>
      </w:tr>
      <w:tr w:rsidR="00351860" w14:paraId="7F2216CE"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68DF0427" w14:textId="77777777" w:rsidR="00351860" w:rsidRDefault="000E38AE" w:rsidP="00BB321E">
            <w:pPr>
              <w:spacing w:after="0"/>
              <w:jc w:val="center"/>
            </w:pPr>
            <w:r>
              <w:rPr>
                <w:rFonts w:ascii="Times New Roman" w:hAnsi="Times New Roman" w:cs="Times New Roman"/>
                <w:sz w:val="24"/>
              </w:rPr>
              <w:t>16</w:t>
            </w:r>
          </w:p>
        </w:tc>
        <w:tc>
          <w:tcPr>
            <w:tcW w:w="4221" w:type="dxa"/>
            <w:tcBorders>
              <w:top w:val="single" w:sz="4" w:space="0" w:color="auto"/>
              <w:left w:val="single" w:sz="4" w:space="0" w:color="auto"/>
              <w:bottom w:val="single" w:sz="4" w:space="0" w:color="auto"/>
              <w:right w:val="single" w:sz="4" w:space="0" w:color="auto"/>
            </w:tcBorders>
            <w:vAlign w:val="center"/>
          </w:tcPr>
          <w:p w14:paraId="4EAF2C73" w14:textId="77777777" w:rsidR="00351860" w:rsidRDefault="000E38AE" w:rsidP="00BB321E">
            <w:pPr>
              <w:spacing w:after="0"/>
            </w:pPr>
            <w:r>
              <w:rPr>
                <w:rFonts w:ascii="Times New Roman" w:hAnsi="Times New Roman" w:cs="Times New Roman"/>
                <w:sz w:val="24"/>
              </w:rPr>
              <w:t>36987 - Tampa do Sino</w:t>
            </w:r>
          </w:p>
        </w:tc>
        <w:tc>
          <w:tcPr>
            <w:tcW w:w="977" w:type="dxa"/>
            <w:tcBorders>
              <w:top w:val="single" w:sz="4" w:space="0" w:color="auto"/>
              <w:left w:val="single" w:sz="4" w:space="0" w:color="auto"/>
              <w:bottom w:val="single" w:sz="4" w:space="0" w:color="auto"/>
              <w:right w:val="single" w:sz="4" w:space="0" w:color="auto"/>
            </w:tcBorders>
            <w:vAlign w:val="center"/>
          </w:tcPr>
          <w:p w14:paraId="31492147"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D8E710A"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C937B14" w14:textId="55365A53" w:rsidR="00351860" w:rsidRDefault="000E38AE" w:rsidP="00BB321E">
            <w:pPr>
              <w:spacing w:after="0"/>
            </w:pPr>
            <w:r>
              <w:rPr>
                <w:rFonts w:ascii="Times New Roman" w:hAnsi="Times New Roman" w:cs="Times New Roman"/>
                <w:sz w:val="24"/>
              </w:rPr>
              <w:t>2.893,33</w:t>
            </w:r>
          </w:p>
        </w:tc>
        <w:tc>
          <w:tcPr>
            <w:tcW w:w="1352" w:type="dxa"/>
            <w:tcBorders>
              <w:top w:val="single" w:sz="4" w:space="0" w:color="auto"/>
              <w:left w:val="single" w:sz="4" w:space="0" w:color="auto"/>
              <w:bottom w:val="single" w:sz="4" w:space="0" w:color="auto"/>
              <w:right w:val="single" w:sz="4" w:space="0" w:color="auto"/>
            </w:tcBorders>
            <w:vAlign w:val="center"/>
          </w:tcPr>
          <w:p w14:paraId="00E57E12" w14:textId="21340669" w:rsidR="00351860" w:rsidRDefault="000E38AE" w:rsidP="00BB321E">
            <w:pPr>
              <w:spacing w:after="0"/>
            </w:pPr>
            <w:r>
              <w:rPr>
                <w:rFonts w:ascii="Times New Roman" w:hAnsi="Times New Roman" w:cs="Times New Roman"/>
                <w:sz w:val="24"/>
              </w:rPr>
              <w:t>2.893,33</w:t>
            </w:r>
          </w:p>
        </w:tc>
      </w:tr>
      <w:tr w:rsidR="00351860" w14:paraId="54EF1EBC"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59D1EBB9" w14:textId="77777777" w:rsidR="00351860" w:rsidRDefault="000E38AE" w:rsidP="00BB321E">
            <w:pPr>
              <w:spacing w:after="0"/>
              <w:jc w:val="center"/>
            </w:pPr>
            <w:r>
              <w:rPr>
                <w:rFonts w:ascii="Times New Roman" w:hAnsi="Times New Roman" w:cs="Times New Roman"/>
                <w:sz w:val="24"/>
              </w:rPr>
              <w:t>17</w:t>
            </w:r>
          </w:p>
        </w:tc>
        <w:tc>
          <w:tcPr>
            <w:tcW w:w="4221" w:type="dxa"/>
            <w:tcBorders>
              <w:top w:val="single" w:sz="4" w:space="0" w:color="auto"/>
              <w:left w:val="single" w:sz="4" w:space="0" w:color="auto"/>
              <w:bottom w:val="single" w:sz="4" w:space="0" w:color="auto"/>
              <w:right w:val="single" w:sz="4" w:space="0" w:color="auto"/>
            </w:tcBorders>
            <w:vAlign w:val="center"/>
          </w:tcPr>
          <w:p w14:paraId="654D0C92" w14:textId="77777777" w:rsidR="00351860" w:rsidRDefault="000E38AE" w:rsidP="00BB321E">
            <w:pPr>
              <w:spacing w:after="0"/>
            </w:pPr>
            <w:r>
              <w:rPr>
                <w:rFonts w:ascii="Times New Roman" w:hAnsi="Times New Roman" w:cs="Times New Roman"/>
                <w:sz w:val="24"/>
              </w:rPr>
              <w:t>36988 - Engrenagem Solar Luva Reduzida</w:t>
            </w:r>
          </w:p>
        </w:tc>
        <w:tc>
          <w:tcPr>
            <w:tcW w:w="977" w:type="dxa"/>
            <w:tcBorders>
              <w:top w:val="single" w:sz="4" w:space="0" w:color="auto"/>
              <w:left w:val="single" w:sz="4" w:space="0" w:color="auto"/>
              <w:bottom w:val="single" w:sz="4" w:space="0" w:color="auto"/>
              <w:right w:val="single" w:sz="4" w:space="0" w:color="auto"/>
            </w:tcBorders>
            <w:vAlign w:val="center"/>
          </w:tcPr>
          <w:p w14:paraId="57E81A40"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E43E196"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D323D9E" w14:textId="63E69EF8" w:rsidR="00351860" w:rsidRDefault="000E38AE" w:rsidP="00BB321E">
            <w:pPr>
              <w:spacing w:after="0"/>
            </w:pPr>
            <w:r>
              <w:rPr>
                <w:rFonts w:ascii="Times New Roman" w:hAnsi="Times New Roman" w:cs="Times New Roman"/>
                <w:sz w:val="24"/>
              </w:rPr>
              <w:t>1.036,31</w:t>
            </w:r>
          </w:p>
        </w:tc>
        <w:tc>
          <w:tcPr>
            <w:tcW w:w="1352" w:type="dxa"/>
            <w:tcBorders>
              <w:top w:val="single" w:sz="4" w:space="0" w:color="auto"/>
              <w:left w:val="single" w:sz="4" w:space="0" w:color="auto"/>
              <w:bottom w:val="single" w:sz="4" w:space="0" w:color="auto"/>
              <w:right w:val="single" w:sz="4" w:space="0" w:color="auto"/>
            </w:tcBorders>
            <w:vAlign w:val="center"/>
          </w:tcPr>
          <w:p w14:paraId="5B728F45" w14:textId="216D6C1C" w:rsidR="00351860" w:rsidRDefault="000E38AE" w:rsidP="00BB321E">
            <w:pPr>
              <w:spacing w:after="0"/>
            </w:pPr>
            <w:r>
              <w:rPr>
                <w:rFonts w:ascii="Times New Roman" w:hAnsi="Times New Roman" w:cs="Times New Roman"/>
                <w:sz w:val="24"/>
              </w:rPr>
              <w:t>1.036,31</w:t>
            </w:r>
          </w:p>
        </w:tc>
      </w:tr>
      <w:tr w:rsidR="00351860" w14:paraId="7E691BB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747AF5E0" w14:textId="77777777" w:rsidR="00351860" w:rsidRDefault="000E38AE" w:rsidP="00BB321E">
            <w:pPr>
              <w:spacing w:after="0"/>
              <w:jc w:val="center"/>
            </w:pPr>
            <w:r>
              <w:rPr>
                <w:rFonts w:ascii="Times New Roman" w:hAnsi="Times New Roman" w:cs="Times New Roman"/>
                <w:sz w:val="24"/>
              </w:rPr>
              <w:t>18</w:t>
            </w:r>
          </w:p>
        </w:tc>
        <w:tc>
          <w:tcPr>
            <w:tcW w:w="4221" w:type="dxa"/>
            <w:tcBorders>
              <w:top w:val="single" w:sz="4" w:space="0" w:color="auto"/>
              <w:left w:val="single" w:sz="4" w:space="0" w:color="auto"/>
              <w:bottom w:val="single" w:sz="4" w:space="0" w:color="auto"/>
              <w:right w:val="single" w:sz="4" w:space="0" w:color="auto"/>
            </w:tcBorders>
            <w:vAlign w:val="center"/>
          </w:tcPr>
          <w:p w14:paraId="2C377B93" w14:textId="77777777" w:rsidR="00351860" w:rsidRDefault="000E38AE" w:rsidP="00BB321E">
            <w:pPr>
              <w:spacing w:after="0"/>
            </w:pPr>
            <w:r>
              <w:rPr>
                <w:rFonts w:ascii="Times New Roman" w:hAnsi="Times New Roman" w:cs="Times New Roman"/>
                <w:sz w:val="24"/>
              </w:rPr>
              <w:t>36989 - Placa Travamento Engrenagem Solar</w:t>
            </w:r>
          </w:p>
        </w:tc>
        <w:tc>
          <w:tcPr>
            <w:tcW w:w="977" w:type="dxa"/>
            <w:tcBorders>
              <w:top w:val="single" w:sz="4" w:space="0" w:color="auto"/>
              <w:left w:val="single" w:sz="4" w:space="0" w:color="auto"/>
              <w:bottom w:val="single" w:sz="4" w:space="0" w:color="auto"/>
              <w:right w:val="single" w:sz="4" w:space="0" w:color="auto"/>
            </w:tcBorders>
            <w:vAlign w:val="center"/>
          </w:tcPr>
          <w:p w14:paraId="678C9123"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6A8EAA5"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693E8A3D" w14:textId="7DD923BE" w:rsidR="00351860" w:rsidRDefault="000E38AE" w:rsidP="00BB321E">
            <w:pPr>
              <w:spacing w:after="0"/>
            </w:pPr>
            <w:r>
              <w:rPr>
                <w:rFonts w:ascii="Times New Roman" w:hAnsi="Times New Roman" w:cs="Times New Roman"/>
                <w:sz w:val="24"/>
              </w:rPr>
              <w:t>1.410,67</w:t>
            </w:r>
          </w:p>
        </w:tc>
        <w:tc>
          <w:tcPr>
            <w:tcW w:w="1352" w:type="dxa"/>
            <w:tcBorders>
              <w:top w:val="single" w:sz="4" w:space="0" w:color="auto"/>
              <w:left w:val="single" w:sz="4" w:space="0" w:color="auto"/>
              <w:bottom w:val="single" w:sz="4" w:space="0" w:color="auto"/>
              <w:right w:val="single" w:sz="4" w:space="0" w:color="auto"/>
            </w:tcBorders>
            <w:vAlign w:val="center"/>
          </w:tcPr>
          <w:p w14:paraId="1F4A3F3F" w14:textId="0E3D2B5C" w:rsidR="00351860" w:rsidRDefault="000E38AE" w:rsidP="00BB321E">
            <w:pPr>
              <w:spacing w:after="0"/>
            </w:pPr>
            <w:r>
              <w:rPr>
                <w:rFonts w:ascii="Times New Roman" w:hAnsi="Times New Roman" w:cs="Times New Roman"/>
                <w:sz w:val="24"/>
              </w:rPr>
              <w:t>1.410,67</w:t>
            </w:r>
          </w:p>
        </w:tc>
      </w:tr>
      <w:tr w:rsidR="00351860" w14:paraId="06C7BBEF"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215A2948" w14:textId="77777777" w:rsidR="00351860" w:rsidRDefault="000E38AE" w:rsidP="00BB321E">
            <w:pPr>
              <w:spacing w:after="0"/>
              <w:jc w:val="center"/>
            </w:pPr>
            <w:r>
              <w:rPr>
                <w:rFonts w:ascii="Times New Roman" w:hAnsi="Times New Roman" w:cs="Times New Roman"/>
                <w:sz w:val="24"/>
              </w:rPr>
              <w:t>19</w:t>
            </w:r>
          </w:p>
        </w:tc>
        <w:tc>
          <w:tcPr>
            <w:tcW w:w="4221" w:type="dxa"/>
            <w:tcBorders>
              <w:top w:val="single" w:sz="4" w:space="0" w:color="auto"/>
              <w:left w:val="single" w:sz="4" w:space="0" w:color="auto"/>
              <w:bottom w:val="single" w:sz="4" w:space="0" w:color="auto"/>
              <w:right w:val="single" w:sz="4" w:space="0" w:color="auto"/>
            </w:tcBorders>
            <w:vAlign w:val="center"/>
          </w:tcPr>
          <w:p w14:paraId="1AEE804E" w14:textId="77777777" w:rsidR="00351860" w:rsidRDefault="000E38AE" w:rsidP="00BB321E">
            <w:pPr>
              <w:spacing w:after="0"/>
            </w:pPr>
            <w:r>
              <w:rPr>
                <w:rFonts w:ascii="Times New Roman" w:hAnsi="Times New Roman" w:cs="Times New Roman"/>
                <w:sz w:val="24"/>
              </w:rPr>
              <w:t>36990 - Impulsor Motor Partida</w:t>
            </w:r>
          </w:p>
        </w:tc>
        <w:tc>
          <w:tcPr>
            <w:tcW w:w="977" w:type="dxa"/>
            <w:tcBorders>
              <w:top w:val="single" w:sz="4" w:space="0" w:color="auto"/>
              <w:left w:val="single" w:sz="4" w:space="0" w:color="auto"/>
              <w:bottom w:val="single" w:sz="4" w:space="0" w:color="auto"/>
              <w:right w:val="single" w:sz="4" w:space="0" w:color="auto"/>
            </w:tcBorders>
            <w:vAlign w:val="center"/>
          </w:tcPr>
          <w:p w14:paraId="4ABCFF4F"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F9B64C5"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775C910" w14:textId="5BB51B4C" w:rsidR="00351860" w:rsidRDefault="000E38AE" w:rsidP="00BB321E">
            <w:pPr>
              <w:spacing w:after="0"/>
            </w:pPr>
            <w:r>
              <w:rPr>
                <w:rFonts w:ascii="Times New Roman" w:hAnsi="Times New Roman" w:cs="Times New Roman"/>
                <w:sz w:val="24"/>
              </w:rPr>
              <w:t>185,21</w:t>
            </w:r>
          </w:p>
        </w:tc>
        <w:tc>
          <w:tcPr>
            <w:tcW w:w="1352" w:type="dxa"/>
            <w:tcBorders>
              <w:top w:val="single" w:sz="4" w:space="0" w:color="auto"/>
              <w:left w:val="single" w:sz="4" w:space="0" w:color="auto"/>
              <w:bottom w:val="single" w:sz="4" w:space="0" w:color="auto"/>
              <w:right w:val="single" w:sz="4" w:space="0" w:color="auto"/>
            </w:tcBorders>
            <w:vAlign w:val="center"/>
          </w:tcPr>
          <w:p w14:paraId="1CAF2915" w14:textId="4DE51943" w:rsidR="00351860" w:rsidRDefault="000E38AE" w:rsidP="00BB321E">
            <w:pPr>
              <w:spacing w:after="0"/>
            </w:pPr>
            <w:r>
              <w:rPr>
                <w:rFonts w:ascii="Times New Roman" w:hAnsi="Times New Roman" w:cs="Times New Roman"/>
                <w:sz w:val="24"/>
              </w:rPr>
              <w:t>185,21</w:t>
            </w:r>
          </w:p>
        </w:tc>
      </w:tr>
      <w:tr w:rsidR="00351860" w14:paraId="6F02D40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3781873B" w14:textId="77777777" w:rsidR="00351860" w:rsidRDefault="000E38AE" w:rsidP="00BB321E">
            <w:pPr>
              <w:spacing w:after="0"/>
              <w:jc w:val="center"/>
            </w:pPr>
            <w:r>
              <w:rPr>
                <w:rFonts w:ascii="Times New Roman" w:hAnsi="Times New Roman" w:cs="Times New Roman"/>
                <w:sz w:val="24"/>
              </w:rPr>
              <w:t>20</w:t>
            </w:r>
          </w:p>
        </w:tc>
        <w:tc>
          <w:tcPr>
            <w:tcW w:w="4221" w:type="dxa"/>
            <w:tcBorders>
              <w:top w:val="single" w:sz="4" w:space="0" w:color="auto"/>
              <w:left w:val="single" w:sz="4" w:space="0" w:color="auto"/>
              <w:bottom w:val="single" w:sz="4" w:space="0" w:color="auto"/>
              <w:right w:val="single" w:sz="4" w:space="0" w:color="auto"/>
            </w:tcBorders>
            <w:vAlign w:val="center"/>
          </w:tcPr>
          <w:p w14:paraId="7F2DC03E" w14:textId="77777777" w:rsidR="00351860" w:rsidRDefault="000E38AE" w:rsidP="00BB321E">
            <w:pPr>
              <w:spacing w:after="0"/>
            </w:pPr>
            <w:r>
              <w:rPr>
                <w:rFonts w:ascii="Times New Roman" w:hAnsi="Times New Roman" w:cs="Times New Roman"/>
                <w:sz w:val="24"/>
              </w:rPr>
              <w:t>36991 - Saída do Coletor</w:t>
            </w:r>
          </w:p>
        </w:tc>
        <w:tc>
          <w:tcPr>
            <w:tcW w:w="977" w:type="dxa"/>
            <w:tcBorders>
              <w:top w:val="single" w:sz="4" w:space="0" w:color="auto"/>
              <w:left w:val="single" w:sz="4" w:space="0" w:color="auto"/>
              <w:bottom w:val="single" w:sz="4" w:space="0" w:color="auto"/>
              <w:right w:val="single" w:sz="4" w:space="0" w:color="auto"/>
            </w:tcBorders>
            <w:vAlign w:val="center"/>
          </w:tcPr>
          <w:p w14:paraId="1934F440"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F8AFA1E"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1AA1396" w14:textId="6906F355" w:rsidR="00351860" w:rsidRDefault="000E38AE" w:rsidP="00BB321E">
            <w:pPr>
              <w:spacing w:after="0"/>
            </w:pPr>
            <w:r>
              <w:rPr>
                <w:rFonts w:ascii="Times New Roman" w:hAnsi="Times New Roman" w:cs="Times New Roman"/>
                <w:sz w:val="24"/>
              </w:rPr>
              <w:t>1.066,00</w:t>
            </w:r>
          </w:p>
        </w:tc>
        <w:tc>
          <w:tcPr>
            <w:tcW w:w="1352" w:type="dxa"/>
            <w:tcBorders>
              <w:top w:val="single" w:sz="4" w:space="0" w:color="auto"/>
              <w:left w:val="single" w:sz="4" w:space="0" w:color="auto"/>
              <w:bottom w:val="single" w:sz="4" w:space="0" w:color="auto"/>
              <w:right w:val="single" w:sz="4" w:space="0" w:color="auto"/>
            </w:tcBorders>
            <w:vAlign w:val="center"/>
          </w:tcPr>
          <w:p w14:paraId="64BE2E4B" w14:textId="4AB1F578" w:rsidR="00351860" w:rsidRDefault="000E38AE" w:rsidP="00BB321E">
            <w:pPr>
              <w:spacing w:after="0"/>
            </w:pPr>
            <w:r>
              <w:rPr>
                <w:rFonts w:ascii="Times New Roman" w:hAnsi="Times New Roman" w:cs="Times New Roman"/>
                <w:sz w:val="24"/>
              </w:rPr>
              <w:t>1.066,00</w:t>
            </w:r>
          </w:p>
        </w:tc>
      </w:tr>
      <w:tr w:rsidR="00351860" w14:paraId="5ED628C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5A8DEAA3" w14:textId="77777777" w:rsidR="00351860" w:rsidRDefault="000E38AE" w:rsidP="00BB321E">
            <w:pPr>
              <w:spacing w:after="0"/>
              <w:jc w:val="center"/>
            </w:pPr>
            <w:r>
              <w:rPr>
                <w:rFonts w:ascii="Times New Roman" w:hAnsi="Times New Roman" w:cs="Times New Roman"/>
                <w:sz w:val="24"/>
              </w:rPr>
              <w:t>21</w:t>
            </w:r>
          </w:p>
        </w:tc>
        <w:tc>
          <w:tcPr>
            <w:tcW w:w="4221" w:type="dxa"/>
            <w:tcBorders>
              <w:top w:val="single" w:sz="4" w:space="0" w:color="auto"/>
              <w:left w:val="single" w:sz="4" w:space="0" w:color="auto"/>
              <w:bottom w:val="single" w:sz="4" w:space="0" w:color="auto"/>
              <w:right w:val="single" w:sz="4" w:space="0" w:color="auto"/>
            </w:tcBorders>
            <w:vAlign w:val="center"/>
          </w:tcPr>
          <w:p w14:paraId="116F490F" w14:textId="77777777" w:rsidR="00351860" w:rsidRDefault="000E38AE" w:rsidP="00BB321E">
            <w:pPr>
              <w:spacing w:after="0"/>
            </w:pPr>
            <w:r>
              <w:rPr>
                <w:rFonts w:ascii="Times New Roman" w:hAnsi="Times New Roman" w:cs="Times New Roman"/>
                <w:sz w:val="24"/>
              </w:rPr>
              <w:t>36992 - Silencioso Intermediário</w:t>
            </w:r>
          </w:p>
        </w:tc>
        <w:tc>
          <w:tcPr>
            <w:tcW w:w="977" w:type="dxa"/>
            <w:tcBorders>
              <w:top w:val="single" w:sz="4" w:space="0" w:color="auto"/>
              <w:left w:val="single" w:sz="4" w:space="0" w:color="auto"/>
              <w:bottom w:val="single" w:sz="4" w:space="0" w:color="auto"/>
              <w:right w:val="single" w:sz="4" w:space="0" w:color="auto"/>
            </w:tcBorders>
            <w:vAlign w:val="center"/>
          </w:tcPr>
          <w:p w14:paraId="75526FC1"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6963EDD"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CF698F2" w14:textId="2822E485" w:rsidR="00351860" w:rsidRDefault="000E38AE" w:rsidP="00BB321E">
            <w:pPr>
              <w:spacing w:after="0"/>
            </w:pPr>
            <w:r>
              <w:rPr>
                <w:rFonts w:ascii="Times New Roman" w:hAnsi="Times New Roman" w:cs="Times New Roman"/>
                <w:sz w:val="24"/>
              </w:rPr>
              <w:t>750,08</w:t>
            </w:r>
          </w:p>
        </w:tc>
        <w:tc>
          <w:tcPr>
            <w:tcW w:w="1352" w:type="dxa"/>
            <w:tcBorders>
              <w:top w:val="single" w:sz="4" w:space="0" w:color="auto"/>
              <w:left w:val="single" w:sz="4" w:space="0" w:color="auto"/>
              <w:bottom w:val="single" w:sz="4" w:space="0" w:color="auto"/>
              <w:right w:val="single" w:sz="4" w:space="0" w:color="auto"/>
            </w:tcBorders>
            <w:vAlign w:val="center"/>
          </w:tcPr>
          <w:p w14:paraId="1B567513" w14:textId="5DA599AE" w:rsidR="00351860" w:rsidRDefault="000E38AE" w:rsidP="00BB321E">
            <w:pPr>
              <w:spacing w:after="0"/>
            </w:pPr>
            <w:r>
              <w:rPr>
                <w:rFonts w:ascii="Times New Roman" w:hAnsi="Times New Roman" w:cs="Times New Roman"/>
                <w:sz w:val="24"/>
              </w:rPr>
              <w:t>750,08</w:t>
            </w:r>
          </w:p>
        </w:tc>
      </w:tr>
      <w:tr w:rsidR="00351860" w14:paraId="39896F38"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58E82493" w14:textId="77777777" w:rsidR="00351860" w:rsidRDefault="000E38AE" w:rsidP="00BB321E">
            <w:pPr>
              <w:spacing w:after="0"/>
              <w:jc w:val="center"/>
            </w:pPr>
            <w:r>
              <w:rPr>
                <w:rFonts w:ascii="Times New Roman" w:hAnsi="Times New Roman" w:cs="Times New Roman"/>
                <w:sz w:val="24"/>
              </w:rPr>
              <w:t>22</w:t>
            </w:r>
          </w:p>
        </w:tc>
        <w:tc>
          <w:tcPr>
            <w:tcW w:w="4221" w:type="dxa"/>
            <w:tcBorders>
              <w:top w:val="single" w:sz="4" w:space="0" w:color="auto"/>
              <w:left w:val="single" w:sz="4" w:space="0" w:color="auto"/>
              <w:bottom w:val="single" w:sz="4" w:space="0" w:color="auto"/>
              <w:right w:val="single" w:sz="4" w:space="0" w:color="auto"/>
            </w:tcBorders>
            <w:vAlign w:val="center"/>
          </w:tcPr>
          <w:p w14:paraId="5CD00F04" w14:textId="77777777" w:rsidR="00351860" w:rsidRDefault="000E38AE" w:rsidP="00BB321E">
            <w:pPr>
              <w:spacing w:after="0"/>
            </w:pPr>
            <w:r>
              <w:rPr>
                <w:rFonts w:ascii="Times New Roman" w:hAnsi="Times New Roman" w:cs="Times New Roman"/>
                <w:sz w:val="24"/>
              </w:rPr>
              <w:t>36993 - Kit Buchas do Motor de Partida</w:t>
            </w:r>
          </w:p>
        </w:tc>
        <w:tc>
          <w:tcPr>
            <w:tcW w:w="977" w:type="dxa"/>
            <w:tcBorders>
              <w:top w:val="single" w:sz="4" w:space="0" w:color="auto"/>
              <w:left w:val="single" w:sz="4" w:space="0" w:color="auto"/>
              <w:bottom w:val="single" w:sz="4" w:space="0" w:color="auto"/>
              <w:right w:val="single" w:sz="4" w:space="0" w:color="auto"/>
            </w:tcBorders>
            <w:vAlign w:val="center"/>
          </w:tcPr>
          <w:p w14:paraId="34DCF0B5"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B0B2AF2"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67B3B91" w14:textId="3505A079" w:rsidR="00351860" w:rsidRDefault="000E38AE" w:rsidP="00BB321E">
            <w:pPr>
              <w:spacing w:after="0"/>
            </w:pPr>
            <w:r>
              <w:rPr>
                <w:rFonts w:ascii="Times New Roman" w:hAnsi="Times New Roman" w:cs="Times New Roman"/>
                <w:sz w:val="24"/>
              </w:rPr>
              <w:t>236,50</w:t>
            </w:r>
          </w:p>
        </w:tc>
        <w:tc>
          <w:tcPr>
            <w:tcW w:w="1352" w:type="dxa"/>
            <w:tcBorders>
              <w:top w:val="single" w:sz="4" w:space="0" w:color="auto"/>
              <w:left w:val="single" w:sz="4" w:space="0" w:color="auto"/>
              <w:bottom w:val="single" w:sz="4" w:space="0" w:color="auto"/>
              <w:right w:val="single" w:sz="4" w:space="0" w:color="auto"/>
            </w:tcBorders>
            <w:vAlign w:val="center"/>
          </w:tcPr>
          <w:p w14:paraId="10A8DF41" w14:textId="33EA09E4" w:rsidR="00351860" w:rsidRDefault="000E38AE" w:rsidP="00BB321E">
            <w:pPr>
              <w:spacing w:after="0"/>
            </w:pPr>
            <w:r>
              <w:rPr>
                <w:rFonts w:ascii="Times New Roman" w:hAnsi="Times New Roman" w:cs="Times New Roman"/>
                <w:sz w:val="24"/>
              </w:rPr>
              <w:t>236,50</w:t>
            </w:r>
          </w:p>
        </w:tc>
      </w:tr>
      <w:tr w:rsidR="00351860" w14:paraId="2891C43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687C906E" w14:textId="77777777" w:rsidR="00351860" w:rsidRDefault="000E38AE" w:rsidP="00BB321E">
            <w:pPr>
              <w:spacing w:after="0"/>
              <w:jc w:val="center"/>
            </w:pPr>
            <w:r>
              <w:rPr>
                <w:rFonts w:ascii="Times New Roman" w:hAnsi="Times New Roman" w:cs="Times New Roman"/>
                <w:sz w:val="24"/>
              </w:rPr>
              <w:t>23</w:t>
            </w:r>
          </w:p>
        </w:tc>
        <w:tc>
          <w:tcPr>
            <w:tcW w:w="4221" w:type="dxa"/>
            <w:tcBorders>
              <w:top w:val="single" w:sz="4" w:space="0" w:color="auto"/>
              <w:left w:val="single" w:sz="4" w:space="0" w:color="auto"/>
              <w:bottom w:val="single" w:sz="4" w:space="0" w:color="auto"/>
              <w:right w:val="single" w:sz="4" w:space="0" w:color="auto"/>
            </w:tcBorders>
            <w:vAlign w:val="center"/>
          </w:tcPr>
          <w:p w14:paraId="0DBDCB0B" w14:textId="77777777" w:rsidR="00351860" w:rsidRDefault="000E38AE" w:rsidP="00BB321E">
            <w:pPr>
              <w:spacing w:after="0"/>
            </w:pPr>
            <w:r>
              <w:rPr>
                <w:rFonts w:ascii="Times New Roman" w:hAnsi="Times New Roman" w:cs="Times New Roman"/>
                <w:sz w:val="24"/>
              </w:rPr>
              <w:t>36994 - Porta Escova Motor de Partida</w:t>
            </w:r>
          </w:p>
        </w:tc>
        <w:tc>
          <w:tcPr>
            <w:tcW w:w="977" w:type="dxa"/>
            <w:tcBorders>
              <w:top w:val="single" w:sz="4" w:space="0" w:color="auto"/>
              <w:left w:val="single" w:sz="4" w:space="0" w:color="auto"/>
              <w:bottom w:val="single" w:sz="4" w:space="0" w:color="auto"/>
              <w:right w:val="single" w:sz="4" w:space="0" w:color="auto"/>
            </w:tcBorders>
            <w:vAlign w:val="center"/>
          </w:tcPr>
          <w:p w14:paraId="45231ADF"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ECAA77D"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6F885560" w14:textId="348A31B1" w:rsidR="00351860" w:rsidRDefault="000E38AE" w:rsidP="00BB321E">
            <w:pPr>
              <w:spacing w:after="0"/>
            </w:pPr>
            <w:r>
              <w:rPr>
                <w:rFonts w:ascii="Times New Roman" w:hAnsi="Times New Roman" w:cs="Times New Roman"/>
                <w:sz w:val="24"/>
              </w:rPr>
              <w:t>142,98</w:t>
            </w:r>
          </w:p>
        </w:tc>
        <w:tc>
          <w:tcPr>
            <w:tcW w:w="1352" w:type="dxa"/>
            <w:tcBorders>
              <w:top w:val="single" w:sz="4" w:space="0" w:color="auto"/>
              <w:left w:val="single" w:sz="4" w:space="0" w:color="auto"/>
              <w:bottom w:val="single" w:sz="4" w:space="0" w:color="auto"/>
              <w:right w:val="single" w:sz="4" w:space="0" w:color="auto"/>
            </w:tcBorders>
            <w:vAlign w:val="center"/>
          </w:tcPr>
          <w:p w14:paraId="5C404487" w14:textId="34A1202E" w:rsidR="00351860" w:rsidRDefault="000E38AE" w:rsidP="00BB321E">
            <w:pPr>
              <w:spacing w:after="0"/>
            </w:pPr>
            <w:r>
              <w:rPr>
                <w:rFonts w:ascii="Times New Roman" w:hAnsi="Times New Roman" w:cs="Times New Roman"/>
                <w:sz w:val="24"/>
              </w:rPr>
              <w:t>142,98</w:t>
            </w:r>
          </w:p>
        </w:tc>
      </w:tr>
      <w:tr w:rsidR="00351860" w14:paraId="26B85C15"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7B221FCA" w14:textId="77777777" w:rsidR="00351860" w:rsidRDefault="000E38AE" w:rsidP="00BB321E">
            <w:pPr>
              <w:spacing w:after="0"/>
              <w:jc w:val="center"/>
            </w:pPr>
            <w:r>
              <w:rPr>
                <w:rFonts w:ascii="Times New Roman" w:hAnsi="Times New Roman" w:cs="Times New Roman"/>
                <w:sz w:val="24"/>
              </w:rPr>
              <w:t>24</w:t>
            </w:r>
          </w:p>
        </w:tc>
        <w:tc>
          <w:tcPr>
            <w:tcW w:w="4221" w:type="dxa"/>
            <w:tcBorders>
              <w:top w:val="single" w:sz="4" w:space="0" w:color="auto"/>
              <w:left w:val="single" w:sz="4" w:space="0" w:color="auto"/>
              <w:bottom w:val="single" w:sz="4" w:space="0" w:color="auto"/>
              <w:right w:val="single" w:sz="4" w:space="0" w:color="auto"/>
            </w:tcBorders>
            <w:vAlign w:val="center"/>
          </w:tcPr>
          <w:p w14:paraId="672A7B19" w14:textId="77777777" w:rsidR="00351860" w:rsidRDefault="000E38AE" w:rsidP="00BB321E">
            <w:pPr>
              <w:spacing w:after="0"/>
            </w:pPr>
            <w:r>
              <w:rPr>
                <w:rFonts w:ascii="Times New Roman" w:hAnsi="Times New Roman" w:cs="Times New Roman"/>
                <w:sz w:val="24"/>
              </w:rPr>
              <w:t>36995 - Porca Pressão MB 24MM 2.0</w:t>
            </w:r>
          </w:p>
        </w:tc>
        <w:tc>
          <w:tcPr>
            <w:tcW w:w="977" w:type="dxa"/>
            <w:tcBorders>
              <w:top w:val="single" w:sz="4" w:space="0" w:color="auto"/>
              <w:left w:val="single" w:sz="4" w:space="0" w:color="auto"/>
              <w:bottom w:val="single" w:sz="4" w:space="0" w:color="auto"/>
              <w:right w:val="single" w:sz="4" w:space="0" w:color="auto"/>
            </w:tcBorders>
            <w:vAlign w:val="center"/>
          </w:tcPr>
          <w:p w14:paraId="63C14B84"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97AF434"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4CF71BEC" w14:textId="245C4620" w:rsidR="00351860" w:rsidRDefault="000E38AE" w:rsidP="00BB321E">
            <w:pPr>
              <w:spacing w:after="0"/>
            </w:pPr>
            <w:r>
              <w:rPr>
                <w:rFonts w:ascii="Times New Roman" w:hAnsi="Times New Roman" w:cs="Times New Roman"/>
                <w:sz w:val="24"/>
              </w:rPr>
              <w:t>9,61</w:t>
            </w:r>
          </w:p>
        </w:tc>
        <w:tc>
          <w:tcPr>
            <w:tcW w:w="1352" w:type="dxa"/>
            <w:tcBorders>
              <w:top w:val="single" w:sz="4" w:space="0" w:color="auto"/>
              <w:left w:val="single" w:sz="4" w:space="0" w:color="auto"/>
              <w:bottom w:val="single" w:sz="4" w:space="0" w:color="auto"/>
              <w:right w:val="single" w:sz="4" w:space="0" w:color="auto"/>
            </w:tcBorders>
            <w:vAlign w:val="center"/>
          </w:tcPr>
          <w:p w14:paraId="3EF70CF1" w14:textId="02FB030F" w:rsidR="00351860" w:rsidRDefault="000E38AE" w:rsidP="00BB321E">
            <w:pPr>
              <w:spacing w:after="0"/>
            </w:pPr>
            <w:r>
              <w:rPr>
                <w:rFonts w:ascii="Times New Roman" w:hAnsi="Times New Roman" w:cs="Times New Roman"/>
                <w:sz w:val="24"/>
              </w:rPr>
              <w:t>76,88</w:t>
            </w:r>
          </w:p>
        </w:tc>
      </w:tr>
      <w:tr w:rsidR="00351860" w14:paraId="2557B3F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09B16600" w14:textId="77777777" w:rsidR="00351860" w:rsidRDefault="000E38AE" w:rsidP="00BB321E">
            <w:pPr>
              <w:spacing w:after="0"/>
              <w:jc w:val="center"/>
            </w:pPr>
            <w:r>
              <w:rPr>
                <w:rFonts w:ascii="Times New Roman" w:hAnsi="Times New Roman" w:cs="Times New Roman"/>
                <w:sz w:val="24"/>
              </w:rPr>
              <w:t>25</w:t>
            </w:r>
          </w:p>
        </w:tc>
        <w:tc>
          <w:tcPr>
            <w:tcW w:w="4221" w:type="dxa"/>
            <w:tcBorders>
              <w:top w:val="single" w:sz="4" w:space="0" w:color="auto"/>
              <w:left w:val="single" w:sz="4" w:space="0" w:color="auto"/>
              <w:bottom w:val="single" w:sz="4" w:space="0" w:color="auto"/>
              <w:right w:val="single" w:sz="4" w:space="0" w:color="auto"/>
            </w:tcBorders>
            <w:vAlign w:val="center"/>
          </w:tcPr>
          <w:p w14:paraId="75A2D5B4" w14:textId="77777777" w:rsidR="00351860" w:rsidRDefault="000E38AE" w:rsidP="00BB321E">
            <w:pPr>
              <w:spacing w:after="0"/>
            </w:pPr>
            <w:r>
              <w:rPr>
                <w:rFonts w:ascii="Times New Roman" w:hAnsi="Times New Roman" w:cs="Times New Roman"/>
                <w:sz w:val="24"/>
              </w:rPr>
              <w:t>36996 - Fluído Freio/Embreagem 500ML</w:t>
            </w:r>
          </w:p>
        </w:tc>
        <w:tc>
          <w:tcPr>
            <w:tcW w:w="977" w:type="dxa"/>
            <w:tcBorders>
              <w:top w:val="single" w:sz="4" w:space="0" w:color="auto"/>
              <w:left w:val="single" w:sz="4" w:space="0" w:color="auto"/>
              <w:bottom w:val="single" w:sz="4" w:space="0" w:color="auto"/>
              <w:right w:val="single" w:sz="4" w:space="0" w:color="auto"/>
            </w:tcBorders>
            <w:vAlign w:val="center"/>
          </w:tcPr>
          <w:p w14:paraId="02ED5414"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5BF3624"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38CE9BB" w14:textId="72B10A39" w:rsidR="00351860" w:rsidRDefault="000E38AE" w:rsidP="00BB321E">
            <w:pPr>
              <w:spacing w:after="0"/>
            </w:pPr>
            <w:r>
              <w:rPr>
                <w:rFonts w:ascii="Times New Roman" w:hAnsi="Times New Roman" w:cs="Times New Roman"/>
                <w:sz w:val="24"/>
              </w:rPr>
              <w:t>27,09</w:t>
            </w:r>
          </w:p>
        </w:tc>
        <w:tc>
          <w:tcPr>
            <w:tcW w:w="1352" w:type="dxa"/>
            <w:tcBorders>
              <w:top w:val="single" w:sz="4" w:space="0" w:color="auto"/>
              <w:left w:val="single" w:sz="4" w:space="0" w:color="auto"/>
              <w:bottom w:val="single" w:sz="4" w:space="0" w:color="auto"/>
              <w:right w:val="single" w:sz="4" w:space="0" w:color="auto"/>
            </w:tcBorders>
            <w:vAlign w:val="center"/>
          </w:tcPr>
          <w:p w14:paraId="7FEF95ED" w14:textId="0CE21A42" w:rsidR="00351860" w:rsidRDefault="000E38AE" w:rsidP="00BB321E">
            <w:pPr>
              <w:spacing w:after="0"/>
            </w:pPr>
            <w:r>
              <w:rPr>
                <w:rFonts w:ascii="Times New Roman" w:hAnsi="Times New Roman" w:cs="Times New Roman"/>
                <w:sz w:val="24"/>
              </w:rPr>
              <w:t>27,09</w:t>
            </w:r>
          </w:p>
        </w:tc>
      </w:tr>
      <w:tr w:rsidR="00351860" w14:paraId="64BB84AC"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30A0B35F" w14:textId="77777777" w:rsidR="00351860" w:rsidRDefault="000E38AE" w:rsidP="00BB321E">
            <w:pPr>
              <w:spacing w:after="0"/>
              <w:jc w:val="center"/>
            </w:pPr>
            <w:r>
              <w:rPr>
                <w:rFonts w:ascii="Times New Roman" w:hAnsi="Times New Roman" w:cs="Times New Roman"/>
                <w:sz w:val="24"/>
              </w:rPr>
              <w:t>26</w:t>
            </w:r>
          </w:p>
        </w:tc>
        <w:tc>
          <w:tcPr>
            <w:tcW w:w="4221" w:type="dxa"/>
            <w:tcBorders>
              <w:top w:val="single" w:sz="4" w:space="0" w:color="auto"/>
              <w:left w:val="single" w:sz="4" w:space="0" w:color="auto"/>
              <w:bottom w:val="single" w:sz="4" w:space="0" w:color="auto"/>
              <w:right w:val="single" w:sz="4" w:space="0" w:color="auto"/>
            </w:tcBorders>
            <w:vAlign w:val="center"/>
          </w:tcPr>
          <w:p w14:paraId="200E21C6" w14:textId="77777777" w:rsidR="00351860" w:rsidRDefault="000E38AE" w:rsidP="00BB321E">
            <w:pPr>
              <w:spacing w:after="0"/>
            </w:pPr>
            <w:r>
              <w:rPr>
                <w:rFonts w:ascii="Times New Roman" w:hAnsi="Times New Roman" w:cs="Times New Roman"/>
                <w:sz w:val="24"/>
              </w:rPr>
              <w:t>36997 - Parafuso do Freio Motor</w:t>
            </w:r>
          </w:p>
        </w:tc>
        <w:tc>
          <w:tcPr>
            <w:tcW w:w="977" w:type="dxa"/>
            <w:tcBorders>
              <w:top w:val="single" w:sz="4" w:space="0" w:color="auto"/>
              <w:left w:val="single" w:sz="4" w:space="0" w:color="auto"/>
              <w:bottom w:val="single" w:sz="4" w:space="0" w:color="auto"/>
              <w:right w:val="single" w:sz="4" w:space="0" w:color="auto"/>
            </w:tcBorders>
            <w:vAlign w:val="center"/>
          </w:tcPr>
          <w:p w14:paraId="59326FBC"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EF57215"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29269A53" w14:textId="59160F98" w:rsidR="00351860" w:rsidRDefault="000E38AE" w:rsidP="00BB321E">
            <w:pPr>
              <w:spacing w:after="0"/>
            </w:pPr>
            <w:r>
              <w:rPr>
                <w:rFonts w:ascii="Times New Roman" w:hAnsi="Times New Roman" w:cs="Times New Roman"/>
                <w:sz w:val="24"/>
              </w:rPr>
              <w:t>5,00</w:t>
            </w:r>
          </w:p>
        </w:tc>
        <w:tc>
          <w:tcPr>
            <w:tcW w:w="1352" w:type="dxa"/>
            <w:tcBorders>
              <w:top w:val="single" w:sz="4" w:space="0" w:color="auto"/>
              <w:left w:val="single" w:sz="4" w:space="0" w:color="auto"/>
              <w:bottom w:val="single" w:sz="4" w:space="0" w:color="auto"/>
              <w:right w:val="single" w:sz="4" w:space="0" w:color="auto"/>
            </w:tcBorders>
            <w:vAlign w:val="center"/>
          </w:tcPr>
          <w:p w14:paraId="48FB1E05" w14:textId="3E612E35" w:rsidR="00351860" w:rsidRDefault="000E38AE" w:rsidP="00BB321E">
            <w:pPr>
              <w:spacing w:after="0"/>
            </w:pPr>
            <w:r>
              <w:rPr>
                <w:rFonts w:ascii="Times New Roman" w:hAnsi="Times New Roman" w:cs="Times New Roman"/>
                <w:sz w:val="24"/>
              </w:rPr>
              <w:t>40,00</w:t>
            </w:r>
          </w:p>
        </w:tc>
      </w:tr>
      <w:tr w:rsidR="00351860" w14:paraId="5AD0C009"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08DDB90B" w14:textId="77777777" w:rsidR="00351860" w:rsidRDefault="000E38AE" w:rsidP="00BB321E">
            <w:pPr>
              <w:spacing w:after="0"/>
              <w:jc w:val="center"/>
            </w:pPr>
            <w:r>
              <w:rPr>
                <w:rFonts w:ascii="Times New Roman" w:hAnsi="Times New Roman" w:cs="Times New Roman"/>
                <w:sz w:val="24"/>
              </w:rPr>
              <w:t>27</w:t>
            </w:r>
          </w:p>
        </w:tc>
        <w:tc>
          <w:tcPr>
            <w:tcW w:w="4221" w:type="dxa"/>
            <w:tcBorders>
              <w:top w:val="single" w:sz="4" w:space="0" w:color="auto"/>
              <w:left w:val="single" w:sz="4" w:space="0" w:color="auto"/>
              <w:bottom w:val="single" w:sz="4" w:space="0" w:color="auto"/>
              <w:right w:val="single" w:sz="4" w:space="0" w:color="auto"/>
            </w:tcBorders>
            <w:vAlign w:val="center"/>
          </w:tcPr>
          <w:p w14:paraId="3D108674" w14:textId="77777777" w:rsidR="00351860" w:rsidRDefault="000E38AE" w:rsidP="00BB321E">
            <w:pPr>
              <w:spacing w:after="0"/>
            </w:pPr>
            <w:r>
              <w:rPr>
                <w:rFonts w:ascii="Times New Roman" w:hAnsi="Times New Roman" w:cs="Times New Roman"/>
                <w:sz w:val="24"/>
              </w:rPr>
              <w:t>36998 - Porca do Freio Motor</w:t>
            </w:r>
          </w:p>
        </w:tc>
        <w:tc>
          <w:tcPr>
            <w:tcW w:w="977" w:type="dxa"/>
            <w:tcBorders>
              <w:top w:val="single" w:sz="4" w:space="0" w:color="auto"/>
              <w:left w:val="single" w:sz="4" w:space="0" w:color="auto"/>
              <w:bottom w:val="single" w:sz="4" w:space="0" w:color="auto"/>
              <w:right w:val="single" w:sz="4" w:space="0" w:color="auto"/>
            </w:tcBorders>
            <w:vAlign w:val="center"/>
          </w:tcPr>
          <w:p w14:paraId="3E02F778" w14:textId="77777777" w:rsidR="00351860" w:rsidRDefault="000E38AE" w:rsidP="00BB321E">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2DC7C94"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2FA40645" w14:textId="313687FD" w:rsidR="00351860" w:rsidRDefault="000E38AE" w:rsidP="00BB321E">
            <w:pPr>
              <w:spacing w:after="0"/>
            </w:pPr>
            <w:r>
              <w:rPr>
                <w:rFonts w:ascii="Times New Roman" w:hAnsi="Times New Roman" w:cs="Times New Roman"/>
                <w:sz w:val="24"/>
              </w:rPr>
              <w:t>5,00</w:t>
            </w:r>
          </w:p>
        </w:tc>
        <w:tc>
          <w:tcPr>
            <w:tcW w:w="1352" w:type="dxa"/>
            <w:tcBorders>
              <w:top w:val="single" w:sz="4" w:space="0" w:color="auto"/>
              <w:left w:val="single" w:sz="4" w:space="0" w:color="auto"/>
              <w:bottom w:val="single" w:sz="4" w:space="0" w:color="auto"/>
              <w:right w:val="single" w:sz="4" w:space="0" w:color="auto"/>
            </w:tcBorders>
            <w:vAlign w:val="center"/>
          </w:tcPr>
          <w:p w14:paraId="42914A00" w14:textId="140BBB7F" w:rsidR="00351860" w:rsidRDefault="000E38AE" w:rsidP="00BB321E">
            <w:pPr>
              <w:spacing w:after="0"/>
            </w:pPr>
            <w:r>
              <w:rPr>
                <w:rFonts w:ascii="Times New Roman" w:hAnsi="Times New Roman" w:cs="Times New Roman"/>
                <w:sz w:val="24"/>
              </w:rPr>
              <w:t>40,00</w:t>
            </w:r>
          </w:p>
        </w:tc>
      </w:tr>
      <w:tr w:rsidR="00351860" w14:paraId="7CF4C2BC"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1563F18A" w14:textId="77777777" w:rsidR="00351860" w:rsidRDefault="000E38AE" w:rsidP="00BB321E">
            <w:pPr>
              <w:spacing w:after="0"/>
              <w:jc w:val="center"/>
            </w:pPr>
            <w:r>
              <w:rPr>
                <w:rFonts w:ascii="Times New Roman" w:hAnsi="Times New Roman" w:cs="Times New Roman"/>
                <w:sz w:val="24"/>
              </w:rPr>
              <w:t>28</w:t>
            </w:r>
          </w:p>
        </w:tc>
        <w:tc>
          <w:tcPr>
            <w:tcW w:w="4221" w:type="dxa"/>
            <w:tcBorders>
              <w:top w:val="single" w:sz="4" w:space="0" w:color="auto"/>
              <w:left w:val="single" w:sz="4" w:space="0" w:color="auto"/>
              <w:bottom w:val="single" w:sz="4" w:space="0" w:color="auto"/>
              <w:right w:val="single" w:sz="4" w:space="0" w:color="auto"/>
            </w:tcBorders>
            <w:vAlign w:val="center"/>
          </w:tcPr>
          <w:p w14:paraId="3635ED8F" w14:textId="77777777" w:rsidR="00351860" w:rsidRDefault="000E38AE" w:rsidP="00BB321E">
            <w:pPr>
              <w:spacing w:after="0"/>
            </w:pPr>
            <w:r>
              <w:rPr>
                <w:rFonts w:ascii="Times New Roman" w:hAnsi="Times New Roman" w:cs="Times New Roman"/>
                <w:sz w:val="24"/>
              </w:rPr>
              <w:t xml:space="preserve">36999 - Mão de Obra Pino e Bucha de </w:t>
            </w:r>
            <w:r>
              <w:rPr>
                <w:rFonts w:ascii="Times New Roman" w:hAnsi="Times New Roman" w:cs="Times New Roman"/>
                <w:sz w:val="24"/>
              </w:rPr>
              <w:lastRenderedPageBreak/>
              <w:t>Tirante</w:t>
            </w:r>
          </w:p>
        </w:tc>
        <w:tc>
          <w:tcPr>
            <w:tcW w:w="977" w:type="dxa"/>
            <w:tcBorders>
              <w:top w:val="single" w:sz="4" w:space="0" w:color="auto"/>
              <w:left w:val="single" w:sz="4" w:space="0" w:color="auto"/>
              <w:bottom w:val="single" w:sz="4" w:space="0" w:color="auto"/>
              <w:right w:val="single" w:sz="4" w:space="0" w:color="auto"/>
            </w:tcBorders>
            <w:vAlign w:val="center"/>
          </w:tcPr>
          <w:p w14:paraId="4DE76A27" w14:textId="77777777" w:rsidR="00351860" w:rsidRDefault="000E38AE" w:rsidP="00BB321E">
            <w:pPr>
              <w:spacing w:after="0"/>
            </w:pPr>
            <w:r>
              <w:rPr>
                <w:rFonts w:ascii="Times New Roman" w:hAnsi="Times New Roman" w:cs="Times New Roman"/>
                <w:sz w:val="24"/>
              </w:rPr>
              <w:lastRenderedPageBreak/>
              <w:t>h</w:t>
            </w:r>
          </w:p>
        </w:tc>
        <w:tc>
          <w:tcPr>
            <w:tcW w:w="976" w:type="dxa"/>
            <w:tcBorders>
              <w:top w:val="single" w:sz="4" w:space="0" w:color="auto"/>
              <w:left w:val="single" w:sz="4" w:space="0" w:color="auto"/>
              <w:bottom w:val="single" w:sz="4" w:space="0" w:color="auto"/>
              <w:right w:val="single" w:sz="4" w:space="0" w:color="auto"/>
            </w:tcBorders>
            <w:vAlign w:val="center"/>
          </w:tcPr>
          <w:p w14:paraId="41E046E4" w14:textId="77777777" w:rsidR="00351860" w:rsidRDefault="000E38AE" w:rsidP="00BB321E">
            <w:pPr>
              <w:spacing w:after="0"/>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540C61CF" w14:textId="2124AEA9" w:rsidR="00351860" w:rsidRDefault="000E38AE" w:rsidP="00BB321E">
            <w:pPr>
              <w:spacing w:after="0"/>
            </w:pPr>
            <w:r>
              <w:rPr>
                <w:rFonts w:ascii="Times New Roman" w:hAnsi="Times New Roman" w:cs="Times New Roman"/>
                <w:sz w:val="24"/>
              </w:rPr>
              <w:t>103,33</w:t>
            </w:r>
          </w:p>
        </w:tc>
        <w:tc>
          <w:tcPr>
            <w:tcW w:w="1352" w:type="dxa"/>
            <w:tcBorders>
              <w:top w:val="single" w:sz="4" w:space="0" w:color="auto"/>
              <w:left w:val="single" w:sz="4" w:space="0" w:color="auto"/>
              <w:bottom w:val="single" w:sz="4" w:space="0" w:color="auto"/>
              <w:right w:val="single" w:sz="4" w:space="0" w:color="auto"/>
            </w:tcBorders>
            <w:vAlign w:val="center"/>
          </w:tcPr>
          <w:p w14:paraId="7A1118E3" w14:textId="174D53BA" w:rsidR="00351860" w:rsidRDefault="000E38AE" w:rsidP="00BB321E">
            <w:pPr>
              <w:spacing w:after="0"/>
            </w:pPr>
            <w:r>
              <w:rPr>
                <w:rFonts w:ascii="Times New Roman" w:hAnsi="Times New Roman" w:cs="Times New Roman"/>
                <w:sz w:val="24"/>
              </w:rPr>
              <w:t>309,99</w:t>
            </w:r>
          </w:p>
        </w:tc>
      </w:tr>
      <w:tr w:rsidR="00351860" w14:paraId="6118661C"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54DF9351" w14:textId="77777777" w:rsidR="00351860" w:rsidRDefault="000E38AE" w:rsidP="00BB321E">
            <w:pPr>
              <w:spacing w:after="0"/>
              <w:jc w:val="center"/>
            </w:pPr>
            <w:r>
              <w:rPr>
                <w:rFonts w:ascii="Times New Roman" w:hAnsi="Times New Roman" w:cs="Times New Roman"/>
                <w:sz w:val="24"/>
              </w:rPr>
              <w:t>29</w:t>
            </w:r>
          </w:p>
        </w:tc>
        <w:tc>
          <w:tcPr>
            <w:tcW w:w="4221" w:type="dxa"/>
            <w:tcBorders>
              <w:top w:val="single" w:sz="4" w:space="0" w:color="auto"/>
              <w:left w:val="single" w:sz="4" w:space="0" w:color="auto"/>
              <w:bottom w:val="single" w:sz="4" w:space="0" w:color="auto"/>
              <w:right w:val="single" w:sz="4" w:space="0" w:color="auto"/>
            </w:tcBorders>
            <w:vAlign w:val="center"/>
          </w:tcPr>
          <w:p w14:paraId="20236F5B" w14:textId="77777777" w:rsidR="00351860" w:rsidRDefault="000E38AE" w:rsidP="00BB321E">
            <w:pPr>
              <w:spacing w:after="0"/>
            </w:pPr>
            <w:r>
              <w:rPr>
                <w:rFonts w:ascii="Times New Roman" w:hAnsi="Times New Roman" w:cs="Times New Roman"/>
                <w:sz w:val="24"/>
              </w:rPr>
              <w:t>37000 - Mão de Obra Servo</w:t>
            </w:r>
          </w:p>
        </w:tc>
        <w:tc>
          <w:tcPr>
            <w:tcW w:w="977" w:type="dxa"/>
            <w:tcBorders>
              <w:top w:val="single" w:sz="4" w:space="0" w:color="auto"/>
              <w:left w:val="single" w:sz="4" w:space="0" w:color="auto"/>
              <w:bottom w:val="single" w:sz="4" w:space="0" w:color="auto"/>
              <w:right w:val="single" w:sz="4" w:space="0" w:color="auto"/>
            </w:tcBorders>
            <w:vAlign w:val="center"/>
          </w:tcPr>
          <w:p w14:paraId="0A73C33D"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1615B216" w14:textId="77777777" w:rsidR="00351860" w:rsidRDefault="000E38AE" w:rsidP="00BB321E">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95DAEF0" w14:textId="0C91C13E" w:rsidR="00351860" w:rsidRDefault="000E38AE" w:rsidP="00BB321E">
            <w:pPr>
              <w:spacing w:after="0"/>
            </w:pPr>
            <w:r>
              <w:rPr>
                <w:rFonts w:ascii="Times New Roman" w:hAnsi="Times New Roman" w:cs="Times New Roman"/>
                <w:sz w:val="24"/>
              </w:rPr>
              <w:t>125,00</w:t>
            </w:r>
          </w:p>
        </w:tc>
        <w:tc>
          <w:tcPr>
            <w:tcW w:w="1352" w:type="dxa"/>
            <w:tcBorders>
              <w:top w:val="single" w:sz="4" w:space="0" w:color="auto"/>
              <w:left w:val="single" w:sz="4" w:space="0" w:color="auto"/>
              <w:bottom w:val="single" w:sz="4" w:space="0" w:color="auto"/>
              <w:right w:val="single" w:sz="4" w:space="0" w:color="auto"/>
            </w:tcBorders>
            <w:vAlign w:val="center"/>
          </w:tcPr>
          <w:p w14:paraId="7A0D08D2" w14:textId="4EAF239E" w:rsidR="00351860" w:rsidRDefault="000E38AE" w:rsidP="00BB321E">
            <w:pPr>
              <w:spacing w:after="0"/>
            </w:pPr>
            <w:r>
              <w:rPr>
                <w:rFonts w:ascii="Times New Roman" w:hAnsi="Times New Roman" w:cs="Times New Roman"/>
                <w:sz w:val="24"/>
              </w:rPr>
              <w:t>125,00</w:t>
            </w:r>
          </w:p>
        </w:tc>
      </w:tr>
      <w:tr w:rsidR="00351860" w14:paraId="0FB92831"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001229E6" w14:textId="77777777" w:rsidR="00351860" w:rsidRDefault="000E38AE" w:rsidP="00BB321E">
            <w:pPr>
              <w:spacing w:after="0"/>
              <w:jc w:val="center"/>
            </w:pPr>
            <w:r>
              <w:rPr>
                <w:rFonts w:ascii="Times New Roman" w:hAnsi="Times New Roman" w:cs="Times New Roman"/>
                <w:sz w:val="24"/>
              </w:rPr>
              <w:t>30</w:t>
            </w:r>
          </w:p>
        </w:tc>
        <w:tc>
          <w:tcPr>
            <w:tcW w:w="4221" w:type="dxa"/>
            <w:tcBorders>
              <w:top w:val="single" w:sz="4" w:space="0" w:color="auto"/>
              <w:left w:val="single" w:sz="4" w:space="0" w:color="auto"/>
              <w:bottom w:val="single" w:sz="4" w:space="0" w:color="auto"/>
              <w:right w:val="single" w:sz="4" w:space="0" w:color="auto"/>
            </w:tcBorders>
            <w:vAlign w:val="center"/>
          </w:tcPr>
          <w:p w14:paraId="53DE1B58" w14:textId="77777777" w:rsidR="00351860" w:rsidRDefault="000E38AE" w:rsidP="00BB321E">
            <w:pPr>
              <w:spacing w:after="0"/>
            </w:pPr>
            <w:r>
              <w:rPr>
                <w:rFonts w:ascii="Times New Roman" w:hAnsi="Times New Roman" w:cs="Times New Roman"/>
                <w:sz w:val="24"/>
              </w:rPr>
              <w:t>37001 - Mão de Obra Freio Motor Válvula Acionamento</w:t>
            </w:r>
          </w:p>
        </w:tc>
        <w:tc>
          <w:tcPr>
            <w:tcW w:w="977" w:type="dxa"/>
            <w:tcBorders>
              <w:top w:val="single" w:sz="4" w:space="0" w:color="auto"/>
              <w:left w:val="single" w:sz="4" w:space="0" w:color="auto"/>
              <w:bottom w:val="single" w:sz="4" w:space="0" w:color="auto"/>
              <w:right w:val="single" w:sz="4" w:space="0" w:color="auto"/>
            </w:tcBorders>
            <w:vAlign w:val="center"/>
          </w:tcPr>
          <w:p w14:paraId="0ACBE10E"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4A858E48" w14:textId="77777777" w:rsidR="00351860" w:rsidRDefault="000E38AE" w:rsidP="00BB321E">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00B042D7" w14:textId="2FF631CD" w:rsidR="00351860" w:rsidRDefault="000E38AE" w:rsidP="00BB321E">
            <w:pPr>
              <w:spacing w:after="0"/>
            </w:pPr>
            <w:r>
              <w:rPr>
                <w:rFonts w:ascii="Times New Roman" w:hAnsi="Times New Roman" w:cs="Times New Roman"/>
                <w:sz w:val="24"/>
              </w:rPr>
              <w:t>125,00</w:t>
            </w:r>
          </w:p>
        </w:tc>
        <w:tc>
          <w:tcPr>
            <w:tcW w:w="1352" w:type="dxa"/>
            <w:tcBorders>
              <w:top w:val="single" w:sz="4" w:space="0" w:color="auto"/>
              <w:left w:val="single" w:sz="4" w:space="0" w:color="auto"/>
              <w:bottom w:val="single" w:sz="4" w:space="0" w:color="auto"/>
              <w:right w:val="single" w:sz="4" w:space="0" w:color="auto"/>
            </w:tcBorders>
            <w:vAlign w:val="center"/>
          </w:tcPr>
          <w:p w14:paraId="0500EE0D" w14:textId="12E1514E" w:rsidR="00351860" w:rsidRDefault="000E38AE" w:rsidP="00BB321E">
            <w:pPr>
              <w:spacing w:after="0"/>
            </w:pPr>
            <w:r>
              <w:rPr>
                <w:rFonts w:ascii="Times New Roman" w:hAnsi="Times New Roman" w:cs="Times New Roman"/>
                <w:sz w:val="24"/>
              </w:rPr>
              <w:t>250,00</w:t>
            </w:r>
          </w:p>
        </w:tc>
      </w:tr>
      <w:tr w:rsidR="00351860" w14:paraId="2D8DD403"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4D479901" w14:textId="77777777" w:rsidR="00351860" w:rsidRDefault="000E38AE" w:rsidP="00BB321E">
            <w:pPr>
              <w:spacing w:after="0"/>
              <w:jc w:val="center"/>
            </w:pPr>
            <w:r>
              <w:rPr>
                <w:rFonts w:ascii="Times New Roman" w:hAnsi="Times New Roman" w:cs="Times New Roman"/>
                <w:sz w:val="24"/>
              </w:rPr>
              <w:t>31</w:t>
            </w:r>
          </w:p>
        </w:tc>
        <w:tc>
          <w:tcPr>
            <w:tcW w:w="4221" w:type="dxa"/>
            <w:tcBorders>
              <w:top w:val="single" w:sz="4" w:space="0" w:color="auto"/>
              <w:left w:val="single" w:sz="4" w:space="0" w:color="auto"/>
              <w:bottom w:val="single" w:sz="4" w:space="0" w:color="auto"/>
              <w:right w:val="single" w:sz="4" w:space="0" w:color="auto"/>
            </w:tcBorders>
            <w:vAlign w:val="center"/>
          </w:tcPr>
          <w:p w14:paraId="4EC59495" w14:textId="77777777" w:rsidR="00351860" w:rsidRDefault="000E38AE" w:rsidP="00BB321E">
            <w:pPr>
              <w:spacing w:after="0"/>
            </w:pPr>
            <w:r>
              <w:rPr>
                <w:rFonts w:ascii="Times New Roman" w:hAnsi="Times New Roman" w:cs="Times New Roman"/>
                <w:sz w:val="24"/>
              </w:rPr>
              <w:t>37002 - Mão de Obra Chave de Seta e Arranque</w:t>
            </w:r>
          </w:p>
        </w:tc>
        <w:tc>
          <w:tcPr>
            <w:tcW w:w="977" w:type="dxa"/>
            <w:tcBorders>
              <w:top w:val="single" w:sz="4" w:space="0" w:color="auto"/>
              <w:left w:val="single" w:sz="4" w:space="0" w:color="auto"/>
              <w:bottom w:val="single" w:sz="4" w:space="0" w:color="auto"/>
              <w:right w:val="single" w:sz="4" w:space="0" w:color="auto"/>
            </w:tcBorders>
            <w:vAlign w:val="center"/>
          </w:tcPr>
          <w:p w14:paraId="0CE206A7"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5625E512" w14:textId="77777777" w:rsidR="00351860" w:rsidRDefault="000E38AE" w:rsidP="00BB321E">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06D1CA6B" w14:textId="68F8C9EB" w:rsidR="00351860" w:rsidRDefault="000E38AE" w:rsidP="00BB321E">
            <w:pPr>
              <w:spacing w:after="0"/>
            </w:pPr>
            <w:r>
              <w:rPr>
                <w:rFonts w:ascii="Times New Roman" w:hAnsi="Times New Roman" w:cs="Times New Roman"/>
                <w:sz w:val="24"/>
              </w:rPr>
              <w:t>117,50</w:t>
            </w:r>
          </w:p>
        </w:tc>
        <w:tc>
          <w:tcPr>
            <w:tcW w:w="1352" w:type="dxa"/>
            <w:tcBorders>
              <w:top w:val="single" w:sz="4" w:space="0" w:color="auto"/>
              <w:left w:val="single" w:sz="4" w:space="0" w:color="auto"/>
              <w:bottom w:val="single" w:sz="4" w:space="0" w:color="auto"/>
              <w:right w:val="single" w:sz="4" w:space="0" w:color="auto"/>
            </w:tcBorders>
            <w:vAlign w:val="center"/>
          </w:tcPr>
          <w:p w14:paraId="394F2D68" w14:textId="2B671922" w:rsidR="00351860" w:rsidRDefault="000E38AE" w:rsidP="00BB321E">
            <w:pPr>
              <w:spacing w:after="0"/>
            </w:pPr>
            <w:r>
              <w:rPr>
                <w:rFonts w:ascii="Times New Roman" w:hAnsi="Times New Roman" w:cs="Times New Roman"/>
                <w:sz w:val="24"/>
              </w:rPr>
              <w:t>705,00</w:t>
            </w:r>
          </w:p>
        </w:tc>
      </w:tr>
      <w:tr w:rsidR="00351860" w14:paraId="2F495FC3"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350B39C7" w14:textId="77777777" w:rsidR="00351860" w:rsidRDefault="000E38AE" w:rsidP="00BB321E">
            <w:pPr>
              <w:spacing w:after="0"/>
              <w:jc w:val="center"/>
            </w:pPr>
            <w:r>
              <w:rPr>
                <w:rFonts w:ascii="Times New Roman" w:hAnsi="Times New Roman" w:cs="Times New Roman"/>
                <w:sz w:val="24"/>
              </w:rPr>
              <w:t>32</w:t>
            </w:r>
          </w:p>
        </w:tc>
        <w:tc>
          <w:tcPr>
            <w:tcW w:w="4221" w:type="dxa"/>
            <w:tcBorders>
              <w:top w:val="single" w:sz="4" w:space="0" w:color="auto"/>
              <w:left w:val="single" w:sz="4" w:space="0" w:color="auto"/>
              <w:bottom w:val="single" w:sz="4" w:space="0" w:color="auto"/>
              <w:right w:val="single" w:sz="4" w:space="0" w:color="auto"/>
            </w:tcBorders>
            <w:vAlign w:val="center"/>
          </w:tcPr>
          <w:p w14:paraId="0AB45419" w14:textId="77777777" w:rsidR="00351860" w:rsidRDefault="000E38AE" w:rsidP="00BB321E">
            <w:pPr>
              <w:spacing w:after="0"/>
            </w:pPr>
            <w:r>
              <w:rPr>
                <w:rFonts w:ascii="Times New Roman" w:hAnsi="Times New Roman" w:cs="Times New Roman"/>
                <w:sz w:val="24"/>
              </w:rPr>
              <w:t>37003 - Mão de Obra Descarga e Cano</w:t>
            </w:r>
          </w:p>
        </w:tc>
        <w:tc>
          <w:tcPr>
            <w:tcW w:w="977" w:type="dxa"/>
            <w:tcBorders>
              <w:top w:val="single" w:sz="4" w:space="0" w:color="auto"/>
              <w:left w:val="single" w:sz="4" w:space="0" w:color="auto"/>
              <w:bottom w:val="single" w:sz="4" w:space="0" w:color="auto"/>
              <w:right w:val="single" w:sz="4" w:space="0" w:color="auto"/>
            </w:tcBorders>
            <w:vAlign w:val="center"/>
          </w:tcPr>
          <w:p w14:paraId="430AFD87"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17ACF199" w14:textId="77777777" w:rsidR="00351860" w:rsidRDefault="000E38AE" w:rsidP="00BB321E">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60BD2DFB" w14:textId="2D3C023F" w:rsidR="00351860" w:rsidRDefault="000E38AE" w:rsidP="00BB321E">
            <w:pPr>
              <w:spacing w:after="0"/>
            </w:pPr>
            <w:r>
              <w:rPr>
                <w:rFonts w:ascii="Times New Roman" w:hAnsi="Times New Roman" w:cs="Times New Roman"/>
                <w:sz w:val="24"/>
              </w:rPr>
              <w:t>125,00</w:t>
            </w:r>
          </w:p>
        </w:tc>
        <w:tc>
          <w:tcPr>
            <w:tcW w:w="1352" w:type="dxa"/>
            <w:tcBorders>
              <w:top w:val="single" w:sz="4" w:space="0" w:color="auto"/>
              <w:left w:val="single" w:sz="4" w:space="0" w:color="auto"/>
              <w:bottom w:val="single" w:sz="4" w:space="0" w:color="auto"/>
              <w:right w:val="single" w:sz="4" w:space="0" w:color="auto"/>
            </w:tcBorders>
            <w:vAlign w:val="center"/>
          </w:tcPr>
          <w:p w14:paraId="5499E740" w14:textId="722EFD01" w:rsidR="00351860" w:rsidRDefault="000E38AE" w:rsidP="00BB321E">
            <w:pPr>
              <w:spacing w:after="0"/>
            </w:pPr>
            <w:r>
              <w:rPr>
                <w:rFonts w:ascii="Times New Roman" w:hAnsi="Times New Roman" w:cs="Times New Roman"/>
                <w:sz w:val="24"/>
              </w:rPr>
              <w:t>750,00</w:t>
            </w:r>
          </w:p>
        </w:tc>
      </w:tr>
      <w:tr w:rsidR="00351860" w14:paraId="76DFED86"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2CEB89B1" w14:textId="77777777" w:rsidR="00351860" w:rsidRDefault="000E38AE" w:rsidP="00BB321E">
            <w:pPr>
              <w:spacing w:after="0"/>
              <w:jc w:val="center"/>
            </w:pPr>
            <w:r>
              <w:rPr>
                <w:rFonts w:ascii="Times New Roman" w:hAnsi="Times New Roman" w:cs="Times New Roman"/>
                <w:sz w:val="24"/>
              </w:rPr>
              <w:t>33</w:t>
            </w:r>
          </w:p>
        </w:tc>
        <w:tc>
          <w:tcPr>
            <w:tcW w:w="4221" w:type="dxa"/>
            <w:tcBorders>
              <w:top w:val="single" w:sz="4" w:space="0" w:color="auto"/>
              <w:left w:val="single" w:sz="4" w:space="0" w:color="auto"/>
              <w:bottom w:val="single" w:sz="4" w:space="0" w:color="auto"/>
              <w:right w:val="single" w:sz="4" w:space="0" w:color="auto"/>
            </w:tcBorders>
            <w:vAlign w:val="center"/>
          </w:tcPr>
          <w:p w14:paraId="630E1A93" w14:textId="77777777" w:rsidR="00351860" w:rsidRDefault="000E38AE" w:rsidP="00BB321E">
            <w:pPr>
              <w:spacing w:after="0"/>
            </w:pPr>
            <w:r>
              <w:rPr>
                <w:rFonts w:ascii="Times New Roman" w:hAnsi="Times New Roman" w:cs="Times New Roman"/>
                <w:sz w:val="24"/>
              </w:rPr>
              <w:t>37004 - Mão de Obra Molas e Pinos da Caçamba</w:t>
            </w:r>
          </w:p>
        </w:tc>
        <w:tc>
          <w:tcPr>
            <w:tcW w:w="977" w:type="dxa"/>
            <w:tcBorders>
              <w:top w:val="single" w:sz="4" w:space="0" w:color="auto"/>
              <w:left w:val="single" w:sz="4" w:space="0" w:color="auto"/>
              <w:bottom w:val="single" w:sz="4" w:space="0" w:color="auto"/>
              <w:right w:val="single" w:sz="4" w:space="0" w:color="auto"/>
            </w:tcBorders>
            <w:vAlign w:val="center"/>
          </w:tcPr>
          <w:p w14:paraId="2F1E59FC"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3A6EF78E" w14:textId="77777777" w:rsidR="00351860" w:rsidRDefault="000E38AE" w:rsidP="00BB321E">
            <w:pPr>
              <w:spacing w:after="0"/>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4E1BE8B6" w14:textId="0FAD1291" w:rsidR="00351860" w:rsidRDefault="000E38AE" w:rsidP="00BB321E">
            <w:pPr>
              <w:spacing w:after="0"/>
            </w:pPr>
            <w:r>
              <w:rPr>
                <w:rFonts w:ascii="Times New Roman" w:hAnsi="Times New Roman" w:cs="Times New Roman"/>
                <w:sz w:val="24"/>
              </w:rPr>
              <w:t>125,00</w:t>
            </w:r>
          </w:p>
        </w:tc>
        <w:tc>
          <w:tcPr>
            <w:tcW w:w="1352" w:type="dxa"/>
            <w:tcBorders>
              <w:top w:val="single" w:sz="4" w:space="0" w:color="auto"/>
              <w:left w:val="single" w:sz="4" w:space="0" w:color="auto"/>
              <w:bottom w:val="single" w:sz="4" w:space="0" w:color="auto"/>
              <w:right w:val="single" w:sz="4" w:space="0" w:color="auto"/>
            </w:tcBorders>
            <w:vAlign w:val="center"/>
          </w:tcPr>
          <w:p w14:paraId="1FBB7E10" w14:textId="7DADFA3F" w:rsidR="00351860" w:rsidRDefault="000E38AE" w:rsidP="00BB321E">
            <w:pPr>
              <w:spacing w:after="0"/>
            </w:pPr>
            <w:r>
              <w:rPr>
                <w:rFonts w:ascii="Times New Roman" w:hAnsi="Times New Roman" w:cs="Times New Roman"/>
                <w:sz w:val="24"/>
              </w:rPr>
              <w:t>500,00</w:t>
            </w:r>
          </w:p>
        </w:tc>
      </w:tr>
      <w:tr w:rsidR="00351860" w14:paraId="64D7ABDD"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07A812FD" w14:textId="77777777" w:rsidR="00351860" w:rsidRDefault="000E38AE" w:rsidP="00BB321E">
            <w:pPr>
              <w:spacing w:after="0"/>
              <w:jc w:val="center"/>
            </w:pPr>
            <w:r>
              <w:rPr>
                <w:rFonts w:ascii="Times New Roman" w:hAnsi="Times New Roman" w:cs="Times New Roman"/>
                <w:sz w:val="24"/>
              </w:rPr>
              <w:t>34</w:t>
            </w:r>
          </w:p>
        </w:tc>
        <w:tc>
          <w:tcPr>
            <w:tcW w:w="4221" w:type="dxa"/>
            <w:tcBorders>
              <w:top w:val="single" w:sz="4" w:space="0" w:color="auto"/>
              <w:left w:val="single" w:sz="4" w:space="0" w:color="auto"/>
              <w:bottom w:val="single" w:sz="4" w:space="0" w:color="auto"/>
              <w:right w:val="single" w:sz="4" w:space="0" w:color="auto"/>
            </w:tcBorders>
            <w:vAlign w:val="center"/>
          </w:tcPr>
          <w:p w14:paraId="55ED1733" w14:textId="77777777" w:rsidR="00351860" w:rsidRDefault="000E38AE" w:rsidP="00BB321E">
            <w:pPr>
              <w:spacing w:after="0"/>
            </w:pPr>
            <w:r>
              <w:rPr>
                <w:rFonts w:ascii="Times New Roman" w:hAnsi="Times New Roman" w:cs="Times New Roman"/>
                <w:sz w:val="24"/>
              </w:rPr>
              <w:t>37005 - Mão de Obra Montagem e Ajuste Diferencial</w:t>
            </w:r>
          </w:p>
        </w:tc>
        <w:tc>
          <w:tcPr>
            <w:tcW w:w="977" w:type="dxa"/>
            <w:tcBorders>
              <w:top w:val="single" w:sz="4" w:space="0" w:color="auto"/>
              <w:left w:val="single" w:sz="4" w:space="0" w:color="auto"/>
              <w:bottom w:val="single" w:sz="4" w:space="0" w:color="auto"/>
              <w:right w:val="single" w:sz="4" w:space="0" w:color="auto"/>
            </w:tcBorders>
            <w:vAlign w:val="center"/>
          </w:tcPr>
          <w:p w14:paraId="039FEE93"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29903839" w14:textId="77777777" w:rsidR="00351860" w:rsidRDefault="000E38AE" w:rsidP="00BB321E">
            <w:pPr>
              <w:spacing w:after="0"/>
            </w:pPr>
            <w:r>
              <w:rPr>
                <w:rFonts w:ascii="Times New Roman" w:hAnsi="Times New Roman" w:cs="Times New Roman"/>
                <w:sz w:val="24"/>
              </w:rPr>
              <w:t>8</w:t>
            </w:r>
          </w:p>
        </w:tc>
        <w:tc>
          <w:tcPr>
            <w:tcW w:w="1056" w:type="dxa"/>
            <w:tcBorders>
              <w:top w:val="single" w:sz="4" w:space="0" w:color="auto"/>
              <w:left w:val="single" w:sz="4" w:space="0" w:color="auto"/>
              <w:bottom w:val="single" w:sz="4" w:space="0" w:color="auto"/>
              <w:right w:val="single" w:sz="4" w:space="0" w:color="auto"/>
            </w:tcBorders>
            <w:vAlign w:val="center"/>
          </w:tcPr>
          <w:p w14:paraId="1CC9ACBD" w14:textId="16663E39" w:rsidR="00351860" w:rsidRDefault="000E38AE" w:rsidP="00BB321E">
            <w:pPr>
              <w:spacing w:after="0"/>
            </w:pPr>
            <w:r>
              <w:rPr>
                <w:rFonts w:ascii="Times New Roman" w:hAnsi="Times New Roman" w:cs="Times New Roman"/>
                <w:sz w:val="24"/>
              </w:rPr>
              <w:t>125,00</w:t>
            </w:r>
          </w:p>
        </w:tc>
        <w:tc>
          <w:tcPr>
            <w:tcW w:w="1352" w:type="dxa"/>
            <w:tcBorders>
              <w:top w:val="single" w:sz="4" w:space="0" w:color="auto"/>
              <w:left w:val="single" w:sz="4" w:space="0" w:color="auto"/>
              <w:bottom w:val="single" w:sz="4" w:space="0" w:color="auto"/>
              <w:right w:val="single" w:sz="4" w:space="0" w:color="auto"/>
            </w:tcBorders>
            <w:vAlign w:val="center"/>
          </w:tcPr>
          <w:p w14:paraId="7FF493D1" w14:textId="6B6DC395" w:rsidR="00351860" w:rsidRDefault="000E38AE" w:rsidP="00BB321E">
            <w:pPr>
              <w:spacing w:after="0"/>
            </w:pPr>
            <w:r>
              <w:rPr>
                <w:rFonts w:ascii="Times New Roman" w:hAnsi="Times New Roman" w:cs="Times New Roman"/>
                <w:sz w:val="24"/>
              </w:rPr>
              <w:t>1.000,00</w:t>
            </w:r>
          </w:p>
        </w:tc>
      </w:tr>
      <w:tr w:rsidR="00351860" w14:paraId="1B995CE8" w14:textId="77777777" w:rsidTr="00BB321E">
        <w:tc>
          <w:tcPr>
            <w:tcW w:w="882" w:type="dxa"/>
            <w:tcBorders>
              <w:top w:val="single" w:sz="4" w:space="0" w:color="auto"/>
              <w:left w:val="single" w:sz="4" w:space="0" w:color="auto"/>
              <w:bottom w:val="single" w:sz="4" w:space="0" w:color="auto"/>
              <w:right w:val="single" w:sz="4" w:space="0" w:color="auto"/>
            </w:tcBorders>
            <w:vAlign w:val="center"/>
          </w:tcPr>
          <w:p w14:paraId="40E92FB3" w14:textId="77777777" w:rsidR="00351860" w:rsidRDefault="000E38AE" w:rsidP="00BB321E">
            <w:pPr>
              <w:spacing w:after="0"/>
              <w:jc w:val="center"/>
            </w:pPr>
            <w:r>
              <w:rPr>
                <w:rFonts w:ascii="Times New Roman" w:hAnsi="Times New Roman" w:cs="Times New Roman"/>
                <w:sz w:val="24"/>
              </w:rPr>
              <w:t>35</w:t>
            </w:r>
          </w:p>
        </w:tc>
        <w:tc>
          <w:tcPr>
            <w:tcW w:w="4221" w:type="dxa"/>
            <w:tcBorders>
              <w:top w:val="single" w:sz="4" w:space="0" w:color="auto"/>
              <w:left w:val="single" w:sz="4" w:space="0" w:color="auto"/>
              <w:bottom w:val="single" w:sz="4" w:space="0" w:color="auto"/>
              <w:right w:val="single" w:sz="4" w:space="0" w:color="auto"/>
            </w:tcBorders>
            <w:vAlign w:val="center"/>
          </w:tcPr>
          <w:p w14:paraId="4CD7CDE1" w14:textId="77777777" w:rsidR="00351860" w:rsidRDefault="000E38AE" w:rsidP="00BB321E">
            <w:pPr>
              <w:spacing w:after="0"/>
            </w:pPr>
            <w:r>
              <w:rPr>
                <w:rFonts w:ascii="Times New Roman" w:hAnsi="Times New Roman" w:cs="Times New Roman"/>
                <w:sz w:val="24"/>
              </w:rPr>
              <w:t>37006 - Mão de Obra Remoção e Instalação Diferencial</w:t>
            </w:r>
          </w:p>
        </w:tc>
        <w:tc>
          <w:tcPr>
            <w:tcW w:w="977" w:type="dxa"/>
            <w:tcBorders>
              <w:top w:val="single" w:sz="4" w:space="0" w:color="auto"/>
              <w:left w:val="single" w:sz="4" w:space="0" w:color="auto"/>
              <w:bottom w:val="single" w:sz="4" w:space="0" w:color="auto"/>
              <w:right w:val="single" w:sz="4" w:space="0" w:color="auto"/>
            </w:tcBorders>
            <w:vAlign w:val="center"/>
          </w:tcPr>
          <w:p w14:paraId="0E020124" w14:textId="77777777" w:rsidR="00351860" w:rsidRDefault="000E38AE" w:rsidP="00BB321E">
            <w:pPr>
              <w:spacing w:after="0"/>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14:paraId="7DF271BB" w14:textId="77777777" w:rsidR="00351860" w:rsidRDefault="000E38AE" w:rsidP="00BB321E">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vAlign w:val="center"/>
          </w:tcPr>
          <w:p w14:paraId="590200DA" w14:textId="6CF511C7" w:rsidR="00351860" w:rsidRDefault="000E38AE" w:rsidP="00BB321E">
            <w:pPr>
              <w:spacing w:after="0"/>
            </w:pPr>
            <w:r>
              <w:rPr>
                <w:rFonts w:ascii="Times New Roman" w:hAnsi="Times New Roman" w:cs="Times New Roman"/>
                <w:sz w:val="24"/>
              </w:rPr>
              <w:t>125,00</w:t>
            </w:r>
          </w:p>
        </w:tc>
        <w:tc>
          <w:tcPr>
            <w:tcW w:w="1352" w:type="dxa"/>
            <w:tcBorders>
              <w:top w:val="single" w:sz="4" w:space="0" w:color="auto"/>
              <w:left w:val="single" w:sz="4" w:space="0" w:color="auto"/>
              <w:bottom w:val="single" w:sz="4" w:space="0" w:color="auto"/>
              <w:right w:val="single" w:sz="4" w:space="0" w:color="auto"/>
            </w:tcBorders>
            <w:vAlign w:val="center"/>
          </w:tcPr>
          <w:p w14:paraId="3CE79705" w14:textId="10B7F9CE" w:rsidR="00351860" w:rsidRDefault="000E38AE" w:rsidP="00BB321E">
            <w:pPr>
              <w:spacing w:after="0"/>
            </w:pPr>
            <w:r>
              <w:rPr>
                <w:rFonts w:ascii="Times New Roman" w:hAnsi="Times New Roman" w:cs="Times New Roman"/>
                <w:sz w:val="24"/>
              </w:rPr>
              <w:t>1.500,00</w:t>
            </w:r>
          </w:p>
        </w:tc>
      </w:tr>
      <w:tr w:rsidR="00351860" w14:paraId="3448729B" w14:textId="77777777" w:rsidTr="00BB321E">
        <w:tc>
          <w:tcPr>
            <w:tcW w:w="8112" w:type="dxa"/>
            <w:gridSpan w:val="5"/>
            <w:tcBorders>
              <w:top w:val="single" w:sz="4" w:space="0" w:color="auto"/>
              <w:left w:val="single" w:sz="4" w:space="0" w:color="auto"/>
              <w:bottom w:val="single" w:sz="4" w:space="0" w:color="auto"/>
              <w:right w:val="single" w:sz="4" w:space="0" w:color="auto"/>
            </w:tcBorders>
            <w:vAlign w:val="center"/>
          </w:tcPr>
          <w:p w14:paraId="658DEBB3" w14:textId="47C776BE" w:rsidR="00351860" w:rsidRDefault="00BB321E" w:rsidP="00BB321E">
            <w:pPr>
              <w:spacing w:after="0"/>
            </w:pPr>
            <w:r>
              <w:rPr>
                <w:rFonts w:ascii="Times New Roman" w:hAnsi="Times New Roman" w:cs="Times New Roman"/>
                <w:b/>
                <w:sz w:val="24"/>
              </w:rPr>
              <w:t xml:space="preserve">                                                                                                     </w:t>
            </w:r>
            <w:r w:rsidR="000E38AE">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vAlign w:val="center"/>
          </w:tcPr>
          <w:p w14:paraId="10980D71" w14:textId="7CF706B5" w:rsidR="00351860" w:rsidRDefault="000E38AE" w:rsidP="00BB321E">
            <w:pPr>
              <w:spacing w:after="0"/>
            </w:pPr>
            <w:r>
              <w:rPr>
                <w:rFonts w:ascii="Times New Roman" w:hAnsi="Times New Roman" w:cs="Times New Roman"/>
                <w:b/>
                <w:sz w:val="24"/>
              </w:rPr>
              <w:t>26.960,79</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26 de outubro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0062/2021 -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0E38A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0062/2021 -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0062/2021 -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0062/2021 -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0E38A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0062/2021 -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A23210D" w:rsidR="00C7393F" w:rsidRPr="00C7393F" w:rsidRDefault="00E448B5" w:rsidP="00BB321E">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0062/2021 -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6862CC76"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executar a manutenção corretiva no veículo Caminhão Ford Cargo 2422 ano 2008, placas MGA 5914, com o devido fornecimento de mão de obra, peças de reposição, insumos e demais itens necessários, objetivando o retorno do veículo para suas funcionalidades originais, conforme condições estabelecidas pelo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0062/2021 -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0062/2021 -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0062/2021 -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314ABD22"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Escolha da proposta mais vantajosa objetivando a contratação de empresa especializada para executar a manutenção corretiva no veículo Caminhão Ford Cargo 2422 ano 2008, placas MGA 5914, com o devido fornecimento de mão de obra, peças de reposição, insumos e demais itens necessários, objetivando o retorno do veículo para suas funcionalidades originais, conforme condições estabelecidas pelo Edital e seus anexos., CONFORME DESCRIÇÃO </w:t>
      </w:r>
      <w:proofErr w:type="gramStart"/>
      <w:r w:rsidRPr="00FC6F4A">
        <w:rPr>
          <w:rFonts w:ascii="Times New Roman" w:eastAsia="Times New Roman" w:hAnsi="Times New Roman" w:cs="Times New Roman"/>
          <w:sz w:val="24"/>
          <w:szCs w:val="24"/>
          <w:lang w:eastAsia="pt-BR"/>
        </w:rPr>
        <w:t>ABAIXO::</w:t>
      </w:r>
      <w:proofErr w:type="gramEnd"/>
      <w:r w:rsidRPr="00FC6F4A">
        <w:rPr>
          <w:rFonts w:ascii="Times New Roman" w:eastAsia="Times New Roman" w:hAnsi="Times New Roman" w:cs="Times New Roman"/>
          <w:sz w:val="24"/>
          <w:szCs w:val="24"/>
          <w:lang w:eastAsia="pt-BR"/>
        </w:rPr>
        <w:t xml:space="preserve">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fornecedor vencedor da licitação. Empresa sediada a um raio maior que 50 km do Município de Arroio Trinta, caso vencedora do certame, deverá transportar às suas expensas, o veículo até sua respectiva sede por meio de caminhão do tipo plataforma, devidamente segurado, bem como trazê-lo de volta, da mesma forma, após a realização dos serviços.</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O objeto deverá ser executado em até </w:t>
      </w:r>
      <w:proofErr w:type="gramStart"/>
      <w:r w:rsidRPr="00D70D9F">
        <w:rPr>
          <w:rFonts w:ascii="Times New Roman" w:eastAsia="Times New Roman" w:hAnsi="Times New Roman" w:cs="Times New Roman"/>
          <w:b/>
          <w:sz w:val="24"/>
          <w:szCs w:val="24"/>
          <w:lang w:eastAsia="pt-BR"/>
        </w:rPr>
        <w:t>20  (</w:t>
      </w:r>
      <w:proofErr w:type="gramEnd"/>
      <w:r w:rsidRPr="00D70D9F">
        <w:rPr>
          <w:rFonts w:ascii="Times New Roman" w:eastAsia="Times New Roman" w:hAnsi="Times New Roman" w:cs="Times New Roman"/>
          <w:b/>
          <w:sz w:val="24"/>
          <w:szCs w:val="24"/>
          <w:lang w:eastAsia="pt-BR"/>
        </w:rPr>
        <w:t>vinte) dias corridos, contados a partir do recebimento da Autorização de Fornecimento pela empresa contratada, emitida pelo Município de Arroio Trinta, pela empresa vencedora</w:t>
      </w:r>
    </w:p>
    <w:p w14:paraId="56112517" w14:textId="77777777" w:rsidR="00AF08F2" w:rsidRDefault="00AF08F2" w:rsidP="00AF08F2">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1.4. </w:t>
      </w:r>
      <w:r w:rsidRPr="00E12A12">
        <w:rPr>
          <w:rFonts w:ascii="Times New Roman" w:eastAsia="Times New Roman" w:hAnsi="Times New Roman" w:cs="Times New Roman"/>
          <w:color w:val="000000"/>
          <w:sz w:val="24"/>
          <w:szCs w:val="24"/>
          <w:lang w:eastAsia="pt-BR"/>
        </w:rPr>
        <w:t>A peças instaladas no caminhão deverão ser da mesma marca que foi informada no envelope da proposta.</w:t>
      </w:r>
    </w:p>
    <w:p w14:paraId="6AC8B5ED" w14:textId="77777777" w:rsidR="00AF08F2" w:rsidRDefault="00AF08F2" w:rsidP="00AF08F2">
      <w:pPr>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1.4.1. </w:t>
      </w:r>
      <w:r w:rsidRPr="0003709D">
        <w:rPr>
          <w:rFonts w:ascii="Times New Roman" w:eastAsia="Times New Roman" w:hAnsi="Times New Roman" w:cs="Times New Roman"/>
          <w:color w:val="000000"/>
          <w:sz w:val="24"/>
          <w:szCs w:val="24"/>
          <w:lang w:eastAsia="pt-BR"/>
        </w:rPr>
        <w:t xml:space="preserve">O serviço realizado terá </w:t>
      </w:r>
      <w:r w:rsidRPr="00E12A12">
        <w:rPr>
          <w:rFonts w:ascii="Times New Roman" w:eastAsia="Times New Roman" w:hAnsi="Times New Roman" w:cs="Times New Roman"/>
          <w:b/>
          <w:color w:val="000000"/>
          <w:sz w:val="24"/>
          <w:szCs w:val="24"/>
          <w:u w:val="single"/>
          <w:lang w:eastAsia="pt-BR"/>
        </w:rPr>
        <w:t>garantia de 1 ano ou 10.000 (dez mil) quilômetros</w:t>
      </w:r>
      <w:r w:rsidRPr="0003709D">
        <w:rPr>
          <w:rFonts w:ascii="Times New Roman" w:eastAsia="Times New Roman" w:hAnsi="Times New Roman" w:cs="Times New Roman"/>
          <w:color w:val="000000"/>
          <w:sz w:val="24"/>
          <w:szCs w:val="24"/>
          <w:lang w:eastAsia="pt-BR"/>
        </w:rPr>
        <w:t>, o que ocorrer primeiro. O prazo de garantia é contado a partir da emissão da nota fiscal ou do recebimento definitivo, o que ocorrer por último.</w:t>
      </w:r>
    </w:p>
    <w:p w14:paraId="30F82562" w14:textId="77777777" w:rsidR="00AF08F2" w:rsidRDefault="00AF08F2" w:rsidP="00AF08F2">
      <w:pPr>
        <w:spacing w:after="0" w:line="240" w:lineRule="auto"/>
        <w:jc w:val="both"/>
        <w:rPr>
          <w:rFonts w:ascii="Times New Roman" w:eastAsia="Times New Roman" w:hAnsi="Times New Roman" w:cs="Times New Roman"/>
          <w:b/>
          <w:color w:val="000000"/>
          <w:sz w:val="24"/>
          <w:szCs w:val="24"/>
          <w:lang w:eastAsia="pt-BR"/>
        </w:rPr>
      </w:pPr>
    </w:p>
    <w:p w14:paraId="3ABEE3D0" w14:textId="3C69FE8E" w:rsidR="00AF08F2" w:rsidRDefault="00AF08F2" w:rsidP="00AF08F2">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1</w:t>
      </w:r>
      <w:r w:rsidRPr="00F9079D">
        <w:rPr>
          <w:rFonts w:ascii="Times New Roman" w:eastAsia="Times New Roman" w:hAnsi="Times New Roman" w:cs="Times New Roman"/>
          <w:b/>
          <w:bCs/>
          <w:sz w:val="24"/>
          <w:szCs w:val="24"/>
          <w:lang w:eastAsia="pt-BR"/>
        </w:rPr>
        <w:t>.</w:t>
      </w:r>
      <w:r>
        <w:rPr>
          <w:rFonts w:ascii="Times New Roman" w:eastAsia="Times New Roman" w:hAnsi="Times New Roman" w:cs="Times New Roman"/>
          <w:b/>
          <w:bCs/>
          <w:sz w:val="24"/>
          <w:szCs w:val="24"/>
          <w:lang w:eastAsia="pt-BR"/>
        </w:rPr>
        <w:t>5</w:t>
      </w:r>
      <w:r w:rsidRPr="00F9079D">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2"/>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14:paraId="483679C7" w14:textId="77777777" w:rsidR="00AF08F2" w:rsidRDefault="00AF08F2" w:rsidP="00AF08F2">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CEAB19D" w14:textId="77777777" w:rsidR="00AF08F2" w:rsidRDefault="00AF08F2" w:rsidP="00AF08F2">
      <w:pPr>
        <w:spacing w:beforeLines="40" w:before="96" w:afterLines="40" w:after="96" w:line="240" w:lineRule="auto"/>
        <w:contextualSpacing/>
        <w:rPr>
          <w:rFonts w:ascii="Times New Roman" w:eastAsia="Times New Roman" w:hAnsi="Times New Roman" w:cs="Times New Roman"/>
          <w:sz w:val="24"/>
          <w:szCs w:val="24"/>
          <w:lang w:eastAsia="pt-BR"/>
        </w:rPr>
      </w:pPr>
    </w:p>
    <w:p w14:paraId="02ACCA93" w14:textId="77777777" w:rsidR="00AF08F2" w:rsidRDefault="00AF08F2" w:rsidP="00AF08F2">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6</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9E42AAA" w14:textId="77777777" w:rsidR="00AF08F2" w:rsidRDefault="00AF08F2" w:rsidP="00AF08F2">
      <w:pPr>
        <w:spacing w:beforeLines="40" w:before="96" w:afterLines="40" w:after="96" w:line="240" w:lineRule="auto"/>
        <w:contextualSpacing/>
        <w:rPr>
          <w:rFonts w:ascii="Times New Roman" w:eastAsia="Times New Roman" w:hAnsi="Times New Roman" w:cs="Times New Roman"/>
          <w:sz w:val="24"/>
          <w:szCs w:val="24"/>
          <w:lang w:eastAsia="pt-BR"/>
        </w:rPr>
      </w:pP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0139/2021 -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0062/2021 -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94 -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782 .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execução dos serviços contratados,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4DAC4773" w14:textId="1BF024AD"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4957563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restringe </w:t>
      </w:r>
      <w:proofErr w:type="gramStart"/>
      <w:r w:rsidR="00367BDC" w:rsidRPr="00FC6F4A">
        <w:rPr>
          <w:rFonts w:ascii="Times New Roman" w:eastAsia="Times New Roman" w:hAnsi="Times New Roman" w:cs="Times New Roman"/>
          <w:sz w:val="24"/>
          <w:szCs w:val="24"/>
          <w:lang w:eastAsia="pt-BR"/>
        </w:rPr>
        <w:t>a  responsabilidade</w:t>
      </w:r>
      <w:proofErr w:type="gramEnd"/>
      <w:r w:rsidR="00367BDC" w:rsidRPr="00FC6F4A">
        <w:rPr>
          <w:rFonts w:ascii="Times New Roman" w:eastAsia="Times New Roman" w:hAnsi="Times New Roman" w:cs="Times New Roman"/>
          <w:sz w:val="24"/>
          <w:szCs w:val="24"/>
          <w:lang w:eastAsia="pt-BR"/>
        </w:rPr>
        <w:t xml:space="preserv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8551A8" w14:textId="5C1D16DC"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AF08F2">
        <w:rPr>
          <w:rFonts w:ascii="Times New Roman" w:eastAsia="Times New Roman" w:hAnsi="Times New Roman" w:cs="Times New Roman"/>
          <w:sz w:val="24"/>
          <w:szCs w:val="24"/>
          <w:lang w:eastAsia="pt-BR"/>
        </w:rPr>
        <w:t xml:space="preserve">Nestor </w:t>
      </w:r>
      <w:proofErr w:type="spellStart"/>
      <w:proofErr w:type="gramStart"/>
      <w:r w:rsidR="00AF08F2">
        <w:rPr>
          <w:rFonts w:ascii="Times New Roman" w:eastAsia="Times New Roman" w:hAnsi="Times New Roman" w:cs="Times New Roman"/>
          <w:sz w:val="24"/>
          <w:szCs w:val="24"/>
          <w:lang w:eastAsia="pt-BR"/>
        </w:rPr>
        <w:t>Mózena</w:t>
      </w:r>
      <w:proofErr w:type="spellEnd"/>
      <w:r w:rsidRPr="00657B50">
        <w:rPr>
          <w:rFonts w:ascii="Times New Roman" w:eastAsia="Times New Roman" w:hAnsi="Times New Roman" w:cs="Times New Roman"/>
          <w:sz w:val="24"/>
          <w:szCs w:val="24"/>
          <w:lang w:eastAsia="pt-BR"/>
        </w:rPr>
        <w:t xml:space="preserve"> ,</w:t>
      </w:r>
      <w:proofErr w:type="gramEnd"/>
      <w:r w:rsidRPr="00657B50">
        <w:rPr>
          <w:rFonts w:ascii="Times New Roman" w:eastAsia="Times New Roman" w:hAnsi="Times New Roman" w:cs="Times New Roman"/>
          <w:sz w:val="24"/>
          <w:szCs w:val="24"/>
          <w:lang w:eastAsia="pt-BR"/>
        </w:rPr>
        <w:t xml:space="preserve"> Secretário Municipal de Infraestrutura, e-mail </w:t>
      </w:r>
      <w:r w:rsidRPr="00657B50">
        <w:rPr>
          <w:rFonts w:ascii="Times New Roman" w:eastAsia="Times New Roman" w:hAnsi="Times New Roman" w:cs="Times New Roman"/>
          <w:b/>
          <w:sz w:val="24"/>
          <w:szCs w:val="24"/>
          <w:u w:val="single"/>
          <w:lang w:eastAsia="pt-BR"/>
        </w:rPr>
        <w:t>smt@arroiotrinta.sc.gov.br</w:t>
      </w:r>
      <w:r w:rsidRPr="00657B50">
        <w:rPr>
          <w:rFonts w:ascii="Times New Roman" w:eastAsia="Times New Roman" w:hAnsi="Times New Roman" w:cs="Times New Roman"/>
          <w:sz w:val="24"/>
          <w:szCs w:val="24"/>
          <w:lang w:eastAsia="pt-BR"/>
        </w:rPr>
        <w:t xml:space="preserve"> e telefone (49) 3535 0110.</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B2CC6D6" w14:textId="77777777" w:rsidR="00AF08F2" w:rsidRPr="00023A1C" w:rsidRDefault="00AF08F2" w:rsidP="00AF08F2">
      <w:pPr>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lang w:eastAsia="pt-BR"/>
        </w:rPr>
        <w:t>7</w:t>
      </w:r>
      <w:r w:rsidRPr="00023A1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023A1C">
        <w:rPr>
          <w:rFonts w:ascii="Times New Roman" w:eastAsia="Times New Roman" w:hAnsi="Times New Roman" w:cs="Times New Roman"/>
          <w:b/>
          <w:sz w:val="24"/>
          <w:szCs w:val="24"/>
          <w:lang w:eastAsia="pt-BR"/>
        </w:rPr>
        <w:t xml:space="preserve">. </w:t>
      </w:r>
      <w:r w:rsidRPr="00023A1C">
        <w:rPr>
          <w:rFonts w:ascii="Times New Roman" w:eastAsia="Times New Roman" w:hAnsi="Times New Roman" w:cs="Times New Roman"/>
          <w:b/>
          <w:sz w:val="24"/>
          <w:szCs w:val="24"/>
          <w:u w:val="single"/>
          <w:lang w:eastAsia="pt-BR"/>
        </w:rPr>
        <w:t>O recebimento provisório</w:t>
      </w:r>
      <w:r w:rsidRPr="00023A1C">
        <w:rPr>
          <w:rFonts w:ascii="Times New Roman" w:eastAsia="Times New Roman" w:hAnsi="Times New Roman" w:cs="Times New Roman"/>
          <w:sz w:val="24"/>
          <w:szCs w:val="24"/>
          <w:lang w:eastAsia="pt-BR"/>
        </w:rPr>
        <w:t xml:space="preserve"> ocorrerá no momento da entrega, para posterior verificação do funcionamento e funcionalidade do veículo, que deverá ser entregue em </w:t>
      </w:r>
      <w:r w:rsidRPr="00023A1C">
        <w:rPr>
          <w:rFonts w:ascii="Times New Roman" w:eastAsia="Times New Roman" w:hAnsi="Times New Roman" w:cs="Times New Roman"/>
          <w:b/>
          <w:sz w:val="24"/>
          <w:szCs w:val="24"/>
          <w:u w:val="single"/>
          <w:lang w:eastAsia="pt-BR"/>
        </w:rPr>
        <w:t>perfeito funcionamento e pronto para uso.</w:t>
      </w:r>
    </w:p>
    <w:p w14:paraId="4FD4B10C" w14:textId="77777777" w:rsidR="00AF08F2" w:rsidRPr="00023A1C" w:rsidRDefault="00AF08F2" w:rsidP="00AF08F2">
      <w:pPr>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023A1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Pr="00023A1C">
        <w:rPr>
          <w:rFonts w:ascii="Times New Roman" w:eastAsia="Times New Roman" w:hAnsi="Times New Roman" w:cs="Times New Roman"/>
          <w:b/>
          <w:sz w:val="24"/>
          <w:szCs w:val="24"/>
          <w:lang w:eastAsia="pt-BR"/>
        </w:rPr>
        <w:t xml:space="preserve">. </w:t>
      </w:r>
      <w:r w:rsidRPr="00023A1C">
        <w:rPr>
          <w:rFonts w:ascii="Times New Roman" w:eastAsia="Times New Roman" w:hAnsi="Times New Roman" w:cs="Times New Roman"/>
          <w:b/>
          <w:sz w:val="24"/>
          <w:szCs w:val="24"/>
          <w:u w:val="single"/>
          <w:lang w:eastAsia="pt-BR"/>
        </w:rPr>
        <w:t>O recebimento definitivo</w:t>
      </w:r>
      <w:r w:rsidRPr="00023A1C">
        <w:rPr>
          <w:rFonts w:ascii="Times New Roman" w:eastAsia="Times New Roman" w:hAnsi="Times New Roman" w:cs="Times New Roman"/>
          <w:sz w:val="24"/>
          <w:szCs w:val="24"/>
          <w:lang w:eastAsia="pt-BR"/>
        </w:rPr>
        <w:t xml:space="preserve"> ocorrerá em até 5 dias úteis, período em que se verificará o bom funcionamento do veículo, podendo a Administração rejeitar o objeto, no todo ou em parte, sem custos adicionais.</w:t>
      </w:r>
      <w:r w:rsidRPr="00023A1C">
        <w:rPr>
          <w:rFonts w:ascii="Times New Roman" w:eastAsia="Times New Roman" w:hAnsi="Times New Roman" w:cs="Times New Roman"/>
          <w:b/>
          <w:sz w:val="24"/>
          <w:szCs w:val="24"/>
          <w:lang w:eastAsia="pt-BR"/>
        </w:rPr>
        <w:t xml:space="preserve"> </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w:t>
      </w:r>
      <w:r w:rsidR="00657B50" w:rsidRPr="00FC6F4A">
        <w:rPr>
          <w:rFonts w:ascii="Times New Roman" w:eastAsia="Times New Roman" w:hAnsi="Times New Roman" w:cs="Times New Roman"/>
          <w:sz w:val="24"/>
          <w:szCs w:val="24"/>
          <w:lang w:eastAsia="pt-BR"/>
        </w:rPr>
        <w:lastRenderedPageBreak/>
        <w:t>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0E38AE"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55430DC9" w:rsidR="00794714" w:rsidRPr="00FC6F4A" w:rsidRDefault="00AF08F2"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Pr>
          <w:rFonts w:ascii="Times New Roman" w:eastAsia="Verdana" w:hAnsi="Times New Roman" w:cs="Times New Roman"/>
          <w:b/>
          <w:bCs/>
          <w:sz w:val="24"/>
          <w:szCs w:val="24"/>
        </w:rPr>
        <w:t>S</w:t>
      </w:r>
      <w:r w:rsidR="00794714" w:rsidRPr="00FC6F4A">
        <w:rPr>
          <w:rFonts w:ascii="Times New Roman" w:eastAsia="Verdana" w:hAnsi="Times New Roman" w:cs="Times New Roman"/>
          <w:b/>
          <w:bCs/>
          <w:sz w:val="24"/>
          <w:szCs w:val="24"/>
        </w:rPr>
        <w:t xml:space="preserve">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E7865CD" w14:textId="0874B6CF" w:rsidR="00B9008B" w:rsidRPr="00C7393F" w:rsidRDefault="00B9008B" w:rsidP="00AF08F2">
      <w:pPr>
        <w:rPr>
          <w:rFonts w:ascii="Times New Roman" w:eastAsia="Times New Roman" w:hAnsi="Times New Roman" w:cs="Times New Roman"/>
          <w:b/>
          <w:sz w:val="24"/>
          <w:szCs w:val="24"/>
          <w:lang w:eastAsia="pt-BR"/>
        </w:rPr>
      </w:pPr>
      <w:r>
        <w:rPr>
          <w:rFonts w:ascii="Times New Roman" w:eastAsia="Verdana" w:hAnsi="Times New Roman" w:cs="Times New Roman"/>
          <w:b/>
          <w:bCs/>
          <w:color w:val="000000" w:themeColor="text1"/>
          <w:spacing w:val="2"/>
          <w:w w:val="99"/>
          <w:position w:val="-1"/>
          <w:sz w:val="24"/>
          <w:szCs w:val="24"/>
        </w:rPr>
        <w:br w:type="page"/>
      </w: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0062/2021 -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47618FE7"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4DA6E95" w14:textId="4AD0FF8D"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EE8B19E" w14:textId="4FF2DBBB"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2E46CE7" w14:textId="003296D7"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FD15D12" w14:textId="0DEC4067"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B6F6E82" w14:textId="3CEF48D1"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2C960BA" w14:textId="4290A180"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19094D9" w14:textId="62AB3181"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C97188C" w14:textId="2B95A846"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765511C" w14:textId="74E5642E"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F411DB7" w14:textId="201DC9A1"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1CCD84A" w14:textId="1A926E92"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EA888CA" w14:textId="22949E9A"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A953F1B" w14:textId="0AA2BB64"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FFB90DF" w14:textId="10F16E91"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92B62F5" w14:textId="307FFFE9" w:rsidR="00B77BF3"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D67DF6B" w14:textId="77777777" w:rsidR="00B77BF3" w:rsidRDefault="00B77BF3" w:rsidP="00B77BF3">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4F30303" w14:textId="77777777" w:rsidR="00B77BF3" w:rsidRPr="00953AE8" w:rsidRDefault="00B77BF3" w:rsidP="00B77BF3">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p>
    <w:p w14:paraId="49C7365F" w14:textId="77777777" w:rsidR="00B77BF3" w:rsidRPr="00953AE8" w:rsidRDefault="00B77BF3" w:rsidP="00B77BF3">
      <w:pPr>
        <w:spacing w:after="0" w:line="240" w:lineRule="auto"/>
        <w:ind w:right="-1"/>
        <w:jc w:val="center"/>
        <w:rPr>
          <w:rFonts w:ascii="Times New Roman" w:eastAsia="Times New Roman" w:hAnsi="Times New Roman" w:cs="Times New Roman"/>
          <w:b/>
          <w:sz w:val="24"/>
          <w:szCs w:val="24"/>
          <w:lang w:eastAsia="pt-BR"/>
        </w:rPr>
      </w:pPr>
    </w:p>
    <w:p w14:paraId="7A7DC1C2" w14:textId="306700C1" w:rsidR="00B77BF3" w:rsidRDefault="00B77BF3" w:rsidP="00B77BF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62</w:t>
      </w:r>
      <w:r>
        <w:rPr>
          <w:rFonts w:ascii="Times New Roman" w:eastAsia="Times New Roman" w:hAnsi="Times New Roman" w:cs="Times New Roman"/>
          <w:b/>
          <w:sz w:val="24"/>
          <w:szCs w:val="24"/>
          <w:lang w:eastAsia="pt-BR"/>
        </w:rPr>
        <w:t>/2021 – PR</w:t>
      </w:r>
    </w:p>
    <w:p w14:paraId="457F3B38" w14:textId="77777777" w:rsidR="00B77BF3" w:rsidRPr="00953AE8" w:rsidRDefault="00B77BF3" w:rsidP="00B77BF3">
      <w:pPr>
        <w:spacing w:after="0" w:line="240" w:lineRule="auto"/>
        <w:ind w:right="-1"/>
        <w:jc w:val="center"/>
        <w:rPr>
          <w:rFonts w:ascii="Times New Roman" w:eastAsia="Times New Roman" w:hAnsi="Times New Roman" w:cs="Times New Roman"/>
          <w:b/>
          <w:sz w:val="24"/>
          <w:szCs w:val="24"/>
          <w:lang w:eastAsia="pt-BR"/>
        </w:rPr>
      </w:pPr>
    </w:p>
    <w:p w14:paraId="3D0FA40B" w14:textId="77777777" w:rsidR="00B77BF3" w:rsidRPr="00953AE8" w:rsidRDefault="00B77BF3" w:rsidP="00B77BF3">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1C150587" w14:textId="77777777" w:rsidR="00B77BF3" w:rsidRPr="00A7197B" w:rsidRDefault="00B77BF3" w:rsidP="00B77BF3">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6D81C31D"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p>
    <w:p w14:paraId="26271CC8"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p>
    <w:p w14:paraId="4587F834"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14:paraId="0C49AAAD"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012562C7"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p>
    <w:p w14:paraId="124B1B0D"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66598263"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12EBEBF1"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p>
    <w:p w14:paraId="7FC741C8"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sz w:val="24"/>
          <w:szCs w:val="24"/>
        </w:rPr>
      </w:pPr>
    </w:p>
    <w:p w14:paraId="1A338F91" w14:textId="77777777" w:rsidR="00B77BF3" w:rsidRPr="00953AE8" w:rsidRDefault="00B77BF3" w:rsidP="00B77BF3">
      <w:pPr>
        <w:autoSpaceDE w:val="0"/>
        <w:autoSpaceDN w:val="0"/>
        <w:adjustRightInd w:val="0"/>
        <w:spacing w:after="0" w:line="240" w:lineRule="auto"/>
        <w:jc w:val="right"/>
        <w:rPr>
          <w:rFonts w:ascii="Times New Roman" w:hAnsi="Times New Roman" w:cs="Times New Roman"/>
          <w:sz w:val="24"/>
          <w:szCs w:val="24"/>
        </w:rPr>
      </w:pPr>
    </w:p>
    <w:p w14:paraId="47177588" w14:textId="77777777" w:rsidR="00B77BF3" w:rsidRPr="00953AE8" w:rsidRDefault="00B77BF3" w:rsidP="00B77BF3">
      <w:pPr>
        <w:autoSpaceDE w:val="0"/>
        <w:autoSpaceDN w:val="0"/>
        <w:adjustRightInd w:val="0"/>
        <w:spacing w:after="0" w:line="240" w:lineRule="auto"/>
        <w:jc w:val="right"/>
        <w:rPr>
          <w:rFonts w:ascii="Times New Roman" w:hAnsi="Times New Roman" w:cs="Times New Roman"/>
          <w:sz w:val="24"/>
          <w:szCs w:val="24"/>
        </w:rPr>
      </w:pPr>
    </w:p>
    <w:p w14:paraId="6A04C3A9" w14:textId="77777777" w:rsidR="00B77BF3" w:rsidRPr="00953AE8" w:rsidRDefault="00B77BF3" w:rsidP="00B77BF3">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53D321C1"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sz w:val="24"/>
          <w:szCs w:val="24"/>
        </w:rPr>
      </w:pPr>
    </w:p>
    <w:p w14:paraId="65C2D083"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sz w:val="24"/>
          <w:szCs w:val="24"/>
        </w:rPr>
      </w:pPr>
    </w:p>
    <w:p w14:paraId="7DC624E7"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sz w:val="24"/>
          <w:szCs w:val="24"/>
        </w:rPr>
      </w:pPr>
    </w:p>
    <w:p w14:paraId="3582A0AA"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6F5A5F37"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7903A96D"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1C87C2E5"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1F4C8E41"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p>
    <w:p w14:paraId="56FA1CE4"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54334964"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4E93771D"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0A4D820F"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p>
    <w:p w14:paraId="5A8329DA" w14:textId="77777777" w:rsidR="00B77BF3" w:rsidRPr="00953AE8" w:rsidRDefault="00B77BF3" w:rsidP="00B77BF3">
      <w:pPr>
        <w:autoSpaceDE w:val="0"/>
        <w:autoSpaceDN w:val="0"/>
        <w:adjustRightInd w:val="0"/>
        <w:spacing w:after="0" w:line="240" w:lineRule="auto"/>
        <w:jc w:val="center"/>
        <w:rPr>
          <w:rFonts w:ascii="Times New Roman" w:hAnsi="Times New Roman" w:cs="Times New Roman"/>
          <w:b/>
          <w:bCs/>
          <w:sz w:val="24"/>
          <w:szCs w:val="24"/>
        </w:rPr>
      </w:pPr>
    </w:p>
    <w:p w14:paraId="74E97712"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b/>
          <w:bCs/>
          <w:sz w:val="24"/>
          <w:szCs w:val="24"/>
        </w:rPr>
      </w:pPr>
    </w:p>
    <w:p w14:paraId="3B89D670" w14:textId="77777777" w:rsidR="00B77BF3" w:rsidRPr="00953AE8" w:rsidRDefault="00B77BF3" w:rsidP="00B77BF3">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31F46BEB" w14:textId="77777777" w:rsidR="00B77BF3" w:rsidRDefault="00B77BF3" w:rsidP="00B77BF3">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08DCD910" w14:textId="77777777" w:rsidR="00B77BF3" w:rsidRDefault="00B77BF3" w:rsidP="00B77BF3">
      <w:pPr>
        <w:jc w:val="both"/>
        <w:rPr>
          <w:rFonts w:ascii="Times New Roman" w:hAnsi="Times New Roman" w:cs="Times New Roman"/>
          <w:bCs/>
          <w:sz w:val="24"/>
          <w:szCs w:val="24"/>
        </w:rPr>
      </w:pPr>
    </w:p>
    <w:p w14:paraId="62D08875" w14:textId="77777777" w:rsidR="00B77BF3" w:rsidRDefault="00B77BF3" w:rsidP="00B77BF3">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50FE324" w14:textId="77777777" w:rsidR="00B77BF3" w:rsidRPr="00953AE8" w:rsidRDefault="00B77BF3" w:rsidP="00B77BF3">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III</w:t>
      </w:r>
    </w:p>
    <w:p w14:paraId="7D89D8D5" w14:textId="77777777" w:rsidR="00B77BF3" w:rsidRPr="00953AE8" w:rsidRDefault="00B77BF3" w:rsidP="00B77BF3">
      <w:pPr>
        <w:spacing w:after="0" w:line="240" w:lineRule="auto"/>
        <w:ind w:right="-1"/>
        <w:jc w:val="center"/>
        <w:rPr>
          <w:rFonts w:ascii="Times New Roman" w:eastAsia="Times New Roman" w:hAnsi="Times New Roman" w:cs="Times New Roman"/>
          <w:b/>
          <w:sz w:val="24"/>
          <w:szCs w:val="24"/>
          <w:lang w:eastAsia="pt-BR"/>
        </w:rPr>
      </w:pPr>
    </w:p>
    <w:p w14:paraId="2C504DDB" w14:textId="7C1994E1" w:rsidR="00B77BF3" w:rsidRDefault="00B77BF3" w:rsidP="00B77BF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w:t>
      </w:r>
      <w:r w:rsidR="00DB360E">
        <w:rPr>
          <w:rFonts w:ascii="Times New Roman" w:eastAsia="Times New Roman" w:hAnsi="Times New Roman" w:cs="Times New Roman"/>
          <w:b/>
          <w:sz w:val="24"/>
          <w:szCs w:val="24"/>
          <w:lang w:eastAsia="pt-BR"/>
        </w:rPr>
        <w:t>62</w:t>
      </w:r>
      <w:r>
        <w:rPr>
          <w:rFonts w:ascii="Times New Roman" w:eastAsia="Times New Roman" w:hAnsi="Times New Roman" w:cs="Times New Roman"/>
          <w:b/>
          <w:sz w:val="24"/>
          <w:szCs w:val="24"/>
          <w:lang w:eastAsia="pt-BR"/>
        </w:rPr>
        <w:t>/2021 – PR</w:t>
      </w:r>
    </w:p>
    <w:p w14:paraId="1FC78262" w14:textId="77777777" w:rsidR="00B77BF3" w:rsidRPr="00953AE8" w:rsidRDefault="00B77BF3" w:rsidP="00B77BF3">
      <w:pPr>
        <w:spacing w:after="0" w:line="240" w:lineRule="auto"/>
        <w:ind w:right="-1"/>
        <w:jc w:val="center"/>
        <w:rPr>
          <w:rFonts w:ascii="Times New Roman" w:eastAsia="Times New Roman" w:hAnsi="Times New Roman" w:cs="Times New Roman"/>
          <w:b/>
          <w:sz w:val="24"/>
          <w:szCs w:val="24"/>
          <w:lang w:eastAsia="pt-BR"/>
        </w:rPr>
      </w:pPr>
    </w:p>
    <w:p w14:paraId="43E1A971" w14:textId="77777777" w:rsidR="00B77BF3" w:rsidRPr="00953AE8" w:rsidRDefault="00B77BF3" w:rsidP="00B77BF3">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 xml:space="preserve">MODELO DE DECLARAÇÃO DE </w:t>
      </w:r>
      <w:r>
        <w:rPr>
          <w:rFonts w:ascii="Times New Roman" w:eastAsia="Times New Roman" w:hAnsi="Times New Roman" w:cs="Times New Roman"/>
          <w:b/>
          <w:sz w:val="24"/>
          <w:szCs w:val="24"/>
          <w:lang w:eastAsia="pt-BR"/>
        </w:rPr>
        <w:t xml:space="preserve">NÃO </w:t>
      </w:r>
      <w:r w:rsidRPr="00953AE8">
        <w:rPr>
          <w:rFonts w:ascii="Times New Roman" w:eastAsia="Times New Roman" w:hAnsi="Times New Roman" w:cs="Times New Roman"/>
          <w:b/>
          <w:sz w:val="24"/>
          <w:szCs w:val="24"/>
          <w:lang w:eastAsia="pt-BR"/>
        </w:rPr>
        <w:t>VISITA TÉCNICA.</w:t>
      </w:r>
    </w:p>
    <w:p w14:paraId="432E2499" w14:textId="77777777" w:rsidR="00B77BF3" w:rsidRPr="00A7197B" w:rsidRDefault="00B77BF3" w:rsidP="00B77BF3">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5C3EE589" w14:textId="77777777" w:rsidR="00B77BF3" w:rsidRPr="00FC6F4A" w:rsidRDefault="00B77BF3" w:rsidP="00B77BF3">
      <w:pPr>
        <w:jc w:val="both"/>
        <w:rPr>
          <w:rFonts w:ascii="Times New Roman" w:eastAsia="Verdana" w:hAnsi="Times New Roman" w:cs="Times New Roman"/>
          <w:color w:val="000000" w:themeColor="text1"/>
          <w:sz w:val="24"/>
          <w:szCs w:val="24"/>
        </w:rPr>
      </w:pPr>
    </w:p>
    <w:p w14:paraId="73F89E72" w14:textId="77777777" w:rsidR="00B77BF3" w:rsidRPr="00200927" w:rsidRDefault="00B77BF3" w:rsidP="00B77BF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23E367EA" w14:textId="77777777" w:rsidR="00B77BF3" w:rsidRPr="00200927" w:rsidRDefault="00B77BF3" w:rsidP="00B77BF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66163015" w14:textId="77777777" w:rsidR="00B77BF3" w:rsidRPr="00200927" w:rsidRDefault="00B77BF3" w:rsidP="00B77BF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7C3F78AE" w14:textId="77777777" w:rsidR="00B77BF3" w:rsidRDefault="00B77BF3" w:rsidP="00B77BF3">
      <w:pPr>
        <w:spacing w:after="160" w:line="360" w:lineRule="auto"/>
        <w:jc w:val="right"/>
        <w:rPr>
          <w:rFonts w:ascii="Times New Roman" w:eastAsia="Verdana" w:hAnsi="Times New Roman" w:cs="Times New Roman"/>
          <w:color w:val="000000" w:themeColor="text1"/>
          <w:sz w:val="24"/>
          <w:szCs w:val="24"/>
        </w:rPr>
      </w:pPr>
    </w:p>
    <w:p w14:paraId="2A05B05C" w14:textId="77777777" w:rsidR="00B77BF3" w:rsidRDefault="00B77BF3" w:rsidP="00B77BF3">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374B8AB8" w14:textId="77777777" w:rsidR="00B77BF3" w:rsidRPr="006B264A" w:rsidRDefault="00B77BF3" w:rsidP="00B77BF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14:paraId="681591C1" w14:textId="77777777" w:rsidR="00B77BF3" w:rsidRPr="006B264A" w:rsidRDefault="00B77BF3" w:rsidP="00B77BF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1E857BF2" w14:textId="77777777" w:rsidR="00B77BF3" w:rsidRPr="006B264A" w:rsidRDefault="00B77BF3" w:rsidP="00B77BF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01F0BCCC" w14:textId="77777777" w:rsidR="00B77BF3" w:rsidRDefault="00B77BF3" w:rsidP="00B77BF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0B879556" w14:textId="77777777" w:rsidR="00B77BF3" w:rsidRPr="00200927" w:rsidRDefault="00B77BF3" w:rsidP="00B77BF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p>
    <w:p w14:paraId="6B78B2B3" w14:textId="77777777" w:rsidR="00B77BF3" w:rsidRPr="00FC6F4A" w:rsidRDefault="00B77BF3" w:rsidP="00B77BF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identifique o licitante.</w:t>
      </w:r>
    </w:p>
    <w:p w14:paraId="106C5F2D" w14:textId="77777777" w:rsidR="00B77BF3" w:rsidRDefault="00B77BF3" w:rsidP="00B77BF3">
      <w:pPr>
        <w:spacing w:after="160" w:line="259" w:lineRule="auto"/>
        <w:jc w:val="center"/>
        <w:rPr>
          <w:rFonts w:ascii="Times New Roman" w:eastAsia="Times New Roman" w:hAnsi="Times New Roman" w:cs="Times New Roman"/>
          <w:sz w:val="24"/>
          <w:szCs w:val="24"/>
          <w:lang w:eastAsia="pt-BR"/>
        </w:rPr>
      </w:pPr>
    </w:p>
    <w:p w14:paraId="39895C3F" w14:textId="77777777" w:rsidR="00B77BF3" w:rsidRPr="00FC6F4A" w:rsidRDefault="00B77BF3"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B77BF3"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82BE9" w14:textId="77777777" w:rsidR="00500276" w:rsidRDefault="00500276">
      <w:pPr>
        <w:spacing w:after="0" w:line="240" w:lineRule="auto"/>
      </w:pPr>
      <w:r>
        <w:separator/>
      </w:r>
    </w:p>
  </w:endnote>
  <w:endnote w:type="continuationSeparator" w:id="0">
    <w:p w14:paraId="3F539AD1" w14:textId="77777777" w:rsidR="00500276" w:rsidRDefault="0050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6B48F655" w:rsidR="00F2665E" w:rsidRDefault="00F2665E">
        <w:pPr>
          <w:pStyle w:val="Rodap"/>
          <w:jc w:val="right"/>
        </w:pPr>
        <w:r>
          <w:fldChar w:fldCharType="begin"/>
        </w:r>
        <w:r>
          <w:instrText>PAGE   \* MERGEFORMAT</w:instrText>
        </w:r>
        <w:r>
          <w:fldChar w:fldCharType="separate"/>
        </w:r>
        <w:r w:rsidR="00616049">
          <w:rPr>
            <w:noProof/>
          </w:rPr>
          <w:t>2</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78223330" w:rsidR="00F2665E" w:rsidRDefault="00F2665E">
        <w:pPr>
          <w:pStyle w:val="Rodap"/>
          <w:jc w:val="right"/>
        </w:pPr>
        <w:r>
          <w:fldChar w:fldCharType="begin"/>
        </w:r>
        <w:r>
          <w:instrText>PAGE   \* MERGEFORMAT</w:instrText>
        </w:r>
        <w:r>
          <w:fldChar w:fldCharType="separate"/>
        </w:r>
        <w:r w:rsidR="00616049">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5646F4F6"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16049">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608D8" w14:textId="77777777" w:rsidR="00500276" w:rsidRDefault="00500276">
      <w:pPr>
        <w:spacing w:after="0" w:line="240" w:lineRule="auto"/>
      </w:pPr>
      <w:r>
        <w:separator/>
      </w:r>
    </w:p>
  </w:footnote>
  <w:footnote w:type="continuationSeparator" w:id="0">
    <w:p w14:paraId="75D3C8EB" w14:textId="77777777" w:rsidR="00500276" w:rsidRDefault="00500276">
      <w:pPr>
        <w:spacing w:after="0" w:line="240" w:lineRule="auto"/>
      </w:pPr>
      <w:r>
        <w:continuationSeparator/>
      </w:r>
    </w:p>
  </w:footnote>
  <w:footnote w:id="1">
    <w:p w14:paraId="71E3D8DE" w14:textId="77777777" w:rsidR="006B6A83" w:rsidRPr="005C10B2" w:rsidRDefault="006B6A83" w:rsidP="006B6A83">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 w:id="2">
    <w:p w14:paraId="01459D9F" w14:textId="77777777" w:rsidR="00AF08F2" w:rsidRPr="005C10B2" w:rsidRDefault="00AF08F2" w:rsidP="00AF08F2">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E38AE"/>
    <w:rsid w:val="000F3573"/>
    <w:rsid w:val="00103BD4"/>
    <w:rsid w:val="00142D05"/>
    <w:rsid w:val="001941D9"/>
    <w:rsid w:val="00195EB4"/>
    <w:rsid w:val="001A306A"/>
    <w:rsid w:val="001D14FE"/>
    <w:rsid w:val="001D3400"/>
    <w:rsid w:val="002647C3"/>
    <w:rsid w:val="002E6205"/>
    <w:rsid w:val="00351860"/>
    <w:rsid w:val="0035322B"/>
    <w:rsid w:val="00367BDC"/>
    <w:rsid w:val="003B5087"/>
    <w:rsid w:val="00447A0D"/>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B6A83"/>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AF08F2"/>
    <w:rsid w:val="00B16262"/>
    <w:rsid w:val="00B32BF5"/>
    <w:rsid w:val="00B57D9F"/>
    <w:rsid w:val="00B71C14"/>
    <w:rsid w:val="00B77BF3"/>
    <w:rsid w:val="00B9008B"/>
    <w:rsid w:val="00BA0F97"/>
    <w:rsid w:val="00BA1B7C"/>
    <w:rsid w:val="00BB321E"/>
    <w:rsid w:val="00C074F0"/>
    <w:rsid w:val="00C4336D"/>
    <w:rsid w:val="00C4633A"/>
    <w:rsid w:val="00C50F6F"/>
    <w:rsid w:val="00C64BE9"/>
    <w:rsid w:val="00C7019B"/>
    <w:rsid w:val="00C7393F"/>
    <w:rsid w:val="00C73AC6"/>
    <w:rsid w:val="00C93170"/>
    <w:rsid w:val="00D00E45"/>
    <w:rsid w:val="00D64DC9"/>
    <w:rsid w:val="00D70D9F"/>
    <w:rsid w:val="00D815AD"/>
    <w:rsid w:val="00DB360E"/>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9E571F2-FF37-47C4-9188-CD783735F688}">
  <ds:schemaRefs>
    <ds:schemaRef ds:uri="http://schemas.openxmlformats.org/officeDocument/2006/bibliography"/>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35</Pages>
  <Words>10798</Words>
  <Characters>58315</Characters>
  <Application>Microsoft Office Word</Application>
  <DocSecurity>0</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39</cp:revision>
  <dcterms:created xsi:type="dcterms:W3CDTF">2012-02-02T18:33:00Z</dcterms:created>
  <dcterms:modified xsi:type="dcterms:W3CDTF">2021-10-26T20:10:00Z</dcterms:modified>
</cp:coreProperties>
</file>