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0076/2022 -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0173/2022 -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7E623B2"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 xml:space="preserve">ALCIDIR FELCHILCHER </w:t>
      </w:r>
      <w:r w:rsidR="00142D05">
        <w:rPr>
          <w:rFonts w:ascii="Times New Roman" w:eastAsia="Times New Roman" w:hAnsi="Times New Roman" w:cs="Times New Roman"/>
          <w:sz w:val="24"/>
          <w:szCs w:val="24"/>
          <w:lang w:eastAsia="pt-BR"/>
        </w:rPr>
        <w:t xml:space="preserve">, </w:t>
      </w:r>
      <w:r w:rsidR="00C6656F">
        <w:rPr>
          <w:rFonts w:ascii="Times New Roman" w:eastAsia="Times New Roman" w:hAnsi="Times New Roman" w:cs="Times New Roman"/>
          <w:sz w:val="24"/>
          <w:szCs w:val="24"/>
          <w:lang w:eastAsia="pt-BR"/>
        </w:rPr>
        <w:t>realizará</w:t>
      </w:r>
      <w:r w:rsidRPr="00657B50">
        <w:rPr>
          <w:rFonts w:ascii="Times New Roman" w:eastAsia="Times New Roman" w:hAnsi="Times New Roman" w:cs="Times New Roman"/>
          <w:sz w:val="24"/>
          <w:szCs w:val="24"/>
          <w:lang w:eastAsia="pt-BR"/>
        </w:rPr>
        <w:t xml:space="preserve">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C6656F">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C6656F">
        <w:rPr>
          <w:rFonts w:ascii="Times New Roman" w:eastAsia="Times New Roman" w:hAnsi="Times New Roman" w:cs="Times New Roman"/>
          <w:b/>
          <w:sz w:val="24"/>
          <w:szCs w:val="24"/>
          <w:lang w:eastAsia="pt-BR"/>
        </w:rPr>
        <w:t xml:space="preserve"> até às </w:t>
      </w:r>
      <w:r w:rsidR="00962678" w:rsidRPr="00C6656F">
        <w:rPr>
          <w:rFonts w:ascii="Times New Roman" w:eastAsia="Times New Roman" w:hAnsi="Times New Roman" w:cs="Times New Roman"/>
          <w:b/>
          <w:sz w:val="24"/>
          <w:szCs w:val="24"/>
          <w:lang w:eastAsia="pt-BR"/>
        </w:rPr>
        <w:t xml:space="preserve">09:00 </w:t>
      </w:r>
      <w:r w:rsidRPr="00C6656F">
        <w:rPr>
          <w:rFonts w:ascii="Times New Roman" w:eastAsia="Times New Roman" w:hAnsi="Times New Roman" w:cs="Times New Roman"/>
          <w:b/>
          <w:sz w:val="24"/>
          <w:szCs w:val="24"/>
          <w:lang w:eastAsia="pt-BR"/>
        </w:rPr>
        <w:t xml:space="preserve">do </w:t>
      </w:r>
      <w:r w:rsidRPr="00C6656F">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28/11/2022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w:t>
      </w:r>
      <w:r w:rsidRPr="00C6656F">
        <w:rPr>
          <w:rFonts w:ascii="Times New Roman" w:eastAsia="Times New Roman" w:hAnsi="Times New Roman" w:cs="Times New Roman"/>
          <w:b/>
          <w:sz w:val="24"/>
          <w:szCs w:val="24"/>
          <w:lang w:eastAsia="pt-BR"/>
        </w:rPr>
        <w:t xml:space="preserve">a abertura da sessão às </w:t>
      </w:r>
      <w:r w:rsidR="00962678" w:rsidRPr="00C6656F">
        <w:rPr>
          <w:rFonts w:ascii="Times New Roman" w:eastAsia="Times New Roman" w:hAnsi="Times New Roman" w:cs="Times New Roman"/>
          <w:b/>
          <w:sz w:val="24"/>
          <w:szCs w:val="24"/>
          <w:lang w:eastAsia="pt-BR"/>
        </w:rPr>
        <w:t>09:30</w:t>
      </w:r>
      <w:r w:rsidRPr="00C6656F">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w:t>
      </w:r>
      <w:r w:rsidR="001D0EE8">
        <w:rPr>
          <w:rFonts w:ascii="Times New Roman" w:eastAsia="Times New Roman" w:hAnsi="Times New Roman" w:cs="Times New Roman"/>
          <w:sz w:val="24"/>
          <w:szCs w:val="24"/>
          <w:lang w:eastAsia="pt-BR"/>
        </w:rPr>
        <w:t xml:space="preserve"> Complementar nº 123, de 14 de m</w:t>
      </w:r>
      <w:r w:rsidRPr="00657B50">
        <w:rPr>
          <w:rFonts w:ascii="Times New Roman" w:eastAsia="Times New Roman" w:hAnsi="Times New Roman" w:cs="Times New Roman"/>
          <w:sz w:val="24"/>
          <w:szCs w:val="24"/>
          <w:lang w:eastAsia="pt-BR"/>
        </w:rPr>
        <w:t xml:space="preserve">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49DB0DCB"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565F39" w:rsidRPr="0065295E">
        <w:rPr>
          <w:rFonts w:ascii="Times New Roman" w:eastAsia="Times New Roman" w:hAnsi="Times New Roman" w:cs="Times New Roman"/>
          <w:b/>
          <w:sz w:val="24"/>
          <w:szCs w:val="24"/>
          <w:lang w:eastAsia="pt-BR"/>
        </w:rPr>
        <w:t>CONTRATAÇÃO DE EMPRESA ESPECIALIZADA PARA LOCAÇÃO DE BRINQUEDOS RECREATIVOS INFLÁVEIS PARA O DIA 15/12/2022 NAS COMEMORAÇÕES DO 61º ANIVERSÁRIO DE EMANCIPAÇÃO POLÍTICA E ADMINISTRATIVA DO MUNICÍPIO, CONFORME ESPECIFICAÇÕES ESTABELECIDAS PELO EDITAL E SEUS ANEXOS.</w:t>
      </w:r>
      <w:r w:rsidR="00565F39"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2AFFD07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w:t>
      </w:r>
      <w:r w:rsidR="00962156">
        <w:rPr>
          <w:rFonts w:ascii="Times New Roman" w:eastAsia="Times New Roman" w:hAnsi="Times New Roman" w:cs="Times New Roman"/>
          <w:bCs/>
          <w:sz w:val="24"/>
          <w:szCs w:val="24"/>
          <w:lang w:eastAsia="pt-BR"/>
        </w:rPr>
        <w:t>NEXO I – Termo de Referência, pá</w:t>
      </w:r>
      <w:r w:rsidRPr="00657B50">
        <w:rPr>
          <w:rFonts w:ascii="Times New Roman" w:eastAsia="Times New Roman" w:hAnsi="Times New Roman" w:cs="Times New Roman"/>
          <w:bCs/>
          <w:sz w:val="24"/>
          <w:szCs w:val="24"/>
          <w:lang w:eastAsia="pt-BR"/>
        </w:rPr>
        <w:t>g. 1</w:t>
      </w:r>
      <w:r w:rsidR="00565F39">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32EE0601" w:rsidR="00657B50" w:rsidRPr="00C6656F"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C6656F">
        <w:rPr>
          <w:rFonts w:ascii="Times New Roman" w:eastAsia="Times New Roman" w:hAnsi="Times New Roman" w:cs="Times New Roman"/>
          <w:sz w:val="24"/>
          <w:szCs w:val="24"/>
          <w:lang w:eastAsia="pt-BR"/>
        </w:rPr>
        <w:t xml:space="preserve">O valor </w:t>
      </w:r>
      <w:r w:rsidR="008D3D8E" w:rsidRPr="00C6656F">
        <w:rPr>
          <w:rFonts w:ascii="Times New Roman" w:eastAsia="Times New Roman" w:hAnsi="Times New Roman" w:cs="Times New Roman"/>
          <w:sz w:val="24"/>
          <w:szCs w:val="24"/>
          <w:lang w:eastAsia="pt-BR"/>
        </w:rPr>
        <w:t xml:space="preserve">estimado para este processo é </w:t>
      </w:r>
      <w:r w:rsidR="00C6656F" w:rsidRPr="00C6656F">
        <w:rPr>
          <w:rFonts w:ascii="Times New Roman" w:eastAsia="Times New Roman" w:hAnsi="Times New Roman" w:cs="Times New Roman"/>
          <w:sz w:val="24"/>
          <w:szCs w:val="24"/>
          <w:lang w:eastAsia="pt-BR"/>
        </w:rPr>
        <w:t xml:space="preserve">de </w:t>
      </w:r>
      <w:r w:rsidR="008D3D8E" w:rsidRPr="00C6656F">
        <w:rPr>
          <w:rFonts w:ascii="Times New Roman" w:eastAsia="Times New Roman" w:hAnsi="Times New Roman" w:cs="Times New Roman"/>
          <w:sz w:val="24"/>
          <w:szCs w:val="24"/>
          <w:lang w:eastAsia="pt-BR"/>
        </w:rPr>
        <w:t xml:space="preserve">R$ 8.671,66 </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oito mil e seiscentos e setenta e um reais e sessenta e seis centavos</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692FD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565F39">
        <w:rPr>
          <w:rFonts w:ascii="Times New Roman" w:eastAsia="Times New Roman" w:hAnsi="Times New Roman" w:cs="Times New Roman"/>
          <w:bCs/>
          <w:sz w:val="24"/>
          <w:szCs w:val="24"/>
          <w:lang w:eastAsia="pt-BR"/>
        </w:rPr>
        <w:t>Os brinquedos serão montados/instalados no pátio da igreja Matriz em anexo ao Palco Municipal Gustavo Falchetti  - Centro.</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0D6AF56" w:rsid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565F39">
        <w:rPr>
          <w:rFonts w:ascii="Times New Roman" w:eastAsia="Times New Roman" w:hAnsi="Times New Roman" w:cs="Times New Roman"/>
          <w:bCs/>
          <w:sz w:val="24"/>
          <w:szCs w:val="24"/>
          <w:lang w:eastAsia="pt-BR"/>
        </w:rPr>
        <w:t>Os serviços devem ser prestados no dia 15/12/2022 conforme cronograma estabelecido pela Secretaria de Administração.</w:t>
      </w:r>
      <w:r w:rsidR="008D3D8E">
        <w:rPr>
          <w:rFonts w:ascii="Times New Roman" w:eastAsia="Times New Roman" w:hAnsi="Times New Roman" w:cs="Times New Roman"/>
          <w:sz w:val="24"/>
          <w:szCs w:val="24"/>
          <w:lang w:eastAsia="pt-BR"/>
        </w:rPr>
        <w:t xml:space="preserve"> </w:t>
      </w:r>
    </w:p>
    <w:p w14:paraId="07115E3F" w14:textId="77777777" w:rsidR="00565F39" w:rsidRDefault="00565F39" w:rsidP="008D3D8E">
      <w:pPr>
        <w:spacing w:after="0" w:line="240" w:lineRule="auto"/>
        <w:jc w:val="both"/>
        <w:rPr>
          <w:rFonts w:ascii="Times New Roman" w:eastAsia="Times New Roman" w:hAnsi="Times New Roman" w:cs="Times New Roman"/>
          <w:sz w:val="24"/>
          <w:szCs w:val="24"/>
          <w:lang w:eastAsia="pt-BR"/>
        </w:rPr>
      </w:pPr>
    </w:p>
    <w:p w14:paraId="582F5396" w14:textId="1D39DA71" w:rsidR="00565F39" w:rsidRPr="00731609" w:rsidRDefault="00565F39" w:rsidP="00565F39">
      <w:pPr>
        <w:spacing w:after="0" w:line="240" w:lineRule="auto"/>
        <w:ind w:firstLine="709"/>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2.</w:t>
      </w:r>
      <w:r>
        <w:rPr>
          <w:rFonts w:ascii="Times New Roman" w:eastAsia="Times New Roman" w:hAnsi="Times New Roman" w:cs="Times New Roman"/>
          <w:b/>
          <w:bCs/>
          <w:sz w:val="24"/>
          <w:szCs w:val="24"/>
          <w:lang w:eastAsia="pt-BR"/>
        </w:rPr>
        <w:t>3</w:t>
      </w:r>
      <w:r>
        <w:rPr>
          <w:rFonts w:ascii="Times New Roman" w:eastAsia="Times New Roman" w:hAnsi="Times New Roman" w:cs="Times New Roman"/>
          <w:b/>
          <w:bCs/>
          <w:sz w:val="24"/>
          <w:szCs w:val="24"/>
          <w:lang w:eastAsia="pt-BR"/>
        </w:rPr>
        <w:t>.1</w:t>
      </w:r>
      <w:r w:rsidRPr="00731609">
        <w:rPr>
          <w:rFonts w:ascii="Times New Roman" w:eastAsia="Times New Roman" w:hAnsi="Times New Roman" w:cs="Times New Roman"/>
          <w:b/>
          <w:bCs/>
          <w:sz w:val="24"/>
          <w:szCs w:val="24"/>
          <w:lang w:eastAsia="pt-BR"/>
        </w:rPr>
        <w:t>.</w:t>
      </w:r>
      <w:r>
        <w:rPr>
          <w:rFonts w:ascii="Times New Roman" w:eastAsia="Times New Roman" w:hAnsi="Times New Roman" w:cs="Times New Roman"/>
          <w:b/>
          <w:bCs/>
          <w:sz w:val="24"/>
          <w:szCs w:val="24"/>
          <w:lang w:eastAsia="pt-BR"/>
        </w:rPr>
        <w:t xml:space="preserve"> </w:t>
      </w:r>
      <w:r w:rsidRPr="00565F39">
        <w:rPr>
          <w:rFonts w:ascii="Times New Roman" w:eastAsia="Times New Roman" w:hAnsi="Times New Roman" w:cs="Times New Roman"/>
          <w:b/>
          <w:bCs/>
          <w:sz w:val="24"/>
          <w:szCs w:val="24"/>
          <w:u w:val="single"/>
          <w:lang w:eastAsia="pt-BR"/>
        </w:rPr>
        <w:t>O transporte</w:t>
      </w:r>
      <w:r w:rsidRPr="00731609">
        <w:rPr>
          <w:rFonts w:ascii="Times New Roman" w:eastAsia="Times New Roman" w:hAnsi="Times New Roman" w:cs="Times New Roman"/>
          <w:sz w:val="24"/>
          <w:szCs w:val="24"/>
          <w:lang w:eastAsia="pt-BR"/>
        </w:rPr>
        <w:t xml:space="preserve"> dos brinquedos até o local da realização do evento, bem como a </w:t>
      </w:r>
      <w:r w:rsidRPr="00565F39">
        <w:rPr>
          <w:rFonts w:ascii="Times New Roman" w:eastAsia="Times New Roman" w:hAnsi="Times New Roman" w:cs="Times New Roman"/>
          <w:b/>
          <w:bCs/>
          <w:sz w:val="24"/>
          <w:szCs w:val="24"/>
          <w:u w:val="single"/>
          <w:lang w:eastAsia="pt-BR"/>
        </w:rPr>
        <w:t>mão de obra para instalação, montagem e desmontagem será por conta da empresa vencedora.</w:t>
      </w:r>
    </w:p>
    <w:p w14:paraId="2AA67A6F" w14:textId="77777777" w:rsidR="00565F39" w:rsidRDefault="00565F39" w:rsidP="00565F39">
      <w:pPr>
        <w:spacing w:after="0" w:line="240" w:lineRule="auto"/>
        <w:jc w:val="both"/>
        <w:rPr>
          <w:rFonts w:ascii="Times New Roman" w:eastAsia="Times New Roman" w:hAnsi="Times New Roman" w:cs="Times New Roman"/>
          <w:b/>
          <w:sz w:val="24"/>
          <w:szCs w:val="24"/>
          <w:lang w:eastAsia="pt-BR"/>
        </w:rPr>
      </w:pPr>
    </w:p>
    <w:p w14:paraId="4A21805C" w14:textId="2D17C522"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565F39">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08666E93"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565F39">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3C71CF91"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w:t>
      </w:r>
      <w:r w:rsidR="00962156">
        <w:rPr>
          <w:rFonts w:ascii="Times New Roman" w:eastAsia="Times New Roman" w:hAnsi="Times New Roman" w:cs="Times New Roman"/>
          <w:sz w:val="24"/>
          <w:szCs w:val="24"/>
          <w:lang w:eastAsia="pt-BR"/>
        </w:rPr>
        <w:t>,</w:t>
      </w:r>
      <w:r w:rsidR="00A12C99" w:rsidRPr="00A12C99">
        <w:rPr>
          <w:rFonts w:ascii="Times New Roman" w:eastAsia="Times New Roman" w:hAnsi="Times New Roman" w:cs="Times New Roman"/>
          <w:sz w:val="24"/>
          <w:szCs w:val="24"/>
          <w:lang w:eastAsia="pt-BR"/>
        </w:rPr>
        <w:t xml:space="preserve">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54292E94" w:rsidR="00031E6F" w:rsidRPr="00634D6E" w:rsidRDefault="00962156"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2022,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80"/>
        <w:gridCol w:w="2891"/>
      </w:tblGrid>
      <w:tr w:rsidR="00F2059A" w14:paraId="2B369744" w14:textId="77777777">
        <w:tc>
          <w:tcPr>
            <w:tcW w:w="6180" w:type="dxa"/>
            <w:tcBorders>
              <w:top w:val="single" w:sz="4" w:space="0" w:color="auto"/>
              <w:left w:val="single" w:sz="4" w:space="0" w:color="auto"/>
              <w:bottom w:val="single" w:sz="4" w:space="0" w:color="auto"/>
              <w:right w:val="single" w:sz="4" w:space="0" w:color="auto"/>
            </w:tcBorders>
          </w:tcPr>
          <w:p w14:paraId="07684EAB" w14:textId="77777777" w:rsidR="00F2059A" w:rsidRDefault="00D802FA">
            <w:pPr>
              <w:spacing w:after="0"/>
            </w:pPr>
            <w:r>
              <w:rPr>
                <w:rFonts w:ascii="Times New Roman" w:eastAsia="Times New Roman" w:hAnsi="Times New Roman" w:cs="Times New Roman"/>
                <w:b/>
                <w:sz w:val="24"/>
              </w:rPr>
              <w:t>Despesa</w:t>
            </w:r>
          </w:p>
        </w:tc>
        <w:tc>
          <w:tcPr>
            <w:tcW w:w="2891" w:type="dxa"/>
            <w:tcBorders>
              <w:top w:val="single" w:sz="4" w:space="0" w:color="auto"/>
              <w:left w:val="single" w:sz="4" w:space="0" w:color="auto"/>
              <w:bottom w:val="single" w:sz="4" w:space="0" w:color="auto"/>
              <w:right w:val="single" w:sz="4" w:space="0" w:color="auto"/>
            </w:tcBorders>
          </w:tcPr>
          <w:p w14:paraId="479E9E95" w14:textId="77777777" w:rsidR="00F2059A" w:rsidRDefault="00D802FA">
            <w:pPr>
              <w:spacing w:after="0"/>
              <w:jc w:val="right"/>
            </w:pPr>
            <w:r>
              <w:rPr>
                <w:rFonts w:ascii="Times New Roman" w:eastAsia="Times New Roman" w:hAnsi="Times New Roman" w:cs="Times New Roman"/>
                <w:b/>
                <w:sz w:val="24"/>
              </w:rPr>
              <w:t>Valor indicado</w:t>
            </w:r>
          </w:p>
        </w:tc>
      </w:tr>
      <w:tr w:rsidR="00F2059A" w14:paraId="785DA85D" w14:textId="77777777">
        <w:tc>
          <w:tcPr>
            <w:tcW w:w="6180" w:type="dxa"/>
            <w:tcBorders>
              <w:top w:val="single" w:sz="4" w:space="0" w:color="auto"/>
              <w:left w:val="single" w:sz="4" w:space="0" w:color="auto"/>
              <w:bottom w:val="single" w:sz="4" w:space="0" w:color="auto"/>
              <w:right w:val="single" w:sz="4" w:space="0" w:color="auto"/>
            </w:tcBorders>
          </w:tcPr>
          <w:p w14:paraId="6855DD13" w14:textId="77777777" w:rsidR="00F2059A" w:rsidRDefault="00D802FA">
            <w:pPr>
              <w:spacing w:after="0"/>
            </w:pPr>
            <w:r>
              <w:rPr>
                <w:rFonts w:ascii="Times New Roman" w:eastAsia="Times New Roman" w:hAnsi="Times New Roman" w:cs="Times New Roman"/>
                <w:sz w:val="24"/>
              </w:rPr>
              <w:t xml:space="preserve">151 - 1 . 2005 . 13 . 392 . 13 . 2.18 . 0 . 339000 </w:t>
            </w:r>
            <w:r>
              <w:rPr>
                <w:rFonts w:ascii="Times New Roman" w:eastAsia="Times New Roman" w:hAnsi="Times New Roman" w:cs="Times New Roman"/>
                <w:sz w:val="24"/>
              </w:rPr>
              <w:t>Aplicações Diretas</w:t>
            </w:r>
          </w:p>
        </w:tc>
        <w:tc>
          <w:tcPr>
            <w:tcW w:w="2891" w:type="dxa"/>
            <w:tcBorders>
              <w:top w:val="single" w:sz="4" w:space="0" w:color="auto"/>
              <w:left w:val="single" w:sz="4" w:space="0" w:color="auto"/>
              <w:bottom w:val="single" w:sz="4" w:space="0" w:color="auto"/>
              <w:right w:val="single" w:sz="4" w:space="0" w:color="auto"/>
            </w:tcBorders>
          </w:tcPr>
          <w:p w14:paraId="410F05C8" w14:textId="77777777" w:rsidR="00F2059A" w:rsidRDefault="00D802FA">
            <w:pPr>
              <w:spacing w:after="0"/>
              <w:jc w:val="right"/>
            </w:pPr>
            <w:r>
              <w:rPr>
                <w:rFonts w:ascii="Times New Roman" w:eastAsia="Times New Roman" w:hAnsi="Times New Roman" w:cs="Times New Roman"/>
                <w:sz w:val="24"/>
              </w:rPr>
              <w:t>R$ 8.671,66</w:t>
            </w:r>
          </w:p>
        </w:tc>
      </w:tr>
      <w:tr w:rsidR="00F2059A" w14:paraId="63CCE221" w14:textId="77777777">
        <w:tc>
          <w:tcPr>
            <w:tcW w:w="6180" w:type="dxa"/>
            <w:tcBorders>
              <w:top w:val="single" w:sz="4" w:space="0" w:color="auto"/>
              <w:left w:val="single" w:sz="4" w:space="0" w:color="auto"/>
              <w:bottom w:val="single" w:sz="4" w:space="0" w:color="auto"/>
              <w:right w:val="single" w:sz="4" w:space="0" w:color="auto"/>
            </w:tcBorders>
          </w:tcPr>
          <w:p w14:paraId="3C10E867" w14:textId="77777777" w:rsidR="00F2059A" w:rsidRDefault="00D802FA">
            <w:pPr>
              <w:spacing w:after="0"/>
              <w:jc w:val="right"/>
            </w:pPr>
            <w:r>
              <w:rPr>
                <w:rFonts w:ascii="Times New Roman" w:eastAsia="Times New Roman" w:hAnsi="Times New Roman" w:cs="Times New Roman"/>
                <w:b/>
                <w:sz w:val="24"/>
              </w:rPr>
              <w:t>Total indicado:</w:t>
            </w:r>
          </w:p>
        </w:tc>
        <w:tc>
          <w:tcPr>
            <w:tcW w:w="2891" w:type="dxa"/>
            <w:tcBorders>
              <w:top w:val="single" w:sz="4" w:space="0" w:color="auto"/>
              <w:left w:val="single" w:sz="4" w:space="0" w:color="auto"/>
              <w:bottom w:val="single" w:sz="4" w:space="0" w:color="auto"/>
              <w:right w:val="single" w:sz="4" w:space="0" w:color="auto"/>
            </w:tcBorders>
          </w:tcPr>
          <w:p w14:paraId="6FB0918E" w14:textId="77777777" w:rsidR="00F2059A" w:rsidRDefault="00D802FA">
            <w:pPr>
              <w:spacing w:after="0"/>
              <w:jc w:val="right"/>
            </w:pPr>
            <w:r>
              <w:rPr>
                <w:rFonts w:ascii="Times New Roman" w:eastAsia="Times New Roman" w:hAnsi="Times New Roman" w:cs="Times New Roman"/>
                <w:b/>
                <w:sz w:val="24"/>
              </w:rPr>
              <w:t>R$ 8.671,66</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0BD9D42E"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w:t>
      </w:r>
      <w:r w:rsidR="00962156">
        <w:rPr>
          <w:rFonts w:ascii="Times New Roman" w:eastAsia="Calibri" w:hAnsi="Times New Roman" w:cs="Times New Roman"/>
          <w:sz w:val="24"/>
          <w:szCs w:val="24"/>
        </w:rPr>
        <w:t xml:space="preserve">Nº </w:t>
      </w:r>
      <w:r w:rsidRPr="00175D01">
        <w:rPr>
          <w:rFonts w:ascii="Times New Roman" w:eastAsia="Calibri" w:hAnsi="Times New Roman" w:cs="Times New Roman"/>
          <w:sz w:val="24"/>
          <w:szCs w:val="24"/>
        </w:rPr>
        <w:t>14.133/2021.</w:t>
      </w:r>
    </w:p>
    <w:p w14:paraId="2195E97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arts. 43, 93 e 120 da Lei Orgânica do Município de Arroio Trinta.</w:t>
      </w:r>
    </w:p>
    <w:p w14:paraId="23C1B7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59983A00"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BA15C31"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5666E0B9"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w:t>
      </w:r>
      <w:r w:rsidR="00962156">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b/>
          <w:sz w:val="24"/>
          <w:szCs w:val="24"/>
        </w:rPr>
        <w:t>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lastRenderedPageBreak/>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40FF196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962156">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D2AF418" w14:textId="77777777"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962156">
        <w:rPr>
          <w:rFonts w:ascii="Times New Roman" w:eastAsia="Times New Roman" w:hAnsi="Times New Roman" w:cs="Times New Roman"/>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6A9CCC57" w14:textId="77777777"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.pdf</w:t>
      </w:r>
      <w:r>
        <w:rPr>
          <w:rFonts w:ascii="Times New Roman" w:eastAsia="Times New Roman" w:hAnsi="Times New Roman" w:cs="Times New Roman"/>
          <w:sz w:val="24"/>
          <w:szCs w:val="24"/>
          <w:shd w:val="clear" w:color="auto" w:fill="FFFFFF"/>
          <w:lang w:eastAsia="pt-BR"/>
        </w:rPr>
        <w:t>) no momento de protocolo dos envelopes.</w:t>
      </w:r>
    </w:p>
    <w:p w14:paraId="421A7F42" w14:textId="40DDB0C8"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0D90D043" w14:textId="5109297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0076/2022 -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lastRenderedPageBreak/>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246F22B"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18F797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FB3419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0076/2022 -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3EF3F9E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78D363DE"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w:t>
      </w:r>
      <w:r w:rsidR="00657B50" w:rsidRPr="00657B50">
        <w:rPr>
          <w:rFonts w:ascii="Times New Roman" w:eastAsia="Times New Roman" w:hAnsi="Times New Roman" w:cs="Times New Roman"/>
          <w:b/>
          <w:sz w:val="24"/>
          <w:szCs w:val="24"/>
          <w:lang w:eastAsia="pt-BR"/>
        </w:rPr>
        <w:lastRenderedPageBreak/>
        <w:t>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17422A9F"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962156">
        <w:rPr>
          <w:rFonts w:ascii="Times New Roman" w:eastAsia="Times New Roman" w:hAnsi="Times New Roman" w:cs="Times New Roman"/>
          <w:b/>
          <w:color w:val="000000"/>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1B2DC65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4C7E03E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021B62E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0A054F8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3385A24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21164EA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4AD52A7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0ED12A4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1BB2983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1C1B3CD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86E3C2C"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F</w:t>
      </w:r>
      <w:r w:rsidRPr="00657B50">
        <w:rPr>
          <w:rFonts w:ascii="Times New Roman" w:eastAsia="Times New Roman" w:hAnsi="Times New Roman" w:cs="Times New Roman"/>
          <w:sz w:val="24"/>
          <w:szCs w:val="24"/>
          <w:lang w:eastAsia="pt-BR"/>
        </w:rPr>
        <w:t>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15820066"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1E0B745D"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Pregoeiro verifique que os preços se apresentem presumidamente inexequíveis, concederá ao licitante um prazo razoável para, através de documentação pertinente, demonstrar sua viabilidade.</w:t>
      </w:r>
    </w:p>
    <w:p w14:paraId="6CF28610" w14:textId="3C9B4A41"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6FC0191F"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licitante não apresente a documentação no prazo supramencionado a proposta será desclassificada.</w:t>
      </w:r>
    </w:p>
    <w:p w14:paraId="47D29561" w14:textId="0C0C568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0C9F2A86" w:rsidR="00657B50" w:rsidRPr="00657B50" w:rsidRDefault="00595154" w:rsidP="00C6656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N</w:t>
      </w:r>
      <w:r>
        <w:rPr>
          <w:rFonts w:ascii="Times New Roman" w:eastAsia="Times New Roman" w:hAnsi="Times New Roman" w:cs="Times New Roman"/>
          <w:sz w:val="24"/>
          <w:szCs w:val="24"/>
          <w:lang w:eastAsia="pt-BR"/>
        </w:rPr>
        <w:t>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5635441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1EC0B1D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07EDEC4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4A24CD2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Verificado o atendimento das exigências habilitatórias, será declarada a ordem de classificação dos licitantes.</w:t>
      </w:r>
    </w:p>
    <w:p w14:paraId="2C0CFED1" w14:textId="6C1AECD5"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06D93E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4A10754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7537E3E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00962156">
        <w:rPr>
          <w:rFonts w:ascii="Times New Roman" w:eastAsia="Times New Roman" w:hAnsi="Times New Roman" w:cs="Times New Roman"/>
          <w:b/>
          <w:sz w:val="24"/>
          <w:szCs w:val="24"/>
          <w:lang w:eastAsia="pt-BR"/>
        </w:rPr>
        <w:t xml:space="preserve">.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4BD90A8A" w:rsidR="00657B50" w:rsidRPr="00657B50" w:rsidRDefault="00657B50" w:rsidP="00962156">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23960CD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08B8CAE7"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DAS OBRIGAÇÕES</w:t>
      </w:r>
      <w:r w:rsidR="00F253F7">
        <w:rPr>
          <w:rFonts w:ascii="Times New Roman" w:eastAsia="Times New Roman" w:hAnsi="Times New Roman" w:cs="Times New Roman"/>
          <w:b/>
          <w:sz w:val="24"/>
          <w:szCs w:val="24"/>
          <w:lang w:eastAsia="pt-BR"/>
        </w:rPr>
        <w:t xml:space="preserve"> DA CONTRATADA E DA CONTRATANTE</w:t>
      </w:r>
      <w:r w:rsidRPr="00657B50">
        <w:rPr>
          <w:rFonts w:ascii="Times New Roman" w:eastAsia="Times New Roman" w:hAnsi="Times New Roman" w:cs="Times New Roman"/>
          <w:b/>
          <w:sz w:val="24"/>
          <w:szCs w:val="24"/>
          <w:lang w:eastAsia="pt-BR"/>
        </w:rPr>
        <w:t xml:space="preserv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w:t>
      </w:r>
      <w:r w:rsidR="00657B50" w:rsidRPr="00657B50">
        <w:rPr>
          <w:rFonts w:ascii="Times New Roman" w:eastAsia="Times New Roman" w:hAnsi="Times New Roman" w:cs="Times New Roman"/>
          <w:sz w:val="24"/>
          <w:szCs w:val="24"/>
          <w:lang w:eastAsia="pt-BR"/>
        </w:rPr>
        <w:lastRenderedPageBreak/>
        <w:t>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65AB3652" w:rsidR="00A12C99" w:rsidRPr="00565F3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w:t>
      </w:r>
      <w:r w:rsidR="00565F39">
        <w:rPr>
          <w:rFonts w:ascii="Times New Roman" w:eastAsia="Times New Roman" w:hAnsi="Times New Roman" w:cs="Times New Roman"/>
          <w:b/>
          <w:bCs/>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565F39">
        <w:rPr>
          <w:rFonts w:ascii="Times New Roman" w:eastAsia="Times New Roman" w:hAnsi="Times New Roman" w:cs="Times New Roman"/>
          <w:sz w:val="24"/>
          <w:szCs w:val="24"/>
          <w:lang w:eastAsia="pt-BR"/>
        </w:rPr>
        <w:t>Os brinquedos serão montados/instalados no  pátio da igreja Matriz em anexo ao Palco Municipal Gustavo Falchetti  - Centro.</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0C6679AB"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565F39">
        <w:rPr>
          <w:rFonts w:ascii="Times New Roman" w:eastAsia="Times New Roman" w:hAnsi="Times New Roman" w:cs="Times New Roman"/>
          <w:sz w:val="24"/>
          <w:szCs w:val="24"/>
          <w:lang w:eastAsia="pt-BR"/>
        </w:rPr>
        <w:t xml:space="preserve">. </w:t>
      </w:r>
      <w:r w:rsidRPr="00565F39">
        <w:rPr>
          <w:rFonts w:ascii="Times New Roman" w:eastAsia="Times New Roman" w:hAnsi="Times New Roman" w:cs="Times New Roman"/>
          <w:bCs/>
          <w:sz w:val="24"/>
          <w:szCs w:val="24"/>
          <w:lang w:eastAsia="pt-BR"/>
        </w:rPr>
        <w:t>Os serviços devem ser prestados no dia 15/12/2022 conforme cronograma estabelecido pela Secretaria de Administração.</w:t>
      </w:r>
    </w:p>
    <w:p w14:paraId="5CACA543" w14:textId="68E37701" w:rsidR="00565F39" w:rsidRPr="00731609" w:rsidRDefault="00565F39" w:rsidP="00565F39">
      <w:pPr>
        <w:spacing w:after="0" w:line="240" w:lineRule="auto"/>
        <w:ind w:firstLine="709"/>
        <w:jc w:val="both"/>
        <w:rPr>
          <w:rFonts w:ascii="Times New Roman" w:eastAsia="Times New Roman" w:hAnsi="Times New Roman" w:cs="Times New Roman"/>
          <w:b/>
          <w:bCs/>
          <w:sz w:val="24"/>
          <w:szCs w:val="24"/>
          <w:lang w:eastAsia="pt-BR"/>
        </w:rPr>
      </w:pPr>
      <w:r w:rsidRPr="00327E4E">
        <w:rPr>
          <w:rFonts w:ascii="Times New Roman" w:eastAsia="Times New Roman" w:hAnsi="Times New Roman" w:cs="Times New Roman"/>
          <w:b/>
          <w:bCs/>
          <w:sz w:val="24"/>
          <w:szCs w:val="24"/>
          <w:lang w:eastAsia="pt-BR"/>
        </w:rPr>
        <w:t xml:space="preserve">14.2.1. </w:t>
      </w:r>
      <w:r w:rsidRPr="00327E4E">
        <w:rPr>
          <w:rFonts w:ascii="Times New Roman" w:eastAsia="Times New Roman" w:hAnsi="Times New Roman" w:cs="Times New Roman"/>
          <w:b/>
          <w:bCs/>
          <w:sz w:val="24"/>
          <w:szCs w:val="24"/>
          <w:u w:val="single"/>
          <w:lang w:eastAsia="pt-BR"/>
        </w:rPr>
        <w:t>O transporte</w:t>
      </w:r>
      <w:r w:rsidRPr="00731609">
        <w:rPr>
          <w:rFonts w:ascii="Times New Roman" w:eastAsia="Times New Roman" w:hAnsi="Times New Roman" w:cs="Times New Roman"/>
          <w:sz w:val="24"/>
          <w:szCs w:val="24"/>
          <w:lang w:eastAsia="pt-BR"/>
        </w:rPr>
        <w:t xml:space="preserve"> dos brinquedos até o local da realização do evento, bem como a </w:t>
      </w:r>
      <w:r w:rsidRPr="00565F39">
        <w:rPr>
          <w:rFonts w:ascii="Times New Roman" w:eastAsia="Times New Roman" w:hAnsi="Times New Roman" w:cs="Times New Roman"/>
          <w:b/>
          <w:bCs/>
          <w:sz w:val="24"/>
          <w:szCs w:val="24"/>
          <w:u w:val="single"/>
          <w:lang w:eastAsia="pt-BR"/>
        </w:rPr>
        <w:t>mão de obra para instalação, montagem e desmontagem será por conta da empresa vencedora.</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1AD16D78" w14:textId="77777777" w:rsidR="00327E4E"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w:t>
      </w:r>
      <w:r w:rsidR="00327E4E">
        <w:rPr>
          <w:rFonts w:ascii="Times New Roman" w:eastAsia="Times New Roman" w:hAnsi="Times New Roman" w:cs="Times New Roman"/>
          <w:b/>
          <w:sz w:val="24"/>
          <w:szCs w:val="24"/>
          <w:lang w:eastAsia="pt-BR"/>
        </w:rPr>
        <w:t>2</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86374E">
        <w:rPr>
          <w:rFonts w:ascii="Times New Roman" w:eastAsia="Times New Roman" w:hAnsi="Times New Roman" w:cs="Times New Roman"/>
          <w:sz w:val="24"/>
          <w:szCs w:val="24"/>
          <w:lang w:eastAsia="pt-BR"/>
        </w:rPr>
        <w:t>,</w:t>
      </w:r>
    </w:p>
    <w:p w14:paraId="6EBA4E69" w14:textId="6F615601" w:rsidR="00A12C99" w:rsidRDefault="00A12C99" w:rsidP="00924343">
      <w:pPr>
        <w:spacing w:after="0" w:line="240" w:lineRule="auto"/>
        <w:ind w:left="851" w:hanging="142"/>
        <w:jc w:val="both"/>
        <w:rPr>
          <w:rFonts w:ascii="Times New Roman" w:eastAsia="Times New Roman" w:hAnsi="Times New Roman" w:cs="Times New Roman"/>
          <w:sz w:val="24"/>
          <w:szCs w:val="24"/>
          <w:lang w:eastAsia="pt-BR"/>
        </w:rPr>
      </w:pPr>
    </w:p>
    <w:p w14:paraId="174032FB" w14:textId="2D0A233B"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327E4E">
        <w:rPr>
          <w:rFonts w:ascii="Times New Roman" w:eastAsia="Times New Roman" w:hAnsi="Times New Roman" w:cs="Times New Roman"/>
          <w:sz w:val="24"/>
          <w:szCs w:val="24"/>
          <w:lang w:eastAsia="pt-BR"/>
        </w:rPr>
        <w:t>Valcir Serighelli</w:t>
      </w:r>
      <w:r w:rsidR="00657B50" w:rsidRPr="00657B50">
        <w:rPr>
          <w:rFonts w:ascii="Times New Roman" w:eastAsia="Times New Roman" w:hAnsi="Times New Roman" w:cs="Times New Roman"/>
          <w:sz w:val="24"/>
          <w:szCs w:val="24"/>
          <w:lang w:eastAsia="pt-BR"/>
        </w:rPr>
        <w:t xml:space="preserve"> Secretário Municipal de </w:t>
      </w:r>
      <w:r w:rsidR="00327E4E">
        <w:rPr>
          <w:rFonts w:ascii="Times New Roman" w:eastAsia="Times New Roman" w:hAnsi="Times New Roman" w:cs="Times New Roman"/>
          <w:sz w:val="24"/>
          <w:szCs w:val="24"/>
          <w:lang w:eastAsia="pt-BR"/>
        </w:rPr>
        <w:t>Administração</w:t>
      </w:r>
      <w:r w:rsidR="00657B50" w:rsidRPr="00657B50">
        <w:rPr>
          <w:rFonts w:ascii="Times New Roman" w:eastAsia="Times New Roman" w:hAnsi="Times New Roman" w:cs="Times New Roman"/>
          <w:sz w:val="24"/>
          <w:szCs w:val="24"/>
          <w:lang w:eastAsia="pt-BR"/>
        </w:rPr>
        <w:t xml:space="preserve"> e-mail </w:t>
      </w:r>
      <w:r w:rsidR="00327E4E">
        <w:rPr>
          <w:rFonts w:ascii="Times New Roman" w:eastAsia="Times New Roman" w:hAnsi="Times New Roman" w:cs="Times New Roman"/>
          <w:b/>
          <w:sz w:val="24"/>
          <w:szCs w:val="24"/>
          <w:u w:val="single"/>
          <w:lang w:eastAsia="pt-BR"/>
        </w:rPr>
        <w:t>financas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327E4E">
        <w:rPr>
          <w:rFonts w:ascii="Times New Roman" w:eastAsia="Times New Roman" w:hAnsi="Times New Roman" w:cs="Times New Roman"/>
          <w:sz w:val="24"/>
          <w:szCs w:val="24"/>
          <w:lang w:eastAsia="pt-BR"/>
        </w:rPr>
        <w:t>6012</w:t>
      </w:r>
      <w:r w:rsidR="00657B50" w:rsidRPr="00657B50">
        <w:rPr>
          <w:rFonts w:ascii="Times New Roman" w:eastAsia="Times New Roman" w:hAnsi="Times New Roman" w:cs="Times New Roman"/>
          <w:sz w:val="24"/>
          <w:szCs w:val="24"/>
          <w:lang w:eastAsia="pt-BR"/>
        </w:rPr>
        <w:t>.</w:t>
      </w:r>
    </w:p>
    <w:p w14:paraId="4958F982" w14:textId="7C47729E"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 xml:space="preserve">.3.1.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61147DF"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.3.2.</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1B04FCB3"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F253F7">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78F64A2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entrega dos itens, acompanhados das respectivas Notas Fiscais/Faturas, apresentados na Tesouraria da Prefeitura.</w:t>
      </w:r>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1B878B18"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10 de novembro de 2022</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0076/2022 -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2447DD85" w:rsidR="00C7393F" w:rsidRPr="00C7393F" w:rsidRDefault="00F253F7" w:rsidP="00C7393F">
      <w:pPr>
        <w:spacing w:after="0" w:line="240" w:lineRule="auto"/>
        <w:jc w:val="center"/>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5E6458FD"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F253F7">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a </w:t>
      </w:r>
      <w:r w:rsidR="003B5087" w:rsidRPr="00327E4E">
        <w:rPr>
          <w:rFonts w:ascii="Times New Roman" w:eastAsia="Times New Roman" w:hAnsi="Times New Roman" w:cs="Times New Roman"/>
          <w:b/>
          <w:sz w:val="28"/>
          <w:szCs w:val="28"/>
          <w:lang w:eastAsia="pt-BR"/>
        </w:rPr>
        <w:t>Contratação de Empresa Especializada para Locação de Brinquedos Recreativos Infláveis para o dia 15/12/2022 nas comemorações do 61º aniversário de emancipação Política e Administrativa do Município, conforme especificações estabelecidas pelo Edital e seus anexos.</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747" w:type="dxa"/>
        <w:tblLook w:val="04A0" w:firstRow="1" w:lastRow="0" w:firstColumn="1" w:lastColumn="0" w:noHBand="0" w:noVBand="1"/>
      </w:tblPr>
      <w:tblGrid>
        <w:gridCol w:w="884"/>
        <w:gridCol w:w="4352"/>
        <w:gridCol w:w="977"/>
        <w:gridCol w:w="976"/>
        <w:gridCol w:w="1043"/>
        <w:gridCol w:w="1515"/>
      </w:tblGrid>
      <w:tr w:rsidR="00F2059A" w14:paraId="2B0EBFDF" w14:textId="77777777" w:rsidTr="00327E4E">
        <w:tc>
          <w:tcPr>
            <w:tcW w:w="88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8C9324" w14:textId="77777777" w:rsidR="00F2059A" w:rsidRDefault="00D802FA">
            <w:pPr>
              <w:spacing w:after="0"/>
            </w:pPr>
            <w:r>
              <w:rPr>
                <w:rFonts w:ascii="Times New Roman" w:hAnsi="Times New Roman" w:cs="Times New Roman"/>
                <w:b/>
                <w:sz w:val="24"/>
              </w:rPr>
              <w:t>Item</w:t>
            </w:r>
          </w:p>
        </w:tc>
        <w:tc>
          <w:tcPr>
            <w:tcW w:w="435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2F5870D" w14:textId="77777777" w:rsidR="00F2059A" w:rsidRDefault="00D802FA">
            <w:pPr>
              <w:spacing w:after="0"/>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04AAF53" w14:textId="77777777" w:rsidR="00F2059A" w:rsidRDefault="00D802FA">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34E66E" w14:textId="77777777" w:rsidR="00F2059A" w:rsidRDefault="00D802FA">
            <w:pPr>
              <w:spacing w:after="0"/>
              <w:jc w:val="right"/>
            </w:pPr>
            <w:r>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478FDBA" w14:textId="77777777" w:rsidR="00F2059A" w:rsidRDefault="00D802FA">
            <w:pPr>
              <w:spacing w:after="0"/>
              <w:jc w:val="right"/>
            </w:pPr>
            <w:r>
              <w:rPr>
                <w:rFonts w:ascii="Times New Roman" w:hAnsi="Times New Roman" w:cs="Times New Roman"/>
                <w:b/>
                <w:sz w:val="24"/>
              </w:rPr>
              <w:t>Valor unitário (R$)</w:t>
            </w:r>
          </w:p>
        </w:tc>
        <w:tc>
          <w:tcPr>
            <w:tcW w:w="151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AA947A" w14:textId="77777777" w:rsidR="00F2059A" w:rsidRDefault="00D802FA">
            <w:pPr>
              <w:spacing w:after="0"/>
              <w:jc w:val="right"/>
            </w:pPr>
            <w:r>
              <w:rPr>
                <w:rFonts w:ascii="Times New Roman" w:hAnsi="Times New Roman" w:cs="Times New Roman"/>
                <w:b/>
                <w:sz w:val="24"/>
              </w:rPr>
              <w:t>Valor total (R$)</w:t>
            </w:r>
          </w:p>
        </w:tc>
      </w:tr>
      <w:tr w:rsidR="00F2059A" w14:paraId="39071409" w14:textId="77777777" w:rsidTr="00327E4E">
        <w:tc>
          <w:tcPr>
            <w:tcW w:w="884" w:type="dxa"/>
            <w:tcBorders>
              <w:top w:val="single" w:sz="4" w:space="0" w:color="auto"/>
              <w:left w:val="single" w:sz="4" w:space="0" w:color="auto"/>
              <w:bottom w:val="single" w:sz="4" w:space="0" w:color="auto"/>
              <w:right w:val="single" w:sz="4" w:space="0" w:color="auto"/>
            </w:tcBorders>
          </w:tcPr>
          <w:p w14:paraId="6FE3A6A7" w14:textId="77777777" w:rsidR="00F2059A" w:rsidRDefault="00D802FA">
            <w:pPr>
              <w:spacing w:after="0"/>
            </w:pPr>
            <w:r>
              <w:rPr>
                <w:rFonts w:ascii="Times New Roman" w:hAnsi="Times New Roman" w:cs="Times New Roman"/>
                <w:sz w:val="24"/>
              </w:rPr>
              <w:t>1</w:t>
            </w:r>
          </w:p>
        </w:tc>
        <w:tc>
          <w:tcPr>
            <w:tcW w:w="4352" w:type="dxa"/>
            <w:tcBorders>
              <w:top w:val="single" w:sz="4" w:space="0" w:color="auto"/>
              <w:left w:val="single" w:sz="4" w:space="0" w:color="auto"/>
              <w:bottom w:val="single" w:sz="4" w:space="0" w:color="auto"/>
              <w:right w:val="single" w:sz="4" w:space="0" w:color="auto"/>
            </w:tcBorders>
          </w:tcPr>
          <w:p w14:paraId="0B7D3571" w14:textId="77777777" w:rsidR="00F2059A" w:rsidRDefault="00D802FA" w:rsidP="00327E4E">
            <w:pPr>
              <w:spacing w:after="0"/>
              <w:jc w:val="both"/>
            </w:pPr>
            <w:r>
              <w:rPr>
                <w:rFonts w:ascii="Times New Roman" w:hAnsi="Times New Roman" w:cs="Times New Roman"/>
                <w:sz w:val="24"/>
              </w:rPr>
              <w:t>38687 - Surf Mecânico</w:t>
            </w:r>
          </w:p>
        </w:tc>
        <w:tc>
          <w:tcPr>
            <w:tcW w:w="977" w:type="dxa"/>
            <w:tcBorders>
              <w:top w:val="single" w:sz="4" w:space="0" w:color="auto"/>
              <w:left w:val="single" w:sz="4" w:space="0" w:color="auto"/>
              <w:bottom w:val="single" w:sz="4" w:space="0" w:color="auto"/>
              <w:right w:val="single" w:sz="4" w:space="0" w:color="auto"/>
            </w:tcBorders>
          </w:tcPr>
          <w:p w14:paraId="5D77E6F9" w14:textId="77777777" w:rsidR="00F2059A" w:rsidRDefault="00D802F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BE4BDC4" w14:textId="77777777" w:rsidR="00F2059A" w:rsidRDefault="00D802FA">
            <w:pPr>
              <w:spacing w:after="0"/>
              <w:jc w:val="right"/>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7150E3D6" w14:textId="77777777" w:rsidR="00F2059A" w:rsidRDefault="00D802FA">
            <w:pPr>
              <w:spacing w:after="0"/>
              <w:jc w:val="right"/>
            </w:pPr>
            <w:r>
              <w:rPr>
                <w:rFonts w:ascii="Times New Roman" w:hAnsi="Times New Roman" w:cs="Times New Roman"/>
                <w:sz w:val="24"/>
              </w:rPr>
              <w:t xml:space="preserve"> 850,00</w:t>
            </w:r>
          </w:p>
        </w:tc>
        <w:tc>
          <w:tcPr>
            <w:tcW w:w="1515" w:type="dxa"/>
            <w:tcBorders>
              <w:top w:val="single" w:sz="4" w:space="0" w:color="auto"/>
              <w:left w:val="single" w:sz="4" w:space="0" w:color="auto"/>
              <w:bottom w:val="single" w:sz="4" w:space="0" w:color="auto"/>
              <w:right w:val="single" w:sz="4" w:space="0" w:color="auto"/>
            </w:tcBorders>
          </w:tcPr>
          <w:p w14:paraId="47418E90" w14:textId="77777777" w:rsidR="00F2059A" w:rsidRDefault="00D802FA">
            <w:pPr>
              <w:spacing w:after="0"/>
              <w:jc w:val="right"/>
            </w:pPr>
            <w:r>
              <w:rPr>
                <w:rFonts w:ascii="Times New Roman" w:hAnsi="Times New Roman" w:cs="Times New Roman"/>
                <w:sz w:val="24"/>
              </w:rPr>
              <w:t xml:space="preserve"> 850,00</w:t>
            </w:r>
          </w:p>
        </w:tc>
      </w:tr>
      <w:tr w:rsidR="00F2059A" w14:paraId="2D46C161" w14:textId="77777777" w:rsidTr="00327E4E">
        <w:tc>
          <w:tcPr>
            <w:tcW w:w="884" w:type="dxa"/>
            <w:tcBorders>
              <w:top w:val="single" w:sz="4" w:space="0" w:color="auto"/>
              <w:left w:val="single" w:sz="4" w:space="0" w:color="auto"/>
              <w:bottom w:val="single" w:sz="4" w:space="0" w:color="auto"/>
              <w:right w:val="single" w:sz="4" w:space="0" w:color="auto"/>
            </w:tcBorders>
          </w:tcPr>
          <w:p w14:paraId="5F98826C" w14:textId="77777777" w:rsidR="00F2059A" w:rsidRDefault="00D802FA">
            <w:pPr>
              <w:spacing w:after="0"/>
            </w:pPr>
            <w:r>
              <w:rPr>
                <w:rFonts w:ascii="Times New Roman" w:hAnsi="Times New Roman" w:cs="Times New Roman"/>
                <w:sz w:val="24"/>
              </w:rPr>
              <w:t>2</w:t>
            </w:r>
          </w:p>
        </w:tc>
        <w:tc>
          <w:tcPr>
            <w:tcW w:w="4352" w:type="dxa"/>
            <w:tcBorders>
              <w:top w:val="single" w:sz="4" w:space="0" w:color="auto"/>
              <w:left w:val="single" w:sz="4" w:space="0" w:color="auto"/>
              <w:bottom w:val="single" w:sz="4" w:space="0" w:color="auto"/>
              <w:right w:val="single" w:sz="4" w:space="0" w:color="auto"/>
            </w:tcBorders>
          </w:tcPr>
          <w:p w14:paraId="78D04B50" w14:textId="28995090" w:rsidR="00F2059A" w:rsidRDefault="00D802FA" w:rsidP="00327E4E">
            <w:pPr>
              <w:spacing w:after="0"/>
              <w:jc w:val="both"/>
            </w:pPr>
            <w:r>
              <w:rPr>
                <w:rFonts w:ascii="Times New Roman" w:hAnsi="Times New Roman" w:cs="Times New Roman"/>
                <w:sz w:val="24"/>
              </w:rPr>
              <w:t xml:space="preserve">38536 - </w:t>
            </w:r>
            <w:r>
              <w:rPr>
                <w:rFonts w:ascii="Times New Roman" w:hAnsi="Times New Roman" w:cs="Times New Roman"/>
                <w:sz w:val="24"/>
              </w:rPr>
              <w:t>Campo de Futebol Inflável 12mtsX4,5mts</w:t>
            </w:r>
          </w:p>
        </w:tc>
        <w:tc>
          <w:tcPr>
            <w:tcW w:w="977" w:type="dxa"/>
            <w:tcBorders>
              <w:top w:val="single" w:sz="4" w:space="0" w:color="auto"/>
              <w:left w:val="single" w:sz="4" w:space="0" w:color="auto"/>
              <w:bottom w:val="single" w:sz="4" w:space="0" w:color="auto"/>
              <w:right w:val="single" w:sz="4" w:space="0" w:color="auto"/>
            </w:tcBorders>
          </w:tcPr>
          <w:p w14:paraId="69E63359" w14:textId="77777777" w:rsidR="00F2059A" w:rsidRDefault="00D802F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F4CBDC4" w14:textId="77777777" w:rsidR="00F2059A" w:rsidRDefault="00D802FA">
            <w:pPr>
              <w:spacing w:after="0"/>
              <w:jc w:val="right"/>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7E18D946" w14:textId="77777777" w:rsidR="00F2059A" w:rsidRDefault="00D802FA">
            <w:pPr>
              <w:spacing w:after="0"/>
              <w:jc w:val="right"/>
            </w:pPr>
            <w:r>
              <w:rPr>
                <w:rFonts w:ascii="Times New Roman" w:hAnsi="Times New Roman" w:cs="Times New Roman"/>
                <w:sz w:val="24"/>
              </w:rPr>
              <w:t xml:space="preserve"> 892,50</w:t>
            </w:r>
          </w:p>
        </w:tc>
        <w:tc>
          <w:tcPr>
            <w:tcW w:w="1515" w:type="dxa"/>
            <w:tcBorders>
              <w:top w:val="single" w:sz="4" w:space="0" w:color="auto"/>
              <w:left w:val="single" w:sz="4" w:space="0" w:color="auto"/>
              <w:bottom w:val="single" w:sz="4" w:space="0" w:color="auto"/>
              <w:right w:val="single" w:sz="4" w:space="0" w:color="auto"/>
            </w:tcBorders>
          </w:tcPr>
          <w:p w14:paraId="1A5440CD" w14:textId="77777777" w:rsidR="00F2059A" w:rsidRDefault="00D802FA">
            <w:pPr>
              <w:spacing w:after="0"/>
              <w:jc w:val="right"/>
            </w:pPr>
            <w:r>
              <w:rPr>
                <w:rFonts w:ascii="Times New Roman" w:hAnsi="Times New Roman" w:cs="Times New Roman"/>
                <w:sz w:val="24"/>
              </w:rPr>
              <w:t xml:space="preserve"> 892,50</w:t>
            </w:r>
          </w:p>
        </w:tc>
      </w:tr>
      <w:tr w:rsidR="00F2059A" w14:paraId="1FCF7559" w14:textId="77777777" w:rsidTr="00327E4E">
        <w:tc>
          <w:tcPr>
            <w:tcW w:w="884" w:type="dxa"/>
            <w:tcBorders>
              <w:top w:val="single" w:sz="4" w:space="0" w:color="auto"/>
              <w:left w:val="single" w:sz="4" w:space="0" w:color="auto"/>
              <w:bottom w:val="single" w:sz="4" w:space="0" w:color="auto"/>
              <w:right w:val="single" w:sz="4" w:space="0" w:color="auto"/>
            </w:tcBorders>
          </w:tcPr>
          <w:p w14:paraId="0E7575F7" w14:textId="77777777" w:rsidR="00F2059A" w:rsidRDefault="00D802FA">
            <w:pPr>
              <w:spacing w:after="0"/>
            </w:pPr>
            <w:r>
              <w:rPr>
                <w:rFonts w:ascii="Times New Roman" w:hAnsi="Times New Roman" w:cs="Times New Roman"/>
                <w:sz w:val="24"/>
              </w:rPr>
              <w:t>3</w:t>
            </w:r>
          </w:p>
        </w:tc>
        <w:tc>
          <w:tcPr>
            <w:tcW w:w="4352" w:type="dxa"/>
            <w:tcBorders>
              <w:top w:val="single" w:sz="4" w:space="0" w:color="auto"/>
              <w:left w:val="single" w:sz="4" w:space="0" w:color="auto"/>
              <w:bottom w:val="single" w:sz="4" w:space="0" w:color="auto"/>
              <w:right w:val="single" w:sz="4" w:space="0" w:color="auto"/>
            </w:tcBorders>
          </w:tcPr>
          <w:p w14:paraId="4B3B4265" w14:textId="77777777" w:rsidR="00F2059A" w:rsidRDefault="00D802FA" w:rsidP="00327E4E">
            <w:pPr>
              <w:spacing w:after="0"/>
              <w:jc w:val="both"/>
            </w:pPr>
            <w:r>
              <w:rPr>
                <w:rFonts w:ascii="Times New Roman" w:hAnsi="Times New Roman" w:cs="Times New Roman"/>
                <w:sz w:val="24"/>
              </w:rPr>
              <w:t>38688 - Cara de Palhaço/ Pula Pula Inflável</w:t>
            </w:r>
          </w:p>
        </w:tc>
        <w:tc>
          <w:tcPr>
            <w:tcW w:w="977" w:type="dxa"/>
            <w:tcBorders>
              <w:top w:val="single" w:sz="4" w:space="0" w:color="auto"/>
              <w:left w:val="single" w:sz="4" w:space="0" w:color="auto"/>
              <w:bottom w:val="single" w:sz="4" w:space="0" w:color="auto"/>
              <w:right w:val="single" w:sz="4" w:space="0" w:color="auto"/>
            </w:tcBorders>
          </w:tcPr>
          <w:p w14:paraId="3B6F0957" w14:textId="77777777" w:rsidR="00F2059A" w:rsidRDefault="00D802F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DC6109E" w14:textId="77777777" w:rsidR="00F2059A" w:rsidRDefault="00D802FA">
            <w:pPr>
              <w:spacing w:after="0"/>
              <w:jc w:val="right"/>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22785837" w14:textId="77777777" w:rsidR="00F2059A" w:rsidRDefault="00D802FA">
            <w:pPr>
              <w:spacing w:after="0"/>
              <w:jc w:val="right"/>
            </w:pPr>
            <w:r>
              <w:rPr>
                <w:rFonts w:ascii="Times New Roman" w:hAnsi="Times New Roman" w:cs="Times New Roman"/>
                <w:sz w:val="24"/>
              </w:rPr>
              <w:t xml:space="preserve"> 350,00</w:t>
            </w:r>
          </w:p>
        </w:tc>
        <w:tc>
          <w:tcPr>
            <w:tcW w:w="1515" w:type="dxa"/>
            <w:tcBorders>
              <w:top w:val="single" w:sz="4" w:space="0" w:color="auto"/>
              <w:left w:val="single" w:sz="4" w:space="0" w:color="auto"/>
              <w:bottom w:val="single" w:sz="4" w:space="0" w:color="auto"/>
              <w:right w:val="single" w:sz="4" w:space="0" w:color="auto"/>
            </w:tcBorders>
          </w:tcPr>
          <w:p w14:paraId="7DDCEF26" w14:textId="77777777" w:rsidR="00F2059A" w:rsidRDefault="00D802FA">
            <w:pPr>
              <w:spacing w:after="0"/>
              <w:jc w:val="right"/>
            </w:pPr>
            <w:r>
              <w:rPr>
                <w:rFonts w:ascii="Times New Roman" w:hAnsi="Times New Roman" w:cs="Times New Roman"/>
                <w:sz w:val="24"/>
              </w:rPr>
              <w:t xml:space="preserve"> 350,00</w:t>
            </w:r>
          </w:p>
        </w:tc>
      </w:tr>
      <w:tr w:rsidR="00F2059A" w14:paraId="6B2D8A9E" w14:textId="77777777" w:rsidTr="00327E4E">
        <w:tc>
          <w:tcPr>
            <w:tcW w:w="884" w:type="dxa"/>
            <w:tcBorders>
              <w:top w:val="single" w:sz="4" w:space="0" w:color="auto"/>
              <w:left w:val="single" w:sz="4" w:space="0" w:color="auto"/>
              <w:bottom w:val="single" w:sz="4" w:space="0" w:color="auto"/>
              <w:right w:val="single" w:sz="4" w:space="0" w:color="auto"/>
            </w:tcBorders>
          </w:tcPr>
          <w:p w14:paraId="74D5AA93" w14:textId="77777777" w:rsidR="00F2059A" w:rsidRDefault="00D802FA">
            <w:pPr>
              <w:spacing w:after="0"/>
            </w:pPr>
            <w:r>
              <w:rPr>
                <w:rFonts w:ascii="Times New Roman" w:hAnsi="Times New Roman" w:cs="Times New Roman"/>
                <w:sz w:val="24"/>
              </w:rPr>
              <w:t>4</w:t>
            </w:r>
          </w:p>
        </w:tc>
        <w:tc>
          <w:tcPr>
            <w:tcW w:w="4352" w:type="dxa"/>
            <w:tcBorders>
              <w:top w:val="single" w:sz="4" w:space="0" w:color="auto"/>
              <w:left w:val="single" w:sz="4" w:space="0" w:color="auto"/>
              <w:bottom w:val="single" w:sz="4" w:space="0" w:color="auto"/>
              <w:right w:val="single" w:sz="4" w:space="0" w:color="auto"/>
            </w:tcBorders>
          </w:tcPr>
          <w:p w14:paraId="43FDC209" w14:textId="77777777" w:rsidR="00F2059A" w:rsidRDefault="00D802FA" w:rsidP="00327E4E">
            <w:pPr>
              <w:spacing w:after="0"/>
              <w:jc w:val="both"/>
            </w:pPr>
            <w:r>
              <w:rPr>
                <w:rFonts w:ascii="Times New Roman" w:hAnsi="Times New Roman" w:cs="Times New Roman"/>
                <w:sz w:val="24"/>
              </w:rPr>
              <w:t>38611 - Tobogã</w:t>
            </w:r>
          </w:p>
        </w:tc>
        <w:tc>
          <w:tcPr>
            <w:tcW w:w="977" w:type="dxa"/>
            <w:tcBorders>
              <w:top w:val="single" w:sz="4" w:space="0" w:color="auto"/>
              <w:left w:val="single" w:sz="4" w:space="0" w:color="auto"/>
              <w:bottom w:val="single" w:sz="4" w:space="0" w:color="auto"/>
              <w:right w:val="single" w:sz="4" w:space="0" w:color="auto"/>
            </w:tcBorders>
          </w:tcPr>
          <w:p w14:paraId="7909BE30" w14:textId="77777777" w:rsidR="00F2059A" w:rsidRDefault="00D802F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5D23F5C" w14:textId="77777777" w:rsidR="00F2059A" w:rsidRDefault="00D802FA">
            <w:pPr>
              <w:spacing w:after="0"/>
              <w:jc w:val="right"/>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6DD57314" w14:textId="77777777" w:rsidR="00F2059A" w:rsidRDefault="00D802FA">
            <w:pPr>
              <w:spacing w:after="0"/>
              <w:jc w:val="right"/>
            </w:pPr>
            <w:r>
              <w:rPr>
                <w:rFonts w:ascii="Times New Roman" w:hAnsi="Times New Roman" w:cs="Times New Roman"/>
                <w:sz w:val="24"/>
              </w:rPr>
              <w:t xml:space="preserve"> 430,62</w:t>
            </w:r>
          </w:p>
        </w:tc>
        <w:tc>
          <w:tcPr>
            <w:tcW w:w="1515" w:type="dxa"/>
            <w:tcBorders>
              <w:top w:val="single" w:sz="4" w:space="0" w:color="auto"/>
              <w:left w:val="single" w:sz="4" w:space="0" w:color="auto"/>
              <w:bottom w:val="single" w:sz="4" w:space="0" w:color="auto"/>
              <w:right w:val="single" w:sz="4" w:space="0" w:color="auto"/>
            </w:tcBorders>
          </w:tcPr>
          <w:p w14:paraId="30ACAB1F" w14:textId="77777777" w:rsidR="00F2059A" w:rsidRDefault="00D802FA">
            <w:pPr>
              <w:spacing w:after="0"/>
              <w:jc w:val="right"/>
            </w:pPr>
            <w:r>
              <w:rPr>
                <w:rFonts w:ascii="Times New Roman" w:hAnsi="Times New Roman" w:cs="Times New Roman"/>
                <w:sz w:val="24"/>
              </w:rPr>
              <w:t xml:space="preserve"> 430,62</w:t>
            </w:r>
          </w:p>
        </w:tc>
      </w:tr>
      <w:tr w:rsidR="00F2059A" w14:paraId="44591158" w14:textId="77777777" w:rsidTr="00327E4E">
        <w:tc>
          <w:tcPr>
            <w:tcW w:w="884" w:type="dxa"/>
            <w:tcBorders>
              <w:top w:val="single" w:sz="4" w:space="0" w:color="auto"/>
              <w:left w:val="single" w:sz="4" w:space="0" w:color="auto"/>
              <w:bottom w:val="single" w:sz="4" w:space="0" w:color="auto"/>
              <w:right w:val="single" w:sz="4" w:space="0" w:color="auto"/>
            </w:tcBorders>
          </w:tcPr>
          <w:p w14:paraId="4D2BBEBE" w14:textId="77777777" w:rsidR="00F2059A" w:rsidRDefault="00D802FA">
            <w:pPr>
              <w:spacing w:after="0"/>
            </w:pPr>
            <w:r>
              <w:rPr>
                <w:rFonts w:ascii="Times New Roman" w:hAnsi="Times New Roman" w:cs="Times New Roman"/>
                <w:sz w:val="24"/>
              </w:rPr>
              <w:t>5</w:t>
            </w:r>
          </w:p>
        </w:tc>
        <w:tc>
          <w:tcPr>
            <w:tcW w:w="4352" w:type="dxa"/>
            <w:tcBorders>
              <w:top w:val="single" w:sz="4" w:space="0" w:color="auto"/>
              <w:left w:val="single" w:sz="4" w:space="0" w:color="auto"/>
              <w:bottom w:val="single" w:sz="4" w:space="0" w:color="auto"/>
              <w:right w:val="single" w:sz="4" w:space="0" w:color="auto"/>
            </w:tcBorders>
          </w:tcPr>
          <w:p w14:paraId="224155DE" w14:textId="77777777" w:rsidR="00F2059A" w:rsidRDefault="00D802FA" w:rsidP="00327E4E">
            <w:pPr>
              <w:spacing w:after="0"/>
              <w:jc w:val="both"/>
            </w:pPr>
            <w:r>
              <w:rPr>
                <w:rFonts w:ascii="Times New Roman" w:hAnsi="Times New Roman" w:cs="Times New Roman"/>
                <w:sz w:val="24"/>
              </w:rPr>
              <w:t>38537 - Cama Elástica 4,30mt</w:t>
            </w:r>
          </w:p>
        </w:tc>
        <w:tc>
          <w:tcPr>
            <w:tcW w:w="977" w:type="dxa"/>
            <w:tcBorders>
              <w:top w:val="single" w:sz="4" w:space="0" w:color="auto"/>
              <w:left w:val="single" w:sz="4" w:space="0" w:color="auto"/>
              <w:bottom w:val="single" w:sz="4" w:space="0" w:color="auto"/>
              <w:right w:val="single" w:sz="4" w:space="0" w:color="auto"/>
            </w:tcBorders>
          </w:tcPr>
          <w:p w14:paraId="3F87ED21" w14:textId="77777777" w:rsidR="00F2059A" w:rsidRDefault="00D802F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CA0EFC4" w14:textId="77777777" w:rsidR="00F2059A" w:rsidRDefault="00D802FA">
            <w:pPr>
              <w:spacing w:after="0"/>
              <w:jc w:val="right"/>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251B17CF" w14:textId="77777777" w:rsidR="00F2059A" w:rsidRDefault="00D802FA">
            <w:pPr>
              <w:spacing w:after="0"/>
              <w:jc w:val="right"/>
            </w:pPr>
            <w:r>
              <w:rPr>
                <w:rFonts w:ascii="Times New Roman" w:hAnsi="Times New Roman" w:cs="Times New Roman"/>
                <w:sz w:val="24"/>
              </w:rPr>
              <w:t xml:space="preserve"> 246,14</w:t>
            </w:r>
          </w:p>
        </w:tc>
        <w:tc>
          <w:tcPr>
            <w:tcW w:w="1515" w:type="dxa"/>
            <w:tcBorders>
              <w:top w:val="single" w:sz="4" w:space="0" w:color="auto"/>
              <w:left w:val="single" w:sz="4" w:space="0" w:color="auto"/>
              <w:bottom w:val="single" w:sz="4" w:space="0" w:color="auto"/>
              <w:right w:val="single" w:sz="4" w:space="0" w:color="auto"/>
            </w:tcBorders>
          </w:tcPr>
          <w:p w14:paraId="1B6D1F5E" w14:textId="77777777" w:rsidR="00F2059A" w:rsidRDefault="00D802FA">
            <w:pPr>
              <w:spacing w:after="0"/>
              <w:jc w:val="right"/>
            </w:pPr>
            <w:r>
              <w:rPr>
                <w:rFonts w:ascii="Times New Roman" w:hAnsi="Times New Roman" w:cs="Times New Roman"/>
                <w:sz w:val="24"/>
              </w:rPr>
              <w:t xml:space="preserve"> 246,14</w:t>
            </w:r>
          </w:p>
        </w:tc>
      </w:tr>
      <w:tr w:rsidR="00F2059A" w14:paraId="4A91DEC8" w14:textId="77777777" w:rsidTr="00327E4E">
        <w:tc>
          <w:tcPr>
            <w:tcW w:w="884" w:type="dxa"/>
            <w:tcBorders>
              <w:top w:val="single" w:sz="4" w:space="0" w:color="auto"/>
              <w:left w:val="single" w:sz="4" w:space="0" w:color="auto"/>
              <w:bottom w:val="single" w:sz="4" w:space="0" w:color="auto"/>
              <w:right w:val="single" w:sz="4" w:space="0" w:color="auto"/>
            </w:tcBorders>
          </w:tcPr>
          <w:p w14:paraId="27FB3FA7" w14:textId="77777777" w:rsidR="00F2059A" w:rsidRDefault="00D802FA">
            <w:pPr>
              <w:spacing w:after="0"/>
            </w:pPr>
            <w:r>
              <w:rPr>
                <w:rFonts w:ascii="Times New Roman" w:hAnsi="Times New Roman" w:cs="Times New Roman"/>
                <w:sz w:val="24"/>
              </w:rPr>
              <w:t>6</w:t>
            </w:r>
          </w:p>
        </w:tc>
        <w:tc>
          <w:tcPr>
            <w:tcW w:w="4352" w:type="dxa"/>
            <w:tcBorders>
              <w:top w:val="single" w:sz="4" w:space="0" w:color="auto"/>
              <w:left w:val="single" w:sz="4" w:space="0" w:color="auto"/>
              <w:bottom w:val="single" w:sz="4" w:space="0" w:color="auto"/>
              <w:right w:val="single" w:sz="4" w:space="0" w:color="auto"/>
            </w:tcBorders>
          </w:tcPr>
          <w:p w14:paraId="6CC5A59C" w14:textId="77777777" w:rsidR="00F2059A" w:rsidRDefault="00D802FA" w:rsidP="00327E4E">
            <w:pPr>
              <w:spacing w:after="0"/>
              <w:jc w:val="both"/>
            </w:pPr>
            <w:r>
              <w:rPr>
                <w:rFonts w:ascii="Times New Roman" w:hAnsi="Times New Roman" w:cs="Times New Roman"/>
                <w:sz w:val="24"/>
              </w:rPr>
              <w:t>38689 - Tombo Legal Automático</w:t>
            </w:r>
          </w:p>
        </w:tc>
        <w:tc>
          <w:tcPr>
            <w:tcW w:w="977" w:type="dxa"/>
            <w:tcBorders>
              <w:top w:val="single" w:sz="4" w:space="0" w:color="auto"/>
              <w:left w:val="single" w:sz="4" w:space="0" w:color="auto"/>
              <w:bottom w:val="single" w:sz="4" w:space="0" w:color="auto"/>
              <w:right w:val="single" w:sz="4" w:space="0" w:color="auto"/>
            </w:tcBorders>
          </w:tcPr>
          <w:p w14:paraId="756F377F" w14:textId="77777777" w:rsidR="00F2059A" w:rsidRDefault="00D802F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6B0FDA5" w14:textId="77777777" w:rsidR="00F2059A" w:rsidRDefault="00D802FA">
            <w:pPr>
              <w:spacing w:after="0"/>
              <w:jc w:val="right"/>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0EFF7C2F" w14:textId="77777777" w:rsidR="00F2059A" w:rsidRDefault="00D802FA">
            <w:pPr>
              <w:spacing w:after="0"/>
              <w:jc w:val="right"/>
            </w:pPr>
            <w:r>
              <w:rPr>
                <w:rFonts w:ascii="Times New Roman" w:hAnsi="Times New Roman" w:cs="Times New Roman"/>
                <w:sz w:val="24"/>
              </w:rPr>
              <w:t xml:space="preserve"> 372,50</w:t>
            </w:r>
          </w:p>
        </w:tc>
        <w:tc>
          <w:tcPr>
            <w:tcW w:w="1515" w:type="dxa"/>
            <w:tcBorders>
              <w:top w:val="single" w:sz="4" w:space="0" w:color="auto"/>
              <w:left w:val="single" w:sz="4" w:space="0" w:color="auto"/>
              <w:bottom w:val="single" w:sz="4" w:space="0" w:color="auto"/>
              <w:right w:val="single" w:sz="4" w:space="0" w:color="auto"/>
            </w:tcBorders>
          </w:tcPr>
          <w:p w14:paraId="7A4BD75C" w14:textId="77777777" w:rsidR="00F2059A" w:rsidRDefault="00D802FA">
            <w:pPr>
              <w:spacing w:after="0"/>
              <w:jc w:val="right"/>
            </w:pPr>
            <w:r>
              <w:rPr>
                <w:rFonts w:ascii="Times New Roman" w:hAnsi="Times New Roman" w:cs="Times New Roman"/>
                <w:sz w:val="24"/>
              </w:rPr>
              <w:t xml:space="preserve"> 372,50</w:t>
            </w:r>
          </w:p>
        </w:tc>
      </w:tr>
      <w:tr w:rsidR="00F2059A" w14:paraId="09C35EB0" w14:textId="77777777" w:rsidTr="00327E4E">
        <w:tc>
          <w:tcPr>
            <w:tcW w:w="884" w:type="dxa"/>
            <w:tcBorders>
              <w:top w:val="single" w:sz="4" w:space="0" w:color="auto"/>
              <w:left w:val="single" w:sz="4" w:space="0" w:color="auto"/>
              <w:bottom w:val="single" w:sz="4" w:space="0" w:color="auto"/>
              <w:right w:val="single" w:sz="4" w:space="0" w:color="auto"/>
            </w:tcBorders>
          </w:tcPr>
          <w:p w14:paraId="591C69F5" w14:textId="77777777" w:rsidR="00F2059A" w:rsidRDefault="00D802FA">
            <w:pPr>
              <w:spacing w:after="0"/>
            </w:pPr>
            <w:r>
              <w:rPr>
                <w:rFonts w:ascii="Times New Roman" w:hAnsi="Times New Roman" w:cs="Times New Roman"/>
                <w:sz w:val="24"/>
              </w:rPr>
              <w:t>7</w:t>
            </w:r>
          </w:p>
        </w:tc>
        <w:tc>
          <w:tcPr>
            <w:tcW w:w="4352" w:type="dxa"/>
            <w:tcBorders>
              <w:top w:val="single" w:sz="4" w:space="0" w:color="auto"/>
              <w:left w:val="single" w:sz="4" w:space="0" w:color="auto"/>
              <w:bottom w:val="single" w:sz="4" w:space="0" w:color="auto"/>
              <w:right w:val="single" w:sz="4" w:space="0" w:color="auto"/>
            </w:tcBorders>
          </w:tcPr>
          <w:p w14:paraId="3219CAE6" w14:textId="77777777" w:rsidR="00F2059A" w:rsidRDefault="00D802FA" w:rsidP="00327E4E">
            <w:pPr>
              <w:spacing w:after="0"/>
              <w:jc w:val="both"/>
            </w:pPr>
            <w:r>
              <w:rPr>
                <w:rFonts w:ascii="Times New Roman" w:hAnsi="Times New Roman" w:cs="Times New Roman"/>
                <w:sz w:val="24"/>
              </w:rPr>
              <w:t>38690 - Touro Mecânico para Crianças e Adulto</w:t>
            </w:r>
          </w:p>
        </w:tc>
        <w:tc>
          <w:tcPr>
            <w:tcW w:w="977" w:type="dxa"/>
            <w:tcBorders>
              <w:top w:val="single" w:sz="4" w:space="0" w:color="auto"/>
              <w:left w:val="single" w:sz="4" w:space="0" w:color="auto"/>
              <w:bottom w:val="single" w:sz="4" w:space="0" w:color="auto"/>
              <w:right w:val="single" w:sz="4" w:space="0" w:color="auto"/>
            </w:tcBorders>
          </w:tcPr>
          <w:p w14:paraId="2289ACCD" w14:textId="77777777" w:rsidR="00F2059A" w:rsidRDefault="00D802F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6B706BF" w14:textId="77777777" w:rsidR="00F2059A" w:rsidRDefault="00D802FA">
            <w:pPr>
              <w:spacing w:after="0"/>
              <w:jc w:val="right"/>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068A91CD" w14:textId="77777777" w:rsidR="00F2059A" w:rsidRDefault="00D802FA">
            <w:pPr>
              <w:spacing w:after="0"/>
              <w:jc w:val="right"/>
            </w:pPr>
            <w:r>
              <w:rPr>
                <w:rFonts w:ascii="Times New Roman" w:hAnsi="Times New Roman" w:cs="Times New Roman"/>
                <w:sz w:val="24"/>
              </w:rPr>
              <w:t xml:space="preserve"> 818,00</w:t>
            </w:r>
          </w:p>
        </w:tc>
        <w:tc>
          <w:tcPr>
            <w:tcW w:w="1515" w:type="dxa"/>
            <w:tcBorders>
              <w:top w:val="single" w:sz="4" w:space="0" w:color="auto"/>
              <w:left w:val="single" w:sz="4" w:space="0" w:color="auto"/>
              <w:bottom w:val="single" w:sz="4" w:space="0" w:color="auto"/>
              <w:right w:val="single" w:sz="4" w:space="0" w:color="auto"/>
            </w:tcBorders>
          </w:tcPr>
          <w:p w14:paraId="0D0812BC" w14:textId="77777777" w:rsidR="00F2059A" w:rsidRDefault="00D802FA">
            <w:pPr>
              <w:spacing w:after="0"/>
              <w:jc w:val="right"/>
            </w:pPr>
            <w:r>
              <w:rPr>
                <w:rFonts w:ascii="Times New Roman" w:hAnsi="Times New Roman" w:cs="Times New Roman"/>
                <w:sz w:val="24"/>
              </w:rPr>
              <w:t xml:space="preserve"> 818,00</w:t>
            </w:r>
          </w:p>
        </w:tc>
      </w:tr>
      <w:tr w:rsidR="00F2059A" w14:paraId="288BFC08" w14:textId="77777777" w:rsidTr="00327E4E">
        <w:tc>
          <w:tcPr>
            <w:tcW w:w="884" w:type="dxa"/>
            <w:tcBorders>
              <w:top w:val="single" w:sz="4" w:space="0" w:color="auto"/>
              <w:left w:val="single" w:sz="4" w:space="0" w:color="auto"/>
              <w:bottom w:val="single" w:sz="4" w:space="0" w:color="auto"/>
              <w:right w:val="single" w:sz="4" w:space="0" w:color="auto"/>
            </w:tcBorders>
          </w:tcPr>
          <w:p w14:paraId="271435BE" w14:textId="77777777" w:rsidR="00F2059A" w:rsidRDefault="00D802FA">
            <w:pPr>
              <w:spacing w:after="0"/>
            </w:pPr>
            <w:r>
              <w:rPr>
                <w:rFonts w:ascii="Times New Roman" w:hAnsi="Times New Roman" w:cs="Times New Roman"/>
                <w:sz w:val="24"/>
              </w:rPr>
              <w:t>8</w:t>
            </w:r>
          </w:p>
        </w:tc>
        <w:tc>
          <w:tcPr>
            <w:tcW w:w="4352" w:type="dxa"/>
            <w:tcBorders>
              <w:top w:val="single" w:sz="4" w:space="0" w:color="auto"/>
              <w:left w:val="single" w:sz="4" w:space="0" w:color="auto"/>
              <w:bottom w:val="single" w:sz="4" w:space="0" w:color="auto"/>
              <w:right w:val="single" w:sz="4" w:space="0" w:color="auto"/>
            </w:tcBorders>
          </w:tcPr>
          <w:p w14:paraId="4D5E8F84" w14:textId="77777777" w:rsidR="00F2059A" w:rsidRDefault="00D802FA" w:rsidP="00327E4E">
            <w:pPr>
              <w:spacing w:after="0"/>
              <w:jc w:val="both"/>
            </w:pPr>
            <w:r>
              <w:rPr>
                <w:rFonts w:ascii="Times New Roman" w:hAnsi="Times New Roman" w:cs="Times New Roman"/>
                <w:sz w:val="24"/>
              </w:rPr>
              <w:t>38538 - Tobogã Hiper Escalada</w:t>
            </w:r>
          </w:p>
        </w:tc>
        <w:tc>
          <w:tcPr>
            <w:tcW w:w="977" w:type="dxa"/>
            <w:tcBorders>
              <w:top w:val="single" w:sz="4" w:space="0" w:color="auto"/>
              <w:left w:val="single" w:sz="4" w:space="0" w:color="auto"/>
              <w:bottom w:val="single" w:sz="4" w:space="0" w:color="auto"/>
              <w:right w:val="single" w:sz="4" w:space="0" w:color="auto"/>
            </w:tcBorders>
          </w:tcPr>
          <w:p w14:paraId="3FB49E75" w14:textId="77777777" w:rsidR="00F2059A" w:rsidRDefault="00D802F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F2FD0BD" w14:textId="77777777" w:rsidR="00F2059A" w:rsidRDefault="00D802FA">
            <w:pPr>
              <w:spacing w:after="0"/>
              <w:jc w:val="right"/>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38679B28" w14:textId="77777777" w:rsidR="00F2059A" w:rsidRDefault="00D802FA">
            <w:pPr>
              <w:spacing w:after="0"/>
              <w:jc w:val="right"/>
            </w:pPr>
            <w:r>
              <w:rPr>
                <w:rFonts w:ascii="Times New Roman" w:hAnsi="Times New Roman" w:cs="Times New Roman"/>
                <w:sz w:val="24"/>
              </w:rPr>
              <w:t xml:space="preserve"> 550,00</w:t>
            </w:r>
          </w:p>
        </w:tc>
        <w:tc>
          <w:tcPr>
            <w:tcW w:w="1515" w:type="dxa"/>
            <w:tcBorders>
              <w:top w:val="single" w:sz="4" w:space="0" w:color="auto"/>
              <w:left w:val="single" w:sz="4" w:space="0" w:color="auto"/>
              <w:bottom w:val="single" w:sz="4" w:space="0" w:color="auto"/>
              <w:right w:val="single" w:sz="4" w:space="0" w:color="auto"/>
            </w:tcBorders>
          </w:tcPr>
          <w:p w14:paraId="79B825B8" w14:textId="77777777" w:rsidR="00F2059A" w:rsidRDefault="00D802FA">
            <w:pPr>
              <w:spacing w:after="0"/>
              <w:jc w:val="right"/>
            </w:pPr>
            <w:r>
              <w:rPr>
                <w:rFonts w:ascii="Times New Roman" w:hAnsi="Times New Roman" w:cs="Times New Roman"/>
                <w:sz w:val="24"/>
              </w:rPr>
              <w:t xml:space="preserve"> 550,00</w:t>
            </w:r>
          </w:p>
        </w:tc>
      </w:tr>
      <w:tr w:rsidR="00F2059A" w14:paraId="7521CF7C" w14:textId="77777777" w:rsidTr="00327E4E">
        <w:tc>
          <w:tcPr>
            <w:tcW w:w="884" w:type="dxa"/>
            <w:tcBorders>
              <w:top w:val="single" w:sz="4" w:space="0" w:color="auto"/>
              <w:left w:val="single" w:sz="4" w:space="0" w:color="auto"/>
              <w:bottom w:val="single" w:sz="4" w:space="0" w:color="auto"/>
              <w:right w:val="single" w:sz="4" w:space="0" w:color="auto"/>
            </w:tcBorders>
          </w:tcPr>
          <w:p w14:paraId="1D507FDF" w14:textId="77777777" w:rsidR="00F2059A" w:rsidRDefault="00D802FA">
            <w:pPr>
              <w:spacing w:after="0"/>
            </w:pPr>
            <w:r>
              <w:rPr>
                <w:rFonts w:ascii="Times New Roman" w:hAnsi="Times New Roman" w:cs="Times New Roman"/>
                <w:sz w:val="24"/>
              </w:rPr>
              <w:t>9</w:t>
            </w:r>
          </w:p>
        </w:tc>
        <w:tc>
          <w:tcPr>
            <w:tcW w:w="4352" w:type="dxa"/>
            <w:tcBorders>
              <w:top w:val="single" w:sz="4" w:space="0" w:color="auto"/>
              <w:left w:val="single" w:sz="4" w:space="0" w:color="auto"/>
              <w:bottom w:val="single" w:sz="4" w:space="0" w:color="auto"/>
              <w:right w:val="single" w:sz="4" w:space="0" w:color="auto"/>
            </w:tcBorders>
          </w:tcPr>
          <w:p w14:paraId="344653FF" w14:textId="77777777" w:rsidR="00F2059A" w:rsidRDefault="00D802FA" w:rsidP="00327E4E">
            <w:pPr>
              <w:spacing w:after="0"/>
              <w:jc w:val="both"/>
            </w:pPr>
            <w:r>
              <w:rPr>
                <w:rFonts w:ascii="Times New Roman" w:hAnsi="Times New Roman" w:cs="Times New Roman"/>
                <w:sz w:val="24"/>
              </w:rPr>
              <w:t>38692 - Cama Elástica Pequena</w:t>
            </w:r>
          </w:p>
        </w:tc>
        <w:tc>
          <w:tcPr>
            <w:tcW w:w="977" w:type="dxa"/>
            <w:tcBorders>
              <w:top w:val="single" w:sz="4" w:space="0" w:color="auto"/>
              <w:left w:val="single" w:sz="4" w:space="0" w:color="auto"/>
              <w:bottom w:val="single" w:sz="4" w:space="0" w:color="auto"/>
              <w:right w:val="single" w:sz="4" w:space="0" w:color="auto"/>
            </w:tcBorders>
          </w:tcPr>
          <w:p w14:paraId="09112A24" w14:textId="77777777" w:rsidR="00F2059A" w:rsidRDefault="00D802F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28A6C02" w14:textId="77777777" w:rsidR="00F2059A" w:rsidRDefault="00D802FA">
            <w:pPr>
              <w:spacing w:after="0"/>
              <w:jc w:val="right"/>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435E8D20" w14:textId="77777777" w:rsidR="00F2059A" w:rsidRDefault="00D802FA">
            <w:pPr>
              <w:spacing w:after="0"/>
              <w:jc w:val="right"/>
            </w:pPr>
            <w:r>
              <w:rPr>
                <w:rFonts w:ascii="Times New Roman" w:hAnsi="Times New Roman" w:cs="Times New Roman"/>
                <w:sz w:val="24"/>
              </w:rPr>
              <w:t xml:space="preserve"> 196,67</w:t>
            </w:r>
          </w:p>
        </w:tc>
        <w:tc>
          <w:tcPr>
            <w:tcW w:w="1515" w:type="dxa"/>
            <w:tcBorders>
              <w:top w:val="single" w:sz="4" w:space="0" w:color="auto"/>
              <w:left w:val="single" w:sz="4" w:space="0" w:color="auto"/>
              <w:bottom w:val="single" w:sz="4" w:space="0" w:color="auto"/>
              <w:right w:val="single" w:sz="4" w:space="0" w:color="auto"/>
            </w:tcBorders>
          </w:tcPr>
          <w:p w14:paraId="1D58DCF8" w14:textId="77777777" w:rsidR="00F2059A" w:rsidRDefault="00D802FA">
            <w:pPr>
              <w:spacing w:after="0"/>
              <w:jc w:val="right"/>
            </w:pPr>
            <w:r>
              <w:rPr>
                <w:rFonts w:ascii="Times New Roman" w:hAnsi="Times New Roman" w:cs="Times New Roman"/>
                <w:sz w:val="24"/>
              </w:rPr>
              <w:t xml:space="preserve"> 196,67</w:t>
            </w:r>
          </w:p>
        </w:tc>
      </w:tr>
      <w:tr w:rsidR="00F2059A" w14:paraId="002C23F6" w14:textId="77777777" w:rsidTr="00327E4E">
        <w:tc>
          <w:tcPr>
            <w:tcW w:w="884" w:type="dxa"/>
            <w:tcBorders>
              <w:top w:val="single" w:sz="4" w:space="0" w:color="auto"/>
              <w:left w:val="single" w:sz="4" w:space="0" w:color="auto"/>
              <w:bottom w:val="single" w:sz="4" w:space="0" w:color="auto"/>
              <w:right w:val="single" w:sz="4" w:space="0" w:color="auto"/>
            </w:tcBorders>
          </w:tcPr>
          <w:p w14:paraId="2D21CD7F" w14:textId="77777777" w:rsidR="00F2059A" w:rsidRDefault="00D802FA">
            <w:pPr>
              <w:spacing w:after="0"/>
            </w:pPr>
            <w:r>
              <w:rPr>
                <w:rFonts w:ascii="Times New Roman" w:hAnsi="Times New Roman" w:cs="Times New Roman"/>
                <w:sz w:val="24"/>
              </w:rPr>
              <w:t>10</w:t>
            </w:r>
          </w:p>
        </w:tc>
        <w:tc>
          <w:tcPr>
            <w:tcW w:w="4352" w:type="dxa"/>
            <w:tcBorders>
              <w:top w:val="single" w:sz="4" w:space="0" w:color="auto"/>
              <w:left w:val="single" w:sz="4" w:space="0" w:color="auto"/>
              <w:bottom w:val="single" w:sz="4" w:space="0" w:color="auto"/>
              <w:right w:val="single" w:sz="4" w:space="0" w:color="auto"/>
            </w:tcBorders>
          </w:tcPr>
          <w:p w14:paraId="04D547F3" w14:textId="77777777" w:rsidR="00F2059A" w:rsidRDefault="00D802FA" w:rsidP="00327E4E">
            <w:pPr>
              <w:spacing w:after="0"/>
              <w:jc w:val="both"/>
            </w:pPr>
            <w:r>
              <w:rPr>
                <w:rFonts w:ascii="Times New Roman" w:hAnsi="Times New Roman" w:cs="Times New Roman"/>
                <w:sz w:val="24"/>
              </w:rPr>
              <w:t>38693 - Piscina de Bolinha Tradicional</w:t>
            </w:r>
          </w:p>
        </w:tc>
        <w:tc>
          <w:tcPr>
            <w:tcW w:w="977" w:type="dxa"/>
            <w:tcBorders>
              <w:top w:val="single" w:sz="4" w:space="0" w:color="auto"/>
              <w:left w:val="single" w:sz="4" w:space="0" w:color="auto"/>
              <w:bottom w:val="single" w:sz="4" w:space="0" w:color="auto"/>
              <w:right w:val="single" w:sz="4" w:space="0" w:color="auto"/>
            </w:tcBorders>
          </w:tcPr>
          <w:p w14:paraId="0535DB58" w14:textId="77777777" w:rsidR="00F2059A" w:rsidRDefault="00D802F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E2C7CEE" w14:textId="77777777" w:rsidR="00F2059A" w:rsidRDefault="00D802FA">
            <w:pPr>
              <w:spacing w:after="0"/>
              <w:jc w:val="right"/>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0BC1BEFC" w14:textId="77777777" w:rsidR="00F2059A" w:rsidRDefault="00D802FA">
            <w:pPr>
              <w:spacing w:after="0"/>
              <w:jc w:val="right"/>
            </w:pPr>
            <w:r>
              <w:rPr>
                <w:rFonts w:ascii="Times New Roman" w:hAnsi="Times New Roman" w:cs="Times New Roman"/>
                <w:sz w:val="24"/>
              </w:rPr>
              <w:t xml:space="preserve"> 240,50</w:t>
            </w:r>
          </w:p>
        </w:tc>
        <w:tc>
          <w:tcPr>
            <w:tcW w:w="1515" w:type="dxa"/>
            <w:tcBorders>
              <w:top w:val="single" w:sz="4" w:space="0" w:color="auto"/>
              <w:left w:val="single" w:sz="4" w:space="0" w:color="auto"/>
              <w:bottom w:val="single" w:sz="4" w:space="0" w:color="auto"/>
              <w:right w:val="single" w:sz="4" w:space="0" w:color="auto"/>
            </w:tcBorders>
          </w:tcPr>
          <w:p w14:paraId="22C87B3A" w14:textId="77777777" w:rsidR="00F2059A" w:rsidRDefault="00D802FA">
            <w:pPr>
              <w:spacing w:after="0"/>
              <w:jc w:val="right"/>
            </w:pPr>
            <w:r>
              <w:rPr>
                <w:rFonts w:ascii="Times New Roman" w:hAnsi="Times New Roman" w:cs="Times New Roman"/>
                <w:sz w:val="24"/>
              </w:rPr>
              <w:t xml:space="preserve"> 240,50</w:t>
            </w:r>
          </w:p>
        </w:tc>
      </w:tr>
      <w:tr w:rsidR="00F2059A" w14:paraId="58A070E5" w14:textId="77777777" w:rsidTr="00327E4E">
        <w:tc>
          <w:tcPr>
            <w:tcW w:w="884" w:type="dxa"/>
            <w:tcBorders>
              <w:top w:val="single" w:sz="4" w:space="0" w:color="auto"/>
              <w:left w:val="single" w:sz="4" w:space="0" w:color="auto"/>
              <w:bottom w:val="single" w:sz="4" w:space="0" w:color="auto"/>
              <w:right w:val="single" w:sz="4" w:space="0" w:color="auto"/>
            </w:tcBorders>
          </w:tcPr>
          <w:p w14:paraId="386C3736" w14:textId="77777777" w:rsidR="00F2059A" w:rsidRDefault="00D802FA">
            <w:pPr>
              <w:spacing w:after="0"/>
            </w:pPr>
            <w:r>
              <w:rPr>
                <w:rFonts w:ascii="Times New Roman" w:hAnsi="Times New Roman" w:cs="Times New Roman"/>
                <w:sz w:val="24"/>
              </w:rPr>
              <w:t>11</w:t>
            </w:r>
          </w:p>
        </w:tc>
        <w:tc>
          <w:tcPr>
            <w:tcW w:w="4352" w:type="dxa"/>
            <w:tcBorders>
              <w:top w:val="single" w:sz="4" w:space="0" w:color="auto"/>
              <w:left w:val="single" w:sz="4" w:space="0" w:color="auto"/>
              <w:bottom w:val="single" w:sz="4" w:space="0" w:color="auto"/>
              <w:right w:val="single" w:sz="4" w:space="0" w:color="auto"/>
            </w:tcBorders>
          </w:tcPr>
          <w:p w14:paraId="2A8ED7DB" w14:textId="77777777" w:rsidR="00F2059A" w:rsidRDefault="00D802FA" w:rsidP="00327E4E">
            <w:pPr>
              <w:spacing w:after="0"/>
              <w:jc w:val="both"/>
            </w:pPr>
            <w:r>
              <w:rPr>
                <w:rFonts w:ascii="Times New Roman" w:hAnsi="Times New Roman" w:cs="Times New Roman"/>
                <w:sz w:val="24"/>
              </w:rPr>
              <w:t>38694 - Mega Tobogã 07 mts</w:t>
            </w:r>
          </w:p>
        </w:tc>
        <w:tc>
          <w:tcPr>
            <w:tcW w:w="977" w:type="dxa"/>
            <w:tcBorders>
              <w:top w:val="single" w:sz="4" w:space="0" w:color="auto"/>
              <w:left w:val="single" w:sz="4" w:space="0" w:color="auto"/>
              <w:bottom w:val="single" w:sz="4" w:space="0" w:color="auto"/>
              <w:right w:val="single" w:sz="4" w:space="0" w:color="auto"/>
            </w:tcBorders>
          </w:tcPr>
          <w:p w14:paraId="44FBA820" w14:textId="77777777" w:rsidR="00F2059A" w:rsidRDefault="00D802F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56DBCFA" w14:textId="77777777" w:rsidR="00F2059A" w:rsidRDefault="00D802FA">
            <w:pPr>
              <w:spacing w:after="0"/>
              <w:jc w:val="right"/>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5DF78521" w14:textId="77777777" w:rsidR="00F2059A" w:rsidRDefault="00D802FA">
            <w:pPr>
              <w:spacing w:after="0"/>
              <w:jc w:val="right"/>
            </w:pPr>
            <w:r>
              <w:rPr>
                <w:rFonts w:ascii="Times New Roman" w:hAnsi="Times New Roman" w:cs="Times New Roman"/>
                <w:sz w:val="24"/>
              </w:rPr>
              <w:t xml:space="preserve"> 701,40</w:t>
            </w:r>
          </w:p>
        </w:tc>
        <w:tc>
          <w:tcPr>
            <w:tcW w:w="1515" w:type="dxa"/>
            <w:tcBorders>
              <w:top w:val="single" w:sz="4" w:space="0" w:color="auto"/>
              <w:left w:val="single" w:sz="4" w:space="0" w:color="auto"/>
              <w:bottom w:val="single" w:sz="4" w:space="0" w:color="auto"/>
              <w:right w:val="single" w:sz="4" w:space="0" w:color="auto"/>
            </w:tcBorders>
          </w:tcPr>
          <w:p w14:paraId="7BBB39AC" w14:textId="77777777" w:rsidR="00F2059A" w:rsidRDefault="00D802FA">
            <w:pPr>
              <w:spacing w:after="0"/>
              <w:jc w:val="right"/>
            </w:pPr>
            <w:r>
              <w:rPr>
                <w:rFonts w:ascii="Times New Roman" w:hAnsi="Times New Roman" w:cs="Times New Roman"/>
                <w:sz w:val="24"/>
              </w:rPr>
              <w:t xml:space="preserve"> 701,40</w:t>
            </w:r>
          </w:p>
        </w:tc>
      </w:tr>
      <w:tr w:rsidR="00F2059A" w14:paraId="6F891E11" w14:textId="77777777" w:rsidTr="00327E4E">
        <w:tc>
          <w:tcPr>
            <w:tcW w:w="884" w:type="dxa"/>
            <w:tcBorders>
              <w:top w:val="single" w:sz="4" w:space="0" w:color="auto"/>
              <w:left w:val="single" w:sz="4" w:space="0" w:color="auto"/>
              <w:bottom w:val="single" w:sz="4" w:space="0" w:color="auto"/>
              <w:right w:val="single" w:sz="4" w:space="0" w:color="auto"/>
            </w:tcBorders>
          </w:tcPr>
          <w:p w14:paraId="1E17F34F" w14:textId="77777777" w:rsidR="00F2059A" w:rsidRDefault="00D802FA">
            <w:pPr>
              <w:spacing w:after="0"/>
            </w:pPr>
            <w:r>
              <w:rPr>
                <w:rFonts w:ascii="Times New Roman" w:hAnsi="Times New Roman" w:cs="Times New Roman"/>
                <w:sz w:val="24"/>
              </w:rPr>
              <w:t>12</w:t>
            </w:r>
          </w:p>
        </w:tc>
        <w:tc>
          <w:tcPr>
            <w:tcW w:w="4352" w:type="dxa"/>
            <w:tcBorders>
              <w:top w:val="single" w:sz="4" w:space="0" w:color="auto"/>
              <w:left w:val="single" w:sz="4" w:space="0" w:color="auto"/>
              <w:bottom w:val="single" w:sz="4" w:space="0" w:color="auto"/>
              <w:right w:val="single" w:sz="4" w:space="0" w:color="auto"/>
            </w:tcBorders>
          </w:tcPr>
          <w:p w14:paraId="17DDE9AE" w14:textId="7CE4BEBD" w:rsidR="00F2059A" w:rsidRDefault="00D802FA" w:rsidP="00327E4E">
            <w:pPr>
              <w:spacing w:after="0"/>
              <w:jc w:val="both"/>
            </w:pPr>
            <w:r>
              <w:rPr>
                <w:rFonts w:ascii="Times New Roman" w:hAnsi="Times New Roman" w:cs="Times New Roman"/>
                <w:sz w:val="24"/>
              </w:rPr>
              <w:t>38695 -</w:t>
            </w:r>
            <w:r>
              <w:rPr>
                <w:rFonts w:ascii="Times New Roman" w:hAnsi="Times New Roman" w:cs="Times New Roman"/>
                <w:sz w:val="24"/>
              </w:rPr>
              <w:t xml:space="preserve"> Máquina de Algodão Doce Grande </w:t>
            </w:r>
            <w:r w:rsidR="00327E4E">
              <w:rPr>
                <w:rFonts w:ascii="Times New Roman" w:hAnsi="Times New Roman" w:cs="Times New Roman"/>
                <w:sz w:val="24"/>
              </w:rPr>
              <w:t>c/</w:t>
            </w:r>
            <w:r>
              <w:rPr>
                <w:rFonts w:ascii="Times New Roman" w:hAnsi="Times New Roman" w:cs="Times New Roman"/>
                <w:sz w:val="24"/>
              </w:rPr>
              <w:t xml:space="preserve"> </w:t>
            </w:r>
            <w:r w:rsidR="00327E4E">
              <w:rPr>
                <w:rFonts w:ascii="Times New Roman" w:hAnsi="Times New Roman" w:cs="Times New Roman"/>
                <w:sz w:val="24"/>
              </w:rPr>
              <w:t>d</w:t>
            </w:r>
            <w:r>
              <w:rPr>
                <w:rFonts w:ascii="Times New Roman" w:hAnsi="Times New Roman" w:cs="Times New Roman"/>
                <w:sz w:val="24"/>
              </w:rPr>
              <w:t>istribuição ilimitada.</w:t>
            </w:r>
          </w:p>
        </w:tc>
        <w:tc>
          <w:tcPr>
            <w:tcW w:w="977" w:type="dxa"/>
            <w:tcBorders>
              <w:top w:val="single" w:sz="4" w:space="0" w:color="auto"/>
              <w:left w:val="single" w:sz="4" w:space="0" w:color="auto"/>
              <w:bottom w:val="single" w:sz="4" w:space="0" w:color="auto"/>
              <w:right w:val="single" w:sz="4" w:space="0" w:color="auto"/>
            </w:tcBorders>
          </w:tcPr>
          <w:p w14:paraId="375A72BB" w14:textId="77777777" w:rsidR="00F2059A" w:rsidRDefault="00D802F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3F04474" w14:textId="77777777" w:rsidR="00F2059A" w:rsidRDefault="00D802FA">
            <w:pPr>
              <w:spacing w:after="0"/>
              <w:jc w:val="right"/>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537EEBC8" w14:textId="77777777" w:rsidR="00F2059A" w:rsidRDefault="00D802FA">
            <w:pPr>
              <w:spacing w:after="0"/>
              <w:jc w:val="right"/>
            </w:pPr>
            <w:r>
              <w:rPr>
                <w:rFonts w:ascii="Times New Roman" w:hAnsi="Times New Roman" w:cs="Times New Roman"/>
                <w:sz w:val="24"/>
              </w:rPr>
              <w:t xml:space="preserve"> 650,00</w:t>
            </w:r>
          </w:p>
        </w:tc>
        <w:tc>
          <w:tcPr>
            <w:tcW w:w="1515" w:type="dxa"/>
            <w:tcBorders>
              <w:top w:val="single" w:sz="4" w:space="0" w:color="auto"/>
              <w:left w:val="single" w:sz="4" w:space="0" w:color="auto"/>
              <w:bottom w:val="single" w:sz="4" w:space="0" w:color="auto"/>
              <w:right w:val="single" w:sz="4" w:space="0" w:color="auto"/>
            </w:tcBorders>
          </w:tcPr>
          <w:p w14:paraId="47284919" w14:textId="77777777" w:rsidR="00F2059A" w:rsidRDefault="00D802FA">
            <w:pPr>
              <w:spacing w:after="0"/>
              <w:jc w:val="right"/>
            </w:pPr>
            <w:r>
              <w:rPr>
                <w:rFonts w:ascii="Times New Roman" w:hAnsi="Times New Roman" w:cs="Times New Roman"/>
                <w:sz w:val="24"/>
              </w:rPr>
              <w:t xml:space="preserve"> 650,00</w:t>
            </w:r>
          </w:p>
        </w:tc>
      </w:tr>
      <w:tr w:rsidR="00F2059A" w14:paraId="3277F72F" w14:textId="77777777" w:rsidTr="00327E4E">
        <w:tc>
          <w:tcPr>
            <w:tcW w:w="884" w:type="dxa"/>
            <w:tcBorders>
              <w:top w:val="single" w:sz="4" w:space="0" w:color="auto"/>
              <w:left w:val="single" w:sz="4" w:space="0" w:color="auto"/>
              <w:bottom w:val="single" w:sz="4" w:space="0" w:color="auto"/>
              <w:right w:val="single" w:sz="4" w:space="0" w:color="auto"/>
            </w:tcBorders>
          </w:tcPr>
          <w:p w14:paraId="7A537825" w14:textId="77777777" w:rsidR="00F2059A" w:rsidRDefault="00D802FA">
            <w:pPr>
              <w:spacing w:after="0"/>
            </w:pPr>
            <w:r>
              <w:rPr>
                <w:rFonts w:ascii="Times New Roman" w:hAnsi="Times New Roman" w:cs="Times New Roman"/>
                <w:sz w:val="24"/>
              </w:rPr>
              <w:lastRenderedPageBreak/>
              <w:t>13</w:t>
            </w:r>
          </w:p>
        </w:tc>
        <w:tc>
          <w:tcPr>
            <w:tcW w:w="4352" w:type="dxa"/>
            <w:tcBorders>
              <w:top w:val="single" w:sz="4" w:space="0" w:color="auto"/>
              <w:left w:val="single" w:sz="4" w:space="0" w:color="auto"/>
              <w:bottom w:val="single" w:sz="4" w:space="0" w:color="auto"/>
              <w:right w:val="single" w:sz="4" w:space="0" w:color="auto"/>
            </w:tcBorders>
          </w:tcPr>
          <w:p w14:paraId="6F351AF3" w14:textId="77777777" w:rsidR="00F2059A" w:rsidRDefault="00D802FA" w:rsidP="00327E4E">
            <w:pPr>
              <w:spacing w:after="0"/>
              <w:jc w:val="both"/>
            </w:pPr>
            <w:r>
              <w:rPr>
                <w:rFonts w:ascii="Times New Roman" w:hAnsi="Times New Roman" w:cs="Times New Roman"/>
                <w:sz w:val="24"/>
              </w:rPr>
              <w:t>38541 - Máquina de Pipoca c/ distribuição ilimitada</w:t>
            </w:r>
          </w:p>
        </w:tc>
        <w:tc>
          <w:tcPr>
            <w:tcW w:w="977" w:type="dxa"/>
            <w:tcBorders>
              <w:top w:val="single" w:sz="4" w:space="0" w:color="auto"/>
              <w:left w:val="single" w:sz="4" w:space="0" w:color="auto"/>
              <w:bottom w:val="single" w:sz="4" w:space="0" w:color="auto"/>
              <w:right w:val="single" w:sz="4" w:space="0" w:color="auto"/>
            </w:tcBorders>
          </w:tcPr>
          <w:p w14:paraId="6357D1B0" w14:textId="77777777" w:rsidR="00F2059A" w:rsidRDefault="00D802F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B143F0E" w14:textId="77777777" w:rsidR="00F2059A" w:rsidRDefault="00D802FA">
            <w:pPr>
              <w:spacing w:after="0"/>
              <w:jc w:val="right"/>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12C3C811" w14:textId="77777777" w:rsidR="00F2059A" w:rsidRDefault="00D802FA">
            <w:pPr>
              <w:spacing w:after="0"/>
              <w:jc w:val="right"/>
            </w:pPr>
            <w:r>
              <w:rPr>
                <w:rFonts w:ascii="Times New Roman" w:hAnsi="Times New Roman" w:cs="Times New Roman"/>
                <w:sz w:val="24"/>
              </w:rPr>
              <w:t xml:space="preserve"> 683,33</w:t>
            </w:r>
          </w:p>
        </w:tc>
        <w:tc>
          <w:tcPr>
            <w:tcW w:w="1515" w:type="dxa"/>
            <w:tcBorders>
              <w:top w:val="single" w:sz="4" w:space="0" w:color="auto"/>
              <w:left w:val="single" w:sz="4" w:space="0" w:color="auto"/>
              <w:bottom w:val="single" w:sz="4" w:space="0" w:color="auto"/>
              <w:right w:val="single" w:sz="4" w:space="0" w:color="auto"/>
            </w:tcBorders>
          </w:tcPr>
          <w:p w14:paraId="7BDEEEB1" w14:textId="77777777" w:rsidR="00F2059A" w:rsidRDefault="00D802FA">
            <w:pPr>
              <w:spacing w:after="0"/>
              <w:jc w:val="right"/>
            </w:pPr>
            <w:r>
              <w:rPr>
                <w:rFonts w:ascii="Times New Roman" w:hAnsi="Times New Roman" w:cs="Times New Roman"/>
                <w:sz w:val="24"/>
              </w:rPr>
              <w:t xml:space="preserve"> 683,33</w:t>
            </w:r>
          </w:p>
        </w:tc>
      </w:tr>
      <w:tr w:rsidR="00F2059A" w14:paraId="1CDABD74" w14:textId="77777777" w:rsidTr="00327E4E">
        <w:tc>
          <w:tcPr>
            <w:tcW w:w="884" w:type="dxa"/>
            <w:tcBorders>
              <w:top w:val="single" w:sz="4" w:space="0" w:color="auto"/>
              <w:left w:val="single" w:sz="4" w:space="0" w:color="auto"/>
              <w:bottom w:val="single" w:sz="4" w:space="0" w:color="auto"/>
              <w:right w:val="single" w:sz="4" w:space="0" w:color="auto"/>
            </w:tcBorders>
          </w:tcPr>
          <w:p w14:paraId="3F529BB8" w14:textId="77777777" w:rsidR="00F2059A" w:rsidRDefault="00D802FA">
            <w:pPr>
              <w:spacing w:after="0"/>
            </w:pPr>
            <w:r>
              <w:rPr>
                <w:rFonts w:ascii="Times New Roman" w:hAnsi="Times New Roman" w:cs="Times New Roman"/>
                <w:sz w:val="24"/>
              </w:rPr>
              <w:t>14</w:t>
            </w:r>
          </w:p>
        </w:tc>
        <w:tc>
          <w:tcPr>
            <w:tcW w:w="4352" w:type="dxa"/>
            <w:tcBorders>
              <w:top w:val="single" w:sz="4" w:space="0" w:color="auto"/>
              <w:left w:val="single" w:sz="4" w:space="0" w:color="auto"/>
              <w:bottom w:val="single" w:sz="4" w:space="0" w:color="auto"/>
              <w:right w:val="single" w:sz="4" w:space="0" w:color="auto"/>
            </w:tcBorders>
          </w:tcPr>
          <w:p w14:paraId="5F2CACEC" w14:textId="77777777" w:rsidR="00F2059A" w:rsidRDefault="00D802FA" w:rsidP="00327E4E">
            <w:pPr>
              <w:spacing w:after="0"/>
              <w:jc w:val="both"/>
            </w:pPr>
            <w:r>
              <w:rPr>
                <w:rFonts w:ascii="Times New Roman" w:hAnsi="Times New Roman" w:cs="Times New Roman"/>
                <w:sz w:val="24"/>
              </w:rPr>
              <w:t>38696 - Kit Linha Baby 06 peças.</w:t>
            </w:r>
          </w:p>
        </w:tc>
        <w:tc>
          <w:tcPr>
            <w:tcW w:w="977" w:type="dxa"/>
            <w:tcBorders>
              <w:top w:val="single" w:sz="4" w:space="0" w:color="auto"/>
              <w:left w:val="single" w:sz="4" w:space="0" w:color="auto"/>
              <w:bottom w:val="single" w:sz="4" w:space="0" w:color="auto"/>
              <w:right w:val="single" w:sz="4" w:space="0" w:color="auto"/>
            </w:tcBorders>
          </w:tcPr>
          <w:p w14:paraId="4FF2B3B9" w14:textId="77777777" w:rsidR="00F2059A" w:rsidRDefault="00D802F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CE59FD1" w14:textId="77777777" w:rsidR="00F2059A" w:rsidRDefault="00D802FA">
            <w:pPr>
              <w:spacing w:after="0"/>
              <w:jc w:val="right"/>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tcPr>
          <w:p w14:paraId="0030E614" w14:textId="77777777" w:rsidR="00F2059A" w:rsidRDefault="00D802FA">
            <w:pPr>
              <w:spacing w:after="0"/>
              <w:jc w:val="right"/>
            </w:pPr>
            <w:r>
              <w:rPr>
                <w:rFonts w:ascii="Times New Roman" w:hAnsi="Times New Roman" w:cs="Times New Roman"/>
                <w:sz w:val="24"/>
              </w:rPr>
              <w:t xml:space="preserve"> 230,00</w:t>
            </w:r>
          </w:p>
        </w:tc>
        <w:tc>
          <w:tcPr>
            <w:tcW w:w="1515" w:type="dxa"/>
            <w:tcBorders>
              <w:top w:val="single" w:sz="4" w:space="0" w:color="auto"/>
              <w:left w:val="single" w:sz="4" w:space="0" w:color="auto"/>
              <w:bottom w:val="single" w:sz="4" w:space="0" w:color="auto"/>
              <w:right w:val="single" w:sz="4" w:space="0" w:color="auto"/>
            </w:tcBorders>
          </w:tcPr>
          <w:p w14:paraId="6EF735E0" w14:textId="77777777" w:rsidR="00F2059A" w:rsidRDefault="00D802FA">
            <w:pPr>
              <w:spacing w:after="0"/>
              <w:jc w:val="right"/>
            </w:pPr>
            <w:r>
              <w:rPr>
                <w:rFonts w:ascii="Times New Roman" w:hAnsi="Times New Roman" w:cs="Times New Roman"/>
                <w:sz w:val="24"/>
              </w:rPr>
              <w:t xml:space="preserve"> 230,00</w:t>
            </w:r>
          </w:p>
        </w:tc>
      </w:tr>
      <w:tr w:rsidR="00F2059A" w14:paraId="583F810A" w14:textId="77777777" w:rsidTr="00327E4E">
        <w:tc>
          <w:tcPr>
            <w:tcW w:w="884" w:type="dxa"/>
            <w:tcBorders>
              <w:top w:val="single" w:sz="4" w:space="0" w:color="auto"/>
              <w:left w:val="single" w:sz="4" w:space="0" w:color="auto"/>
              <w:bottom w:val="single" w:sz="4" w:space="0" w:color="auto"/>
              <w:right w:val="single" w:sz="4" w:space="0" w:color="auto"/>
            </w:tcBorders>
          </w:tcPr>
          <w:p w14:paraId="0EA2BC5F" w14:textId="77777777" w:rsidR="00F2059A" w:rsidRDefault="00D802FA">
            <w:pPr>
              <w:spacing w:after="0"/>
            </w:pPr>
            <w:r>
              <w:rPr>
                <w:rFonts w:ascii="Times New Roman" w:hAnsi="Times New Roman" w:cs="Times New Roman"/>
                <w:sz w:val="24"/>
              </w:rPr>
              <w:t>15</w:t>
            </w:r>
          </w:p>
        </w:tc>
        <w:tc>
          <w:tcPr>
            <w:tcW w:w="4352" w:type="dxa"/>
            <w:tcBorders>
              <w:top w:val="single" w:sz="4" w:space="0" w:color="auto"/>
              <w:left w:val="single" w:sz="4" w:space="0" w:color="auto"/>
              <w:bottom w:val="single" w:sz="4" w:space="0" w:color="auto"/>
              <w:right w:val="single" w:sz="4" w:space="0" w:color="auto"/>
            </w:tcBorders>
          </w:tcPr>
          <w:p w14:paraId="142148F4" w14:textId="77777777" w:rsidR="00F2059A" w:rsidRDefault="00D802FA" w:rsidP="00327E4E">
            <w:pPr>
              <w:spacing w:after="0"/>
              <w:jc w:val="both"/>
            </w:pPr>
            <w:r>
              <w:rPr>
                <w:rFonts w:ascii="Times New Roman" w:hAnsi="Times New Roman" w:cs="Times New Roman"/>
                <w:sz w:val="24"/>
              </w:rPr>
              <w:t>36902 - Monitores/Coordenadores</w:t>
            </w:r>
          </w:p>
        </w:tc>
        <w:tc>
          <w:tcPr>
            <w:tcW w:w="977" w:type="dxa"/>
            <w:tcBorders>
              <w:top w:val="single" w:sz="4" w:space="0" w:color="auto"/>
              <w:left w:val="single" w:sz="4" w:space="0" w:color="auto"/>
              <w:bottom w:val="single" w:sz="4" w:space="0" w:color="auto"/>
              <w:right w:val="single" w:sz="4" w:space="0" w:color="auto"/>
            </w:tcBorders>
          </w:tcPr>
          <w:p w14:paraId="5BF87435" w14:textId="77777777" w:rsidR="00F2059A" w:rsidRDefault="00D802FA">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58EFE9A" w14:textId="77777777" w:rsidR="00F2059A" w:rsidRDefault="00D802FA">
            <w:pPr>
              <w:spacing w:after="0"/>
              <w:jc w:val="right"/>
            </w:pPr>
            <w:r>
              <w:rPr>
                <w:rFonts w:ascii="Times New Roman" w:hAnsi="Times New Roman" w:cs="Times New Roman"/>
                <w:sz w:val="24"/>
              </w:rPr>
              <w:t>10</w:t>
            </w:r>
          </w:p>
        </w:tc>
        <w:tc>
          <w:tcPr>
            <w:tcW w:w="1043" w:type="dxa"/>
            <w:tcBorders>
              <w:top w:val="single" w:sz="4" w:space="0" w:color="auto"/>
              <w:left w:val="single" w:sz="4" w:space="0" w:color="auto"/>
              <w:bottom w:val="single" w:sz="4" w:space="0" w:color="auto"/>
              <w:right w:val="single" w:sz="4" w:space="0" w:color="auto"/>
            </w:tcBorders>
          </w:tcPr>
          <w:p w14:paraId="39CA429F" w14:textId="77777777" w:rsidR="00F2059A" w:rsidRDefault="00D802FA">
            <w:pPr>
              <w:spacing w:after="0"/>
              <w:jc w:val="right"/>
            </w:pPr>
            <w:r>
              <w:rPr>
                <w:rFonts w:ascii="Times New Roman" w:hAnsi="Times New Roman" w:cs="Times New Roman"/>
                <w:sz w:val="24"/>
              </w:rPr>
              <w:t xml:space="preserve"> 146,00</w:t>
            </w:r>
          </w:p>
        </w:tc>
        <w:tc>
          <w:tcPr>
            <w:tcW w:w="1515" w:type="dxa"/>
            <w:tcBorders>
              <w:top w:val="single" w:sz="4" w:space="0" w:color="auto"/>
              <w:left w:val="single" w:sz="4" w:space="0" w:color="auto"/>
              <w:bottom w:val="single" w:sz="4" w:space="0" w:color="auto"/>
              <w:right w:val="single" w:sz="4" w:space="0" w:color="auto"/>
            </w:tcBorders>
          </w:tcPr>
          <w:p w14:paraId="1F6A9E16" w14:textId="77777777" w:rsidR="00F2059A" w:rsidRDefault="00D802FA">
            <w:pPr>
              <w:spacing w:after="0"/>
              <w:jc w:val="right"/>
            </w:pPr>
            <w:r>
              <w:rPr>
                <w:rFonts w:ascii="Times New Roman" w:hAnsi="Times New Roman" w:cs="Times New Roman"/>
                <w:sz w:val="24"/>
              </w:rPr>
              <w:t xml:space="preserve"> 1.460,00</w:t>
            </w:r>
          </w:p>
        </w:tc>
      </w:tr>
      <w:tr w:rsidR="00F2059A" w14:paraId="164B4191" w14:textId="77777777" w:rsidTr="00327E4E">
        <w:tc>
          <w:tcPr>
            <w:tcW w:w="8232" w:type="dxa"/>
            <w:gridSpan w:val="5"/>
            <w:tcBorders>
              <w:top w:val="single" w:sz="4" w:space="0" w:color="auto"/>
              <w:left w:val="single" w:sz="4" w:space="0" w:color="auto"/>
              <w:bottom w:val="single" w:sz="4" w:space="0" w:color="auto"/>
              <w:right w:val="single" w:sz="4" w:space="0" w:color="auto"/>
            </w:tcBorders>
          </w:tcPr>
          <w:p w14:paraId="17464EAD" w14:textId="77777777" w:rsidR="00F2059A" w:rsidRDefault="00D802FA">
            <w:pPr>
              <w:spacing w:after="0"/>
              <w:jc w:val="right"/>
            </w:pPr>
            <w:r>
              <w:rPr>
                <w:rFonts w:ascii="Times New Roman" w:hAnsi="Times New Roman" w:cs="Times New Roman"/>
                <w:b/>
                <w:sz w:val="24"/>
              </w:rPr>
              <w:t>Total Geral</w:t>
            </w:r>
          </w:p>
        </w:tc>
        <w:tc>
          <w:tcPr>
            <w:tcW w:w="1515" w:type="dxa"/>
            <w:tcBorders>
              <w:top w:val="single" w:sz="4" w:space="0" w:color="auto"/>
              <w:left w:val="single" w:sz="4" w:space="0" w:color="auto"/>
              <w:bottom w:val="single" w:sz="4" w:space="0" w:color="auto"/>
              <w:right w:val="single" w:sz="4" w:space="0" w:color="auto"/>
            </w:tcBorders>
          </w:tcPr>
          <w:p w14:paraId="7F4507DA" w14:textId="77777777" w:rsidR="00F2059A" w:rsidRDefault="00D802FA">
            <w:pPr>
              <w:spacing w:after="0"/>
              <w:jc w:val="right"/>
            </w:pPr>
            <w:r>
              <w:rPr>
                <w:rFonts w:ascii="Times New Roman" w:hAnsi="Times New Roman" w:cs="Times New Roman"/>
                <w:b/>
                <w:sz w:val="24"/>
              </w:rPr>
              <w:t xml:space="preserve"> 8.671,66</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10 de novembro de 2022</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5BD80BA2" w14:textId="349C735C"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0076/2022 -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D802FA"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lastRenderedPageBreak/>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0076/2022 -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0076/2022 -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0076/2022 -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D802FA"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0076/2022 -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0D5A9DC1" w:rsidR="00C7393F" w:rsidRPr="00C7393F" w:rsidRDefault="00E448B5" w:rsidP="00C6656F">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0076/2022 -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0CC140E"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Locação de Brinquedos Recreativos Infláveis para o dia 15/12/2022 nas comemorações do 61º aniversário de emancipação Política e Administrativa do Município, conforme especificações estabelecidas pelo Edital e seus anexos.</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0076/2022 -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0076/2022 -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0076/2022 -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97D69" w14:textId="77777777" w:rsidR="00096F0F" w:rsidRDefault="00096F0F">
      <w:pPr>
        <w:spacing w:after="0" w:line="240" w:lineRule="auto"/>
      </w:pPr>
      <w:r>
        <w:separator/>
      </w:r>
    </w:p>
  </w:endnote>
  <w:endnote w:type="continuationSeparator" w:id="0">
    <w:p w14:paraId="78549F35" w14:textId="77777777" w:rsidR="00096F0F" w:rsidRDefault="00096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58AA858F" w:rsidR="00F2665E" w:rsidRDefault="00F2665E">
        <w:pPr>
          <w:pStyle w:val="Rodap"/>
          <w:jc w:val="right"/>
        </w:pPr>
        <w:r>
          <w:fldChar w:fldCharType="begin"/>
        </w:r>
        <w:r>
          <w:instrText>PAGE   \* MERGEFORMAT</w:instrText>
        </w:r>
        <w:r>
          <w:fldChar w:fldCharType="separate"/>
        </w:r>
        <w:r w:rsidR="00290327">
          <w:rPr>
            <w:noProof/>
          </w:rPr>
          <w:t>19</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4479B7FA" w:rsidR="00F2665E" w:rsidRDefault="00F2665E">
        <w:pPr>
          <w:pStyle w:val="Rodap"/>
          <w:jc w:val="right"/>
        </w:pPr>
        <w:r>
          <w:fldChar w:fldCharType="begin"/>
        </w:r>
        <w:r>
          <w:instrText>PAGE   \* MERGEFORMAT</w:instrText>
        </w:r>
        <w:r>
          <w:fldChar w:fldCharType="separate"/>
        </w:r>
        <w:r w:rsidR="00290327">
          <w:rPr>
            <w:noProof/>
          </w:rPr>
          <w:t>23</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75B8A22F"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90327">
      <w:rPr>
        <w:rStyle w:val="Nmerodepgina"/>
        <w:noProof/>
      </w:rPr>
      <w:t>25</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03B40" w14:textId="77777777" w:rsidR="00096F0F" w:rsidRDefault="00096F0F">
      <w:pPr>
        <w:spacing w:after="0" w:line="240" w:lineRule="auto"/>
      </w:pPr>
      <w:r>
        <w:separator/>
      </w:r>
    </w:p>
  </w:footnote>
  <w:footnote w:type="continuationSeparator" w:id="0">
    <w:p w14:paraId="2C1509A5" w14:textId="77777777" w:rsidR="00096F0F" w:rsidRDefault="00096F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882248743">
    <w:abstractNumId w:val="3"/>
  </w:num>
  <w:num w:numId="2" w16cid:durableId="898980829">
    <w:abstractNumId w:val="8"/>
  </w:num>
  <w:num w:numId="3" w16cid:durableId="2059820269">
    <w:abstractNumId w:val="4"/>
  </w:num>
  <w:num w:numId="4" w16cid:durableId="1635869146">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90353651">
    <w:abstractNumId w:val="5"/>
  </w:num>
  <w:num w:numId="6" w16cid:durableId="18418437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7195239">
    <w:abstractNumId w:val="9"/>
  </w:num>
  <w:num w:numId="8" w16cid:durableId="6234054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7904742">
    <w:abstractNumId w:val="17"/>
  </w:num>
  <w:num w:numId="10" w16cid:durableId="1861355744">
    <w:abstractNumId w:val="13"/>
  </w:num>
  <w:num w:numId="11" w16cid:durableId="1832869352">
    <w:abstractNumId w:val="7"/>
  </w:num>
  <w:num w:numId="12" w16cid:durableId="1347445734">
    <w:abstractNumId w:val="18"/>
  </w:num>
  <w:num w:numId="13" w16cid:durableId="1208102306">
    <w:abstractNumId w:val="0"/>
  </w:num>
  <w:num w:numId="14" w16cid:durableId="1712998821">
    <w:abstractNumId w:val="15"/>
  </w:num>
  <w:num w:numId="15" w16cid:durableId="1821538991">
    <w:abstractNumId w:val="16"/>
  </w:num>
  <w:num w:numId="16" w16cid:durableId="354577820">
    <w:abstractNumId w:val="2"/>
  </w:num>
  <w:num w:numId="17" w16cid:durableId="942153418">
    <w:abstractNumId w:val="1"/>
  </w:num>
  <w:num w:numId="18" w16cid:durableId="2038039863">
    <w:abstractNumId w:val="10"/>
  </w:num>
  <w:num w:numId="19" w16cid:durableId="2048219785">
    <w:abstractNumId w:val="6"/>
  </w:num>
  <w:num w:numId="20" w16cid:durableId="1568879224">
    <w:abstractNumId w:val="12"/>
  </w:num>
  <w:num w:numId="21" w16cid:durableId="1604922321">
    <w:abstractNumId w:val="14"/>
  </w:num>
  <w:num w:numId="22" w16cid:durableId="7165137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96F0F"/>
    <w:rsid w:val="000C434B"/>
    <w:rsid w:val="000F3573"/>
    <w:rsid w:val="00103BD4"/>
    <w:rsid w:val="00142D05"/>
    <w:rsid w:val="00195EB4"/>
    <w:rsid w:val="001A306A"/>
    <w:rsid w:val="001D0EE8"/>
    <w:rsid w:val="001D14FE"/>
    <w:rsid w:val="001D3400"/>
    <w:rsid w:val="002647C3"/>
    <w:rsid w:val="00290327"/>
    <w:rsid w:val="002E6205"/>
    <w:rsid w:val="00327E4E"/>
    <w:rsid w:val="0035322B"/>
    <w:rsid w:val="00367BDC"/>
    <w:rsid w:val="003B5087"/>
    <w:rsid w:val="00447A0D"/>
    <w:rsid w:val="004841AE"/>
    <w:rsid w:val="004927A9"/>
    <w:rsid w:val="004D3A0B"/>
    <w:rsid w:val="004E5201"/>
    <w:rsid w:val="00500276"/>
    <w:rsid w:val="00506403"/>
    <w:rsid w:val="0054586D"/>
    <w:rsid w:val="00565F39"/>
    <w:rsid w:val="0056708F"/>
    <w:rsid w:val="0059428B"/>
    <w:rsid w:val="00595154"/>
    <w:rsid w:val="005E0B4B"/>
    <w:rsid w:val="006045DC"/>
    <w:rsid w:val="00616049"/>
    <w:rsid w:val="0062158B"/>
    <w:rsid w:val="00634D6E"/>
    <w:rsid w:val="0065295E"/>
    <w:rsid w:val="00657B50"/>
    <w:rsid w:val="00666145"/>
    <w:rsid w:val="006A767E"/>
    <w:rsid w:val="006E5552"/>
    <w:rsid w:val="00713FAB"/>
    <w:rsid w:val="0073237D"/>
    <w:rsid w:val="00762811"/>
    <w:rsid w:val="00785209"/>
    <w:rsid w:val="00794714"/>
    <w:rsid w:val="007B27CC"/>
    <w:rsid w:val="007D138B"/>
    <w:rsid w:val="00844D1E"/>
    <w:rsid w:val="0086374E"/>
    <w:rsid w:val="0087074C"/>
    <w:rsid w:val="008C0D4F"/>
    <w:rsid w:val="008D3D8E"/>
    <w:rsid w:val="008E3526"/>
    <w:rsid w:val="008E3D02"/>
    <w:rsid w:val="008E6DF4"/>
    <w:rsid w:val="008F5D26"/>
    <w:rsid w:val="00921AAC"/>
    <w:rsid w:val="00924343"/>
    <w:rsid w:val="00962156"/>
    <w:rsid w:val="00962678"/>
    <w:rsid w:val="009763CA"/>
    <w:rsid w:val="00977224"/>
    <w:rsid w:val="009C1DF5"/>
    <w:rsid w:val="009F3A2C"/>
    <w:rsid w:val="00A12C99"/>
    <w:rsid w:val="00A33F38"/>
    <w:rsid w:val="00A74929"/>
    <w:rsid w:val="00A905F0"/>
    <w:rsid w:val="00A965B5"/>
    <w:rsid w:val="00AA4062"/>
    <w:rsid w:val="00AA69C6"/>
    <w:rsid w:val="00B16262"/>
    <w:rsid w:val="00B32BF5"/>
    <w:rsid w:val="00B57D9F"/>
    <w:rsid w:val="00B9008B"/>
    <w:rsid w:val="00BA0F97"/>
    <w:rsid w:val="00BA1B7C"/>
    <w:rsid w:val="00C074F0"/>
    <w:rsid w:val="00C4336D"/>
    <w:rsid w:val="00C4633A"/>
    <w:rsid w:val="00C50F6F"/>
    <w:rsid w:val="00C64BE9"/>
    <w:rsid w:val="00C6656F"/>
    <w:rsid w:val="00C7019B"/>
    <w:rsid w:val="00C7393F"/>
    <w:rsid w:val="00C73AC6"/>
    <w:rsid w:val="00C93170"/>
    <w:rsid w:val="00D00E45"/>
    <w:rsid w:val="00D57F37"/>
    <w:rsid w:val="00D64DC9"/>
    <w:rsid w:val="00D70D9F"/>
    <w:rsid w:val="00D815AD"/>
    <w:rsid w:val="00DD31D1"/>
    <w:rsid w:val="00DE6F69"/>
    <w:rsid w:val="00E22FF7"/>
    <w:rsid w:val="00E448B5"/>
    <w:rsid w:val="00E46B07"/>
    <w:rsid w:val="00E85ACD"/>
    <w:rsid w:val="00E8731C"/>
    <w:rsid w:val="00E95550"/>
    <w:rsid w:val="00F13DD3"/>
    <w:rsid w:val="00F20182"/>
    <w:rsid w:val="00F2059A"/>
    <w:rsid w:val="00F253F7"/>
    <w:rsid w:val="00F2665E"/>
    <w:rsid w:val="00F277C9"/>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m="http://schemas.openxmlformats.org/officeDocument/2006/math" xmlns:w="http://schemas.openxmlformats.org/wordprocessingml/2006/main"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9DDDFE8-9D1E-4C61-A802-7C824B6CB11F}">
  <ds:schemaRefs>
    <ds:schemaRef ds:uri="http://schemas.openxmlformats.org/officeDocument/2006/bibliography"/>
    <ds:schemaRef ds:uri="http://schemas.openxmlformats.org/officeDocument/2006/math"/>
    <ds:schemaRef ds:uri="http://schemas.openxmlformats.org/wordprocessingml/2006/main"/>
    <ds:schemaRef ds:uri="http://schemas.microsoft.com/office/word/2010/wordml"/>
    <ds:schemaRef ds:uri="http://schemas.microsoft.com/office/word/2012/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25</Pages>
  <Words>7255</Words>
  <Characters>39178</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41</cp:revision>
  <dcterms:created xsi:type="dcterms:W3CDTF">2012-02-02T18:33:00Z</dcterms:created>
  <dcterms:modified xsi:type="dcterms:W3CDTF">2022-11-10T16:30:00Z</dcterms:modified>
</cp:coreProperties>
</file>