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20E" w:rsidRDefault="00770DFD" w:rsidP="00D12A18">
      <w:pPr>
        <w:jc w:val="center"/>
        <w:rPr>
          <w:sz w:val="44"/>
        </w:rPr>
      </w:pPr>
      <w:r w:rsidRPr="00770DFD">
        <w:rPr>
          <w:sz w:val="44"/>
        </w:rPr>
        <w:t xml:space="preserve">CONVITE PARA AUDIÊNCIA PÚBLICA DE AVALIAÇÃO DAS METAS FISCAIS DO </w:t>
      </w:r>
      <w:r w:rsidR="00AF15D4">
        <w:rPr>
          <w:sz w:val="44"/>
        </w:rPr>
        <w:t>1</w:t>
      </w:r>
      <w:r w:rsidRPr="00770DFD">
        <w:rPr>
          <w:sz w:val="44"/>
        </w:rPr>
        <w:t>° QUADRIMESTRE DE 202</w:t>
      </w:r>
      <w:r w:rsidR="00AF15D4">
        <w:rPr>
          <w:sz w:val="44"/>
        </w:rPr>
        <w:t>3</w:t>
      </w:r>
    </w:p>
    <w:p w:rsidR="00770DFD" w:rsidRDefault="00770DFD" w:rsidP="00D12A18">
      <w:pPr>
        <w:jc w:val="center"/>
        <w:rPr>
          <w:sz w:val="44"/>
        </w:rPr>
      </w:pPr>
    </w:p>
    <w:p w:rsidR="00770DFD" w:rsidRDefault="00770DFD" w:rsidP="00770DFD">
      <w:pPr>
        <w:ind w:firstLine="708"/>
        <w:jc w:val="both"/>
        <w:rPr>
          <w:rFonts w:ascii="Arial" w:hAnsi="Arial" w:cs="Arial"/>
          <w:sz w:val="28"/>
        </w:rPr>
      </w:pPr>
      <w:r w:rsidRPr="00770DFD">
        <w:rPr>
          <w:rFonts w:ascii="Arial" w:hAnsi="Arial" w:cs="Arial"/>
          <w:sz w:val="28"/>
        </w:rPr>
        <w:t xml:space="preserve">O Sistema de Controle Interno do Município de Arroio Trinta, convida a todos os munícipes, a participarem da audiência para avaliação das metas fiscais do </w:t>
      </w:r>
      <w:r w:rsidR="00AF15D4">
        <w:rPr>
          <w:rFonts w:ascii="Arial" w:hAnsi="Arial" w:cs="Arial"/>
          <w:sz w:val="28"/>
        </w:rPr>
        <w:t>Primeiro</w:t>
      </w:r>
      <w:r w:rsidRPr="00770DFD">
        <w:rPr>
          <w:rFonts w:ascii="Arial" w:hAnsi="Arial" w:cs="Arial"/>
          <w:sz w:val="28"/>
        </w:rPr>
        <w:t xml:space="preserve"> Q</w:t>
      </w:r>
      <w:r>
        <w:rPr>
          <w:rFonts w:ascii="Arial" w:hAnsi="Arial" w:cs="Arial"/>
          <w:sz w:val="28"/>
        </w:rPr>
        <w:t>uadrimestre do A</w:t>
      </w:r>
      <w:r w:rsidRPr="00770DFD">
        <w:rPr>
          <w:rFonts w:ascii="Arial" w:hAnsi="Arial" w:cs="Arial"/>
          <w:sz w:val="28"/>
        </w:rPr>
        <w:t>no de 202</w:t>
      </w:r>
      <w:r w:rsidR="00AF15D4">
        <w:rPr>
          <w:rFonts w:ascii="Arial" w:hAnsi="Arial" w:cs="Arial"/>
          <w:sz w:val="28"/>
        </w:rPr>
        <w:t>3</w:t>
      </w:r>
      <w:r w:rsidRPr="00770DFD">
        <w:rPr>
          <w:rFonts w:ascii="Arial" w:hAnsi="Arial" w:cs="Arial"/>
          <w:sz w:val="28"/>
        </w:rPr>
        <w:t xml:space="preserve">. A ser realizado as 14:00 horas do dia </w:t>
      </w:r>
      <w:r w:rsidR="00AF15D4">
        <w:rPr>
          <w:rFonts w:ascii="Arial" w:hAnsi="Arial" w:cs="Arial"/>
          <w:sz w:val="28"/>
        </w:rPr>
        <w:t xml:space="preserve">29 </w:t>
      </w:r>
      <w:r w:rsidRPr="00770DFD">
        <w:rPr>
          <w:rFonts w:ascii="Arial" w:hAnsi="Arial" w:cs="Arial"/>
          <w:sz w:val="28"/>
        </w:rPr>
        <w:t xml:space="preserve">de </w:t>
      </w:r>
      <w:proofErr w:type="gramStart"/>
      <w:r w:rsidR="00AF15D4">
        <w:rPr>
          <w:rFonts w:ascii="Arial" w:hAnsi="Arial" w:cs="Arial"/>
          <w:sz w:val="28"/>
        </w:rPr>
        <w:t>Maio</w:t>
      </w:r>
      <w:proofErr w:type="gramEnd"/>
      <w:r w:rsidRPr="00770DFD">
        <w:rPr>
          <w:rFonts w:ascii="Arial" w:hAnsi="Arial" w:cs="Arial"/>
          <w:sz w:val="28"/>
        </w:rPr>
        <w:t xml:space="preserve"> de 202</w:t>
      </w:r>
      <w:r w:rsidR="00AF15D4">
        <w:rPr>
          <w:rFonts w:ascii="Arial" w:hAnsi="Arial" w:cs="Arial"/>
          <w:sz w:val="28"/>
        </w:rPr>
        <w:t>3</w:t>
      </w:r>
      <w:r w:rsidRPr="00770DFD">
        <w:rPr>
          <w:rFonts w:ascii="Arial" w:hAnsi="Arial" w:cs="Arial"/>
          <w:sz w:val="28"/>
        </w:rPr>
        <w:t>, tendo por local, o Auditório do Prédio da Prefeitura Municipal.</w:t>
      </w:r>
    </w:p>
    <w:p w:rsidR="00770DFD" w:rsidRDefault="00770DFD" w:rsidP="00770DFD">
      <w:pPr>
        <w:ind w:firstLine="708"/>
        <w:jc w:val="both"/>
        <w:rPr>
          <w:rFonts w:ascii="Arial" w:hAnsi="Arial" w:cs="Arial"/>
          <w:sz w:val="28"/>
        </w:rPr>
      </w:pPr>
    </w:p>
    <w:p w:rsidR="00770DFD" w:rsidRDefault="00B32A51" w:rsidP="00770DFD">
      <w:pPr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Arroio Trinta, SC, </w:t>
      </w:r>
      <w:r w:rsidR="00AF15D4">
        <w:rPr>
          <w:rFonts w:ascii="Arial" w:hAnsi="Arial" w:cs="Arial"/>
          <w:sz w:val="28"/>
        </w:rPr>
        <w:t>19</w:t>
      </w:r>
      <w:r w:rsidR="00770DFD">
        <w:rPr>
          <w:rFonts w:ascii="Arial" w:hAnsi="Arial" w:cs="Arial"/>
          <w:sz w:val="28"/>
        </w:rPr>
        <w:t xml:space="preserve"> de </w:t>
      </w:r>
      <w:r w:rsidR="00AF15D4">
        <w:rPr>
          <w:rFonts w:ascii="Arial" w:hAnsi="Arial" w:cs="Arial"/>
          <w:sz w:val="28"/>
        </w:rPr>
        <w:t>Maio de 2023</w:t>
      </w:r>
      <w:bookmarkStart w:id="0" w:name="_GoBack"/>
      <w:bookmarkEnd w:id="0"/>
      <w:r w:rsidR="00770DFD">
        <w:rPr>
          <w:rFonts w:ascii="Arial" w:hAnsi="Arial" w:cs="Arial"/>
          <w:sz w:val="28"/>
        </w:rPr>
        <w:t>.</w:t>
      </w:r>
    </w:p>
    <w:p w:rsidR="00770DFD" w:rsidRDefault="00770DFD" w:rsidP="00770DFD">
      <w:pPr>
        <w:ind w:firstLine="708"/>
        <w:jc w:val="both"/>
        <w:rPr>
          <w:rFonts w:ascii="Arial" w:hAnsi="Arial" w:cs="Arial"/>
          <w:sz w:val="28"/>
        </w:rPr>
      </w:pPr>
    </w:p>
    <w:p w:rsidR="00770DFD" w:rsidRDefault="00770DFD" w:rsidP="00770DFD">
      <w:pPr>
        <w:ind w:firstLine="708"/>
        <w:jc w:val="both"/>
        <w:rPr>
          <w:rFonts w:ascii="Arial" w:hAnsi="Arial" w:cs="Arial"/>
          <w:sz w:val="28"/>
        </w:rPr>
      </w:pPr>
    </w:p>
    <w:p w:rsidR="00770DFD" w:rsidRDefault="00770DFD" w:rsidP="00770DFD">
      <w:pPr>
        <w:ind w:firstLine="708"/>
        <w:jc w:val="center"/>
        <w:rPr>
          <w:rFonts w:ascii="Arial" w:hAnsi="Arial" w:cs="Arial"/>
          <w:sz w:val="28"/>
        </w:rPr>
      </w:pPr>
    </w:p>
    <w:p w:rsidR="00770DFD" w:rsidRDefault="00770DFD" w:rsidP="00770DFD">
      <w:pPr>
        <w:ind w:firstLine="708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JOÃO MARCOS FERRONATO</w:t>
      </w:r>
    </w:p>
    <w:p w:rsidR="00770DFD" w:rsidRPr="00770DFD" w:rsidRDefault="00770DFD" w:rsidP="00770DFD">
      <w:pPr>
        <w:ind w:firstLine="708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Controlador Interno</w:t>
      </w:r>
    </w:p>
    <w:sectPr w:rsidR="00770DFD" w:rsidRPr="00770D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18"/>
    <w:rsid w:val="001130C8"/>
    <w:rsid w:val="003F20C9"/>
    <w:rsid w:val="00770DFD"/>
    <w:rsid w:val="00AF15D4"/>
    <w:rsid w:val="00B32A51"/>
    <w:rsid w:val="00D12A18"/>
    <w:rsid w:val="00D3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92A0B"/>
  <w15:chartTrackingRefBased/>
  <w15:docId w15:val="{B3639C4E-3AA9-4761-9A29-4A5CBC9D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Marcos Ferronato</dc:creator>
  <cp:keywords/>
  <dc:description/>
  <cp:lastModifiedBy>Joao Marcos Ferronato</cp:lastModifiedBy>
  <cp:revision>2</cp:revision>
  <dcterms:created xsi:type="dcterms:W3CDTF">2023-05-19T18:53:00Z</dcterms:created>
  <dcterms:modified xsi:type="dcterms:W3CDTF">2023-05-19T18:53:00Z</dcterms:modified>
</cp:coreProperties>
</file>