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330" w:rsidRDefault="00913330" w:rsidP="00913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913330" w:rsidRDefault="00913330" w:rsidP="00913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FUNDO MUNICIPAL DE SAÚDE DE ARROIO TRINTA                 </w:t>
      </w:r>
    </w:p>
    <w:p w:rsidR="00913330" w:rsidRDefault="00913330" w:rsidP="00913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CNPJ: 10.479.381/0001-97                  </w:t>
      </w:r>
    </w:p>
    <w:p w:rsidR="00913330" w:rsidRDefault="00913330" w:rsidP="00913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RUA FRANCISCO NAVA, 57, CENTRO                    </w:t>
      </w:r>
    </w:p>
    <w:p w:rsidR="00913330" w:rsidRDefault="00913330" w:rsidP="00913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CEP: 89.590-000 - ARROIO TRINTA - SC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913330" w:rsidRDefault="00913330" w:rsidP="00913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13330" w:rsidRPr="00E9440F" w:rsidRDefault="00913330" w:rsidP="00913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7706EF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Ratifico a Dispensa de Licitação, com fundamento na Lei Nº 8.666/93 e alterações posteriores, conforme Art. 24, Inciso </w:t>
      </w:r>
      <w:r w:rsidR="00913330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 xml:space="preserve">, tendo como Objeto: </w:t>
      </w:r>
      <w:r w:rsidRPr="007706EF">
        <w:rPr>
          <w:rFonts w:ascii="Times New Roman" w:hAnsi="Times New Roman" w:cs="Times New Roman"/>
          <w:b/>
        </w:rPr>
        <w:fldChar w:fldCharType="begin"/>
      </w:r>
      <w:r w:rsidRPr="007706EF">
        <w:rPr>
          <w:rFonts w:ascii="Times New Roman" w:hAnsi="Times New Roman" w:cs="Times New Roman"/>
          <w:b/>
        </w:rPr>
        <w:instrText xml:space="preserve"> DOCVARIABLE LICITACAO.OBJETO \* MERGEFORMAT </w:instrText>
      </w:r>
      <w:r w:rsidRPr="007706EF">
        <w:rPr>
          <w:rFonts w:ascii="Times New Roman" w:hAnsi="Times New Roman" w:cs="Times New Roman"/>
          <w:b/>
        </w:rPr>
        <w:fldChar w:fldCharType="separate"/>
      </w:r>
      <w:r w:rsidR="00913330">
        <w:rPr>
          <w:rFonts w:ascii="Times New Roman" w:hAnsi="Times New Roman" w:cs="Times New Roman"/>
          <w:b/>
        </w:rPr>
        <w:t>AQUISIÇÃO DE LETREIRO/PLACA ILUMINADA A SER APLICADA NO PÓRTICO DA UNIDADE BÁSICA DE SAÚDE DE ARROIO TRINTA, PARA SUA IDENTIFICAÇÃO.</w:t>
      </w:r>
      <w:r w:rsidRPr="007706EF">
        <w:rPr>
          <w:rFonts w:ascii="Times New Roman" w:hAnsi="Times New Roman" w:cs="Times New Roman"/>
          <w:b/>
        </w:rPr>
        <w:fldChar w:fldCharType="end"/>
      </w:r>
      <w:r w:rsidR="00770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nestes termos.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Processo Licitatório: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Nº </w:t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DOCVARIABLE LICITACAO.PROCESSO.ADMINISTRATIVO \* MERGEFORMAT </w:instrText>
      </w:r>
      <w:r>
        <w:rPr>
          <w:rFonts w:ascii="Times New Roman" w:hAnsi="Times New Roman" w:cs="Times New Roman"/>
          <w:b/>
          <w:bCs/>
        </w:rPr>
        <w:fldChar w:fldCharType="separate"/>
      </w:r>
      <w:r w:rsidR="00913330">
        <w:rPr>
          <w:rFonts w:ascii="Times New Roman" w:hAnsi="Times New Roman" w:cs="Times New Roman"/>
          <w:b/>
          <w:bCs/>
        </w:rPr>
        <w:t>0001/2016</w:t>
      </w:r>
      <w:r>
        <w:rPr>
          <w:rFonts w:ascii="Times New Roman" w:hAnsi="Times New Roman" w:cs="Times New Roman"/>
          <w:b/>
          <w:bCs/>
        </w:rPr>
        <w:fldChar w:fldCharType="end"/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Modalidade: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Dispensa de Licitação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nº </w:t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DOCVARIABLE LICITACAO.NUMERO \* MERGEFORMAT </w:instrText>
      </w:r>
      <w:r>
        <w:rPr>
          <w:rFonts w:ascii="Times New Roman" w:hAnsi="Times New Roman" w:cs="Times New Roman"/>
          <w:b/>
          <w:bCs/>
        </w:rPr>
        <w:fldChar w:fldCharType="separate"/>
      </w:r>
      <w:r w:rsidR="00913330">
        <w:rPr>
          <w:rFonts w:ascii="Times New Roman" w:hAnsi="Times New Roman" w:cs="Times New Roman"/>
          <w:b/>
          <w:bCs/>
        </w:rPr>
        <w:t>0001/2016</w:t>
      </w:r>
      <w:r>
        <w:rPr>
          <w:rFonts w:ascii="Times New Roman" w:hAnsi="Times New Roman" w:cs="Times New Roman"/>
          <w:b/>
          <w:bCs/>
        </w:rPr>
        <w:fldChar w:fldCharType="end"/>
      </w:r>
    </w:p>
    <w:p w:rsidR="00262BD1" w:rsidRPr="007706E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Fornecedor</w:t>
      </w:r>
      <w:r w:rsidRPr="007706EF">
        <w:rPr>
          <w:rFonts w:ascii="Times New Roman" w:hAnsi="Times New Roman" w:cs="Times New Roman"/>
          <w:b/>
        </w:rPr>
        <w:t xml:space="preserve">:   </w:t>
      </w:r>
      <w:r w:rsidR="00913330">
        <w:rPr>
          <w:rFonts w:ascii="Times New Roman" w:hAnsi="Times New Roman" w:cs="Times New Roman"/>
          <w:b/>
        </w:rPr>
        <w:t>Funilaria Gubiani LTDA - ME</w:t>
      </w:r>
      <w:r w:rsidRPr="007706EF">
        <w:rPr>
          <w:rFonts w:ascii="Times New Roman" w:hAnsi="Times New Roman" w:cs="Times New Roman"/>
          <w:u w:val="single"/>
        </w:rPr>
        <w:t xml:space="preserve">                   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Valor Total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 xml:space="preserve">R$ </w:t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DOCVARIABLE LICITACAO.VALOR \* MERGEFORMAT </w:instrText>
      </w:r>
      <w:r>
        <w:rPr>
          <w:rFonts w:ascii="Times New Roman" w:hAnsi="Times New Roman" w:cs="Times New Roman"/>
          <w:b/>
          <w:bCs/>
        </w:rPr>
        <w:fldChar w:fldCharType="separate"/>
      </w:r>
      <w:r w:rsidR="00913330">
        <w:rPr>
          <w:rFonts w:ascii="Times New Roman" w:hAnsi="Times New Roman" w:cs="Times New Roman"/>
          <w:b/>
          <w:bCs/>
        </w:rPr>
        <w:t>R$ 3.880,00</w:t>
      </w:r>
      <w:r>
        <w:rPr>
          <w:rFonts w:ascii="Times New Roman" w:hAnsi="Times New Roman" w:cs="Times New Roman"/>
          <w:b/>
          <w:bCs/>
        </w:rPr>
        <w:fldChar w:fldCharType="end"/>
      </w:r>
      <w:bookmarkStart w:id="0" w:name="_GoBack"/>
      <w:bookmarkEnd w:id="0"/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Mural da Prefeitura: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BD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62BD1">
        <w:rPr>
          <w:rFonts w:ascii="Times New Roman" w:hAnsi="Times New Roman" w:cs="Times New Roman"/>
          <w:b/>
          <w:sz w:val="24"/>
          <w:szCs w:val="24"/>
        </w:rPr>
        <w:instrText xml:space="preserve"> DOCVARIABLE LICITACAO.DATA.EMISSAO \* MERGEFORMAT </w:instrText>
      </w:r>
      <w:r w:rsidRPr="00262BD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13330">
        <w:rPr>
          <w:rFonts w:ascii="Times New Roman" w:hAnsi="Times New Roman" w:cs="Times New Roman"/>
          <w:b/>
          <w:sz w:val="24"/>
          <w:szCs w:val="24"/>
        </w:rPr>
        <w:t>14/03/2016</w:t>
      </w:r>
      <w:r w:rsidRPr="00262BD1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Diário Oficial dos Municípios: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BD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62BD1">
        <w:rPr>
          <w:rFonts w:ascii="Times New Roman" w:hAnsi="Times New Roman" w:cs="Times New Roman"/>
          <w:b/>
          <w:sz w:val="24"/>
          <w:szCs w:val="24"/>
        </w:rPr>
        <w:instrText xml:space="preserve"> DOCVARIABLE LICITACAO.DATA.HOMOLOGACAO \* MERGEFORMAT </w:instrText>
      </w:r>
      <w:r w:rsidRPr="00262BD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13330">
        <w:rPr>
          <w:rFonts w:ascii="Times New Roman" w:hAnsi="Times New Roman" w:cs="Times New Roman"/>
          <w:b/>
          <w:sz w:val="24"/>
          <w:szCs w:val="24"/>
        </w:rPr>
        <w:t>14/03/2016</w:t>
      </w:r>
      <w:r w:rsidRPr="00262BD1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Data de Publicação no Site do Município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DOCVARIABLE LICITACAO.DATA.HOMOLOGACAO \* MERGEFORMAT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13330">
        <w:rPr>
          <w:rFonts w:ascii="Times New Roman" w:hAnsi="Times New Roman" w:cs="Times New Roman"/>
          <w:b/>
          <w:bCs/>
          <w:sz w:val="24"/>
          <w:szCs w:val="24"/>
        </w:rPr>
        <w:t>11/03/2016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Publique-se.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Arroio Trinta - SC,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DOCVARIABLE LICITACAO.DATA.HOMOLOGACAO \* MERGEFORMAT </w:instrText>
      </w:r>
      <w:r>
        <w:rPr>
          <w:rFonts w:ascii="Times New Roman" w:hAnsi="Times New Roman" w:cs="Times New Roman"/>
        </w:rPr>
        <w:fldChar w:fldCharType="separate"/>
      </w:r>
      <w:r w:rsidR="00913330">
        <w:rPr>
          <w:rFonts w:ascii="Times New Roman" w:hAnsi="Times New Roman" w:cs="Times New Roman"/>
        </w:rPr>
        <w:t>11/03/2016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91333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TARCÍSIO LIDANI</w:t>
      </w:r>
    </w:p>
    <w:p w:rsidR="00262BD1" w:rsidRDefault="0091333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Gestor do Fundo Municipal de Saúde. 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Default="00262BD1" w:rsidP="00262BD1"/>
    <w:p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262BD1"/>
    <w:rsid w:val="002647C3"/>
    <w:rsid w:val="002E6205"/>
    <w:rsid w:val="0035322B"/>
    <w:rsid w:val="004E5201"/>
    <w:rsid w:val="007706EF"/>
    <w:rsid w:val="007B0DE1"/>
    <w:rsid w:val="007D138B"/>
    <w:rsid w:val="00844D1E"/>
    <w:rsid w:val="008C0D4F"/>
    <w:rsid w:val="00913330"/>
    <w:rsid w:val="009C1DF5"/>
    <w:rsid w:val="00A33F38"/>
    <w:rsid w:val="00AA69C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1301</Characters>
  <Application>Microsoft Office Word</Application>
  <DocSecurity>0</DocSecurity>
  <Lines>10</Lines>
  <Paragraphs>3</Paragraphs>
  <ScaleCrop>false</ScaleCrop>
  <Company>....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2</cp:revision>
  <dcterms:created xsi:type="dcterms:W3CDTF">2016-03-11T18:34:00Z</dcterms:created>
  <dcterms:modified xsi:type="dcterms:W3CDTF">2016-03-11T18:34:00Z</dcterms:modified>
</cp:coreProperties>
</file>