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D132D" w14:textId="77777777" w:rsidR="00963D7E" w:rsidRDefault="00963D7E" w:rsidP="00963D7E">
      <w:pPr>
        <w:pStyle w:val="Ttulo"/>
        <w:rPr>
          <w:rFonts w:ascii="Times New Roman" w:hAnsi="Times New Roman"/>
          <w:sz w:val="24"/>
          <w:szCs w:val="24"/>
        </w:rPr>
      </w:pPr>
      <w:r w:rsidRPr="00897735">
        <w:rPr>
          <w:rFonts w:ascii="Times New Roman" w:hAnsi="Times New Roman"/>
          <w:sz w:val="24"/>
          <w:szCs w:val="24"/>
        </w:rPr>
        <w:t>EDITAL DE DISPENSA DE LICITAÇÃO Nº 000</w:t>
      </w:r>
      <w:r>
        <w:rPr>
          <w:rFonts w:ascii="Times New Roman" w:hAnsi="Times New Roman"/>
          <w:sz w:val="24"/>
          <w:szCs w:val="24"/>
        </w:rPr>
        <w:t>8</w:t>
      </w:r>
      <w:r w:rsidRPr="00897735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6 – FMS</w:t>
      </w:r>
    </w:p>
    <w:p w14:paraId="01B54E7D" w14:textId="77777777" w:rsidR="00963D7E" w:rsidRPr="00897735" w:rsidRDefault="00963D7E" w:rsidP="00963D7E">
      <w:pPr>
        <w:pStyle w:val="Ttulo"/>
        <w:jc w:val="left"/>
        <w:rPr>
          <w:rFonts w:ascii="Times New Roman" w:hAnsi="Times New Roman"/>
          <w:sz w:val="24"/>
          <w:szCs w:val="24"/>
        </w:rPr>
      </w:pPr>
    </w:p>
    <w:p w14:paraId="2390D12B" w14:textId="77777777" w:rsidR="00963D7E" w:rsidRPr="00897735" w:rsidRDefault="00963D7E" w:rsidP="00963D7E">
      <w:pPr>
        <w:rPr>
          <w:rFonts w:ascii="Times New Roman" w:hAnsi="Times New Roman"/>
          <w:sz w:val="24"/>
          <w:szCs w:val="24"/>
        </w:rPr>
      </w:pPr>
      <w:r w:rsidRPr="00897735">
        <w:t xml:space="preserve">O </w:t>
      </w:r>
      <w:r>
        <w:t>Fundo Municipal de Saúde de Arroio Trinta</w:t>
      </w:r>
      <w:r w:rsidRPr="00897735">
        <w:t>, Estado de Santa Catarina, torna público para o conhecimento dos interessados, que está contratando por</w:t>
      </w:r>
      <w:r w:rsidRPr="00897735">
        <w:rPr>
          <w:b/>
        </w:rPr>
        <w:t xml:space="preserve"> DISPENSA DE LICITAÇÃO PARA COMPRAS E SERVIÇOS</w:t>
      </w:r>
      <w:r w:rsidRPr="00897735">
        <w:t xml:space="preserve"> </w:t>
      </w:r>
      <w:r>
        <w:t xml:space="preserve">a Empresa </w:t>
      </w:r>
      <w:r w:rsidRPr="00897735">
        <w:t xml:space="preserve"> </w:t>
      </w:r>
      <w:r>
        <w:rPr>
          <w:b/>
        </w:rPr>
        <w:t xml:space="preserve"> 477 - CIDNEI CARLOS BALDO (19.878.377/0001-76), </w:t>
      </w:r>
      <w:r w:rsidRPr="00897735">
        <w:t xml:space="preserve">inscrito no CNPJ/MF sob o n° </w:t>
      </w:r>
      <w:r>
        <w:t>19.878.377/0001-76</w:t>
      </w:r>
      <w:r w:rsidRPr="00897735">
        <w:t xml:space="preserve"> estabelecid</w:t>
      </w:r>
      <w:r>
        <w:t>a</w:t>
      </w:r>
      <w:r w:rsidRPr="00897735">
        <w:t xml:space="preserve"> </w:t>
      </w:r>
      <w:r>
        <w:t>à</w:t>
      </w:r>
      <w:r w:rsidRPr="00897735">
        <w:t xml:space="preserve"> </w:t>
      </w:r>
      <w:r>
        <w:t xml:space="preserve">Rua Fideles Magro, n° 147, Centro, arroio Trinta – SC, CEP: 89.590-000, </w:t>
      </w:r>
      <w:r w:rsidRPr="00897735">
        <w:t xml:space="preserve">de acordo com a Lei Federal n.º 8.666/93, Art. 24, Inciso </w:t>
      </w:r>
      <w:r>
        <w:t>II</w:t>
      </w:r>
      <w:r w:rsidRPr="00897735">
        <w:t xml:space="preserve"> e em consonância com o parecer exarado pelo Jurídico desta Prefeitura e demais normas legais pertinentes pelas condições deste edital e pelas demais normas legais aplicáveis à espécie. </w:t>
      </w:r>
    </w:p>
    <w:p w14:paraId="05B518F3" w14:textId="77777777" w:rsidR="00963D7E" w:rsidRPr="00897735" w:rsidRDefault="00963D7E" w:rsidP="00963D7E">
      <w:pPr>
        <w:pStyle w:val="Ttulo"/>
        <w:rPr>
          <w:rFonts w:ascii="Times New Roman" w:hAnsi="Times New Roman"/>
          <w:sz w:val="24"/>
          <w:szCs w:val="24"/>
        </w:rPr>
      </w:pPr>
      <w:r w:rsidRPr="00897735">
        <w:rPr>
          <w:rFonts w:ascii="Times New Roman" w:hAnsi="Times New Roman"/>
          <w:sz w:val="24"/>
          <w:szCs w:val="24"/>
        </w:rPr>
        <w:t>01 - DO OBJETO</w:t>
      </w:r>
    </w:p>
    <w:p w14:paraId="0F8AD9F4" w14:textId="77777777" w:rsidR="00963D7E" w:rsidRPr="00897735" w:rsidRDefault="00963D7E" w:rsidP="00963D7E">
      <w:pPr>
        <w:pStyle w:val="Ttulo"/>
        <w:jc w:val="both"/>
        <w:rPr>
          <w:rFonts w:ascii="Times New Roman" w:hAnsi="Times New Roman"/>
          <w:sz w:val="24"/>
          <w:szCs w:val="24"/>
        </w:rPr>
      </w:pPr>
    </w:p>
    <w:p w14:paraId="5CD8178B" w14:textId="77777777" w:rsidR="00963D7E" w:rsidRDefault="00963D7E" w:rsidP="00963D7E">
      <w:pPr>
        <w:numPr>
          <w:ilvl w:val="1"/>
          <w:numId w:val="2"/>
        </w:numPr>
        <w:spacing w:after="0" w:line="240" w:lineRule="auto"/>
        <w:jc w:val="both"/>
        <w:rPr>
          <w:b/>
        </w:rPr>
      </w:pPr>
      <w:r w:rsidRPr="00897735">
        <w:t xml:space="preserve">- O presente Edital tem por  objeto: </w:t>
      </w:r>
      <w:r w:rsidRPr="00272C45">
        <w:rPr>
          <w:rFonts w:ascii="Times New Roman" w:hAnsi="Times New Roman" w:cs="Times New Roman"/>
          <w:b/>
          <w:sz w:val="20"/>
          <w:szCs w:val="20"/>
        </w:rPr>
        <w:t>CONTRATAÇÃO DE PROFISSIONAL PARA PINTURA DA UBS CENTRAL APÓS AS REFORMAS DO PRÉDIO</w:t>
      </w:r>
      <w:r>
        <w:rPr>
          <w:b/>
        </w:rPr>
        <w:t>.</w:t>
      </w:r>
    </w:p>
    <w:p w14:paraId="690C0849" w14:textId="77777777" w:rsidR="00963D7E" w:rsidRDefault="00963D7E" w:rsidP="00963D7E">
      <w:pPr>
        <w:ind w:left="510"/>
        <w:jc w:val="both"/>
        <w:rPr>
          <w:b/>
        </w:rPr>
      </w:pPr>
    </w:p>
    <w:p w14:paraId="0DA6BBBA" w14:textId="77777777" w:rsidR="00963D7E" w:rsidRPr="00827933" w:rsidRDefault="00963D7E" w:rsidP="00963D7E">
      <w:pPr>
        <w:numPr>
          <w:ilvl w:val="1"/>
          <w:numId w:val="2"/>
        </w:numPr>
        <w:spacing w:after="0" w:line="240" w:lineRule="auto"/>
        <w:jc w:val="both"/>
        <w:rPr>
          <w:b/>
        </w:rPr>
      </w:pPr>
      <w:r w:rsidRPr="00897735">
        <w:t xml:space="preserve">Especificações  </w:t>
      </w:r>
      <w:r w:rsidRPr="00827933">
        <w:rPr>
          <w:color w:val="000000"/>
        </w:rPr>
        <w:t xml:space="preserve">conforme </w:t>
      </w:r>
      <w:r w:rsidRPr="00827933">
        <w:rPr>
          <w:b/>
          <w:color w:val="000000"/>
        </w:rPr>
        <w:t>Anexo I, página 0</w:t>
      </w:r>
      <w:r>
        <w:rPr>
          <w:b/>
          <w:color w:val="000000"/>
        </w:rPr>
        <w:t>4</w:t>
      </w:r>
      <w:r w:rsidRPr="00827933">
        <w:rPr>
          <w:b/>
          <w:color w:val="000000"/>
        </w:rPr>
        <w:t>,</w:t>
      </w:r>
      <w:r w:rsidRPr="00827933">
        <w:rPr>
          <w:color w:val="000000"/>
        </w:rPr>
        <w:t xml:space="preserve"> deste Edital.</w:t>
      </w:r>
    </w:p>
    <w:p w14:paraId="507C94ED" w14:textId="77777777" w:rsidR="00963D7E" w:rsidRPr="00827933" w:rsidRDefault="00963D7E" w:rsidP="00963D7E">
      <w:pPr>
        <w:spacing w:after="0" w:line="240" w:lineRule="auto"/>
        <w:jc w:val="both"/>
        <w:rPr>
          <w:b/>
        </w:rPr>
      </w:pPr>
    </w:p>
    <w:p w14:paraId="566A3771" w14:textId="77777777" w:rsidR="00963D7E" w:rsidRPr="00897735" w:rsidRDefault="00963D7E" w:rsidP="00963D7E">
      <w:pPr>
        <w:jc w:val="center"/>
        <w:rPr>
          <w:rFonts w:ascii="Times New Roman" w:hAnsi="Times New Roman"/>
          <w:sz w:val="24"/>
          <w:szCs w:val="24"/>
        </w:rPr>
      </w:pPr>
      <w:r w:rsidRPr="00897735">
        <w:rPr>
          <w:b/>
        </w:rPr>
        <w:t>02 - DAS INFORMAÇÕES E RETIRADA DO EDITAL</w:t>
      </w:r>
    </w:p>
    <w:p w14:paraId="43DDC0BE" w14:textId="77777777" w:rsidR="00963D7E" w:rsidRPr="00897735" w:rsidRDefault="00963D7E" w:rsidP="00963D7E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  <w:r w:rsidRPr="00897735">
        <w:rPr>
          <w:rFonts w:ascii="Times New Roman" w:hAnsi="Times New Roman"/>
          <w:b w:val="0"/>
          <w:sz w:val="24"/>
          <w:szCs w:val="24"/>
        </w:rPr>
        <w:t>02.2 -  As informações   e   esclarecimentos   relativos   a este Ed</w:t>
      </w:r>
      <w:r>
        <w:rPr>
          <w:rFonts w:ascii="Times New Roman" w:hAnsi="Times New Roman"/>
          <w:b w:val="0"/>
          <w:sz w:val="24"/>
          <w:szCs w:val="24"/>
        </w:rPr>
        <w:t>ital poderão ser obtidos junto setor de Licitações desta Prefeitura</w:t>
      </w:r>
      <w:r w:rsidRPr="00897735">
        <w:rPr>
          <w:rFonts w:ascii="Times New Roman" w:hAnsi="Times New Roman"/>
          <w:b w:val="0"/>
          <w:sz w:val="24"/>
          <w:szCs w:val="24"/>
        </w:rPr>
        <w:t>, sito à Rua XV de Novembro, 26</w:t>
      </w:r>
      <w:r>
        <w:rPr>
          <w:rFonts w:ascii="Times New Roman" w:hAnsi="Times New Roman"/>
          <w:b w:val="0"/>
          <w:sz w:val="24"/>
          <w:szCs w:val="24"/>
        </w:rPr>
        <w:t>,</w:t>
      </w:r>
      <w:r w:rsidRPr="00897735">
        <w:rPr>
          <w:rFonts w:ascii="Times New Roman" w:hAnsi="Times New Roman"/>
          <w:b w:val="0"/>
          <w:sz w:val="24"/>
          <w:szCs w:val="24"/>
        </w:rPr>
        <w:t xml:space="preserve">  a  partir  da  data  de  publicação, no horário das 8:30h às 11:30h, e das 13:30h às 17:30h,  ou  através do telefone (0xx49) 3535-6000.</w:t>
      </w:r>
    </w:p>
    <w:p w14:paraId="2D3818EF" w14:textId="77777777" w:rsidR="00963D7E" w:rsidRDefault="00963D7E" w:rsidP="00963D7E">
      <w:pPr>
        <w:pStyle w:val="Ttulo"/>
        <w:rPr>
          <w:rFonts w:ascii="Times New Roman" w:hAnsi="Times New Roman"/>
          <w:sz w:val="24"/>
          <w:szCs w:val="24"/>
        </w:rPr>
      </w:pPr>
    </w:p>
    <w:p w14:paraId="5C214F7B" w14:textId="77777777" w:rsidR="00963D7E" w:rsidRPr="00897735" w:rsidRDefault="00963D7E" w:rsidP="00963D7E">
      <w:pPr>
        <w:pStyle w:val="Ttulo"/>
        <w:rPr>
          <w:rFonts w:ascii="Times New Roman" w:hAnsi="Times New Roman"/>
          <w:sz w:val="24"/>
          <w:szCs w:val="24"/>
        </w:rPr>
      </w:pPr>
      <w:r w:rsidRPr="00897735">
        <w:rPr>
          <w:rFonts w:ascii="Times New Roman" w:hAnsi="Times New Roman"/>
          <w:sz w:val="24"/>
          <w:szCs w:val="24"/>
        </w:rPr>
        <w:t>03 - DA HABILITAÇÃO</w:t>
      </w:r>
    </w:p>
    <w:p w14:paraId="04F3068A" w14:textId="77777777" w:rsidR="00963D7E" w:rsidRDefault="00963D7E" w:rsidP="00963D7E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</w:p>
    <w:p w14:paraId="7A4EA256" w14:textId="77777777" w:rsidR="00963D7E" w:rsidRPr="00897735" w:rsidRDefault="00963D7E" w:rsidP="00963D7E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  <w:r w:rsidRPr="00897735">
        <w:rPr>
          <w:rFonts w:ascii="Times New Roman" w:hAnsi="Times New Roman"/>
          <w:b w:val="0"/>
          <w:sz w:val="24"/>
          <w:szCs w:val="24"/>
        </w:rPr>
        <w:t>03.1 – A</w:t>
      </w:r>
      <w:r>
        <w:rPr>
          <w:rFonts w:ascii="Times New Roman" w:hAnsi="Times New Roman"/>
          <w:b w:val="0"/>
          <w:sz w:val="24"/>
          <w:szCs w:val="24"/>
        </w:rPr>
        <w:t>s</w:t>
      </w:r>
      <w:r w:rsidRPr="00897735">
        <w:rPr>
          <w:rFonts w:ascii="Times New Roman" w:hAnsi="Times New Roman"/>
          <w:b w:val="0"/>
          <w:sz w:val="24"/>
          <w:szCs w:val="24"/>
        </w:rPr>
        <w:t xml:space="preserve"> empresa</w:t>
      </w:r>
      <w:r>
        <w:rPr>
          <w:rFonts w:ascii="Times New Roman" w:hAnsi="Times New Roman"/>
          <w:b w:val="0"/>
          <w:sz w:val="24"/>
          <w:szCs w:val="24"/>
        </w:rPr>
        <w:t>s</w:t>
      </w:r>
      <w:r w:rsidRPr="00897735">
        <w:rPr>
          <w:rFonts w:ascii="Times New Roman" w:hAnsi="Times New Roman"/>
          <w:b w:val="0"/>
          <w:sz w:val="24"/>
          <w:szCs w:val="24"/>
        </w:rPr>
        <w:t xml:space="preserve"> acima especificada</w:t>
      </w:r>
      <w:r>
        <w:rPr>
          <w:rFonts w:ascii="Times New Roman" w:hAnsi="Times New Roman"/>
          <w:b w:val="0"/>
          <w:sz w:val="24"/>
          <w:szCs w:val="24"/>
        </w:rPr>
        <w:t>s</w:t>
      </w:r>
      <w:r w:rsidRPr="00897735">
        <w:rPr>
          <w:rFonts w:ascii="Times New Roman" w:hAnsi="Times New Roman"/>
          <w:b w:val="0"/>
          <w:sz w:val="24"/>
          <w:szCs w:val="24"/>
        </w:rPr>
        <w:t xml:space="preserve"> apresent</w:t>
      </w:r>
      <w:r>
        <w:rPr>
          <w:rFonts w:ascii="Times New Roman" w:hAnsi="Times New Roman"/>
          <w:b w:val="0"/>
          <w:sz w:val="24"/>
          <w:szCs w:val="24"/>
        </w:rPr>
        <w:t>aram</w:t>
      </w:r>
      <w:r w:rsidRPr="00897735">
        <w:rPr>
          <w:rFonts w:ascii="Times New Roman" w:hAnsi="Times New Roman"/>
          <w:b w:val="0"/>
          <w:sz w:val="24"/>
          <w:szCs w:val="24"/>
        </w:rPr>
        <w:t xml:space="preserve"> os seguintes documentos para sua habilitação:</w:t>
      </w:r>
    </w:p>
    <w:p w14:paraId="35B6C503" w14:textId="77777777" w:rsidR="00963D7E" w:rsidRPr="00897735" w:rsidRDefault="00963D7E" w:rsidP="00963D7E">
      <w:pPr>
        <w:jc w:val="both"/>
        <w:rPr>
          <w:color w:val="000000"/>
        </w:rPr>
      </w:pPr>
      <w:r w:rsidRPr="00897735">
        <w:t>03.1.1</w:t>
      </w:r>
      <w:r w:rsidRPr="00897735">
        <w:rPr>
          <w:color w:val="000000"/>
        </w:rPr>
        <w:t xml:space="preserve"> – Cartão CNPJ da Empresa;</w:t>
      </w:r>
    </w:p>
    <w:p w14:paraId="3FB0E306" w14:textId="77777777" w:rsidR="00963D7E" w:rsidRPr="00897735" w:rsidRDefault="00963D7E" w:rsidP="00963D7E">
      <w:pPr>
        <w:pStyle w:val="Ttul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897735">
        <w:rPr>
          <w:rFonts w:ascii="Times New Roman" w:hAnsi="Times New Roman"/>
          <w:b w:val="0"/>
          <w:color w:val="000000"/>
          <w:sz w:val="24"/>
          <w:szCs w:val="24"/>
        </w:rPr>
        <w:t>03.1.2 - Certidão Negativa com a Fazenda Federal e à Dívida Ativa da União;</w:t>
      </w:r>
    </w:p>
    <w:p w14:paraId="00023C58" w14:textId="77777777" w:rsidR="00963D7E" w:rsidRPr="00897735" w:rsidRDefault="00963D7E" w:rsidP="00963D7E">
      <w:pPr>
        <w:pStyle w:val="Ttul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897735">
        <w:rPr>
          <w:rFonts w:ascii="Times New Roman" w:hAnsi="Times New Roman"/>
          <w:b w:val="0"/>
          <w:color w:val="000000"/>
          <w:sz w:val="24"/>
          <w:szCs w:val="24"/>
        </w:rPr>
        <w:t>03.1.3 -  Certidão Negativa com a Fazenda Estadual;</w:t>
      </w:r>
    </w:p>
    <w:p w14:paraId="70D1A34E" w14:textId="77777777" w:rsidR="00963D7E" w:rsidRPr="00897735" w:rsidRDefault="00963D7E" w:rsidP="00963D7E">
      <w:pPr>
        <w:pStyle w:val="Ttul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897735">
        <w:rPr>
          <w:rFonts w:ascii="Times New Roman" w:hAnsi="Times New Roman"/>
          <w:b w:val="0"/>
          <w:color w:val="000000"/>
          <w:sz w:val="24"/>
          <w:szCs w:val="24"/>
        </w:rPr>
        <w:t>03.1.4 -  Certidão  Negativa  Municipal  do  domicílio  ou  sede   da proponente;</w:t>
      </w:r>
    </w:p>
    <w:p w14:paraId="3572CF0A" w14:textId="77777777" w:rsidR="00963D7E" w:rsidRPr="00897735" w:rsidRDefault="00963D7E" w:rsidP="00963D7E">
      <w:pPr>
        <w:pStyle w:val="Ttul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897735">
        <w:rPr>
          <w:rFonts w:ascii="Times New Roman" w:hAnsi="Times New Roman"/>
          <w:b w:val="0"/>
          <w:color w:val="000000"/>
          <w:sz w:val="24"/>
          <w:szCs w:val="24"/>
        </w:rPr>
        <w:t>03.1.5 - Prova de regularidade relativa à Seguridade Social (INSS);</w:t>
      </w:r>
    </w:p>
    <w:p w14:paraId="107D8309" w14:textId="77777777" w:rsidR="00963D7E" w:rsidRPr="00897735" w:rsidRDefault="00963D7E" w:rsidP="00963D7E">
      <w:pPr>
        <w:pStyle w:val="Ttul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897735">
        <w:rPr>
          <w:rFonts w:ascii="Times New Roman" w:hAnsi="Times New Roman"/>
          <w:b w:val="0"/>
          <w:color w:val="000000"/>
          <w:sz w:val="24"/>
          <w:szCs w:val="24"/>
        </w:rPr>
        <w:t>03.1.6 - Prova de regularidade com o Fundo de Garantia  por  tempo  de Serviço (FGTS);</w:t>
      </w:r>
    </w:p>
    <w:p w14:paraId="3A189FED" w14:textId="77777777" w:rsidR="00963D7E" w:rsidRPr="00897735" w:rsidRDefault="00963D7E" w:rsidP="00963D7E">
      <w:pPr>
        <w:pStyle w:val="Ttul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897735">
        <w:rPr>
          <w:rFonts w:ascii="Times New Roman" w:hAnsi="Times New Roman"/>
          <w:b w:val="0"/>
          <w:color w:val="000000"/>
          <w:sz w:val="24"/>
          <w:szCs w:val="24"/>
        </w:rPr>
        <w:t>03.1.7 - Certidão Negativa de Débitos Trabalhistas (</w:t>
      </w:r>
      <w:hyperlink r:id="rId5" w:history="1">
        <w:r w:rsidRPr="00897735">
          <w:rPr>
            <w:rStyle w:val="Hyperlink"/>
            <w:rFonts w:ascii="Times New Roman" w:hAnsi="Times New Roman"/>
            <w:sz w:val="24"/>
            <w:szCs w:val="24"/>
          </w:rPr>
          <w:t>www.tst.jus.br</w:t>
        </w:r>
      </w:hyperlink>
      <w:r w:rsidRPr="00897735">
        <w:rPr>
          <w:rFonts w:ascii="Times New Roman" w:hAnsi="Times New Roman"/>
          <w:b w:val="0"/>
          <w:color w:val="000000"/>
          <w:sz w:val="24"/>
          <w:szCs w:val="24"/>
        </w:rPr>
        <w:t>).</w:t>
      </w:r>
    </w:p>
    <w:p w14:paraId="5DBC0EA7" w14:textId="77777777" w:rsidR="00963D7E" w:rsidRPr="00897735" w:rsidRDefault="00963D7E" w:rsidP="00963D7E">
      <w:pPr>
        <w:jc w:val="both"/>
        <w:rPr>
          <w:color w:val="000000"/>
        </w:rPr>
      </w:pPr>
      <w:r w:rsidRPr="00897735">
        <w:t>03.1.8 - Certidão Negativa de Falência e Concordata expedida pelo distribuidor da sede da pessoa jurídica.</w:t>
      </w:r>
    </w:p>
    <w:p w14:paraId="128B086B" w14:textId="77777777" w:rsidR="00963D7E" w:rsidRPr="00897735" w:rsidRDefault="00963D7E" w:rsidP="00963D7E">
      <w:pPr>
        <w:pStyle w:val="Ttul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14:paraId="7ACEABFC" w14:textId="77777777" w:rsidR="00963D7E" w:rsidRPr="00897735" w:rsidRDefault="00963D7E" w:rsidP="00963D7E">
      <w:pPr>
        <w:pStyle w:val="Ttulo"/>
        <w:rPr>
          <w:rFonts w:ascii="Times New Roman" w:hAnsi="Times New Roman"/>
          <w:color w:val="000000"/>
          <w:sz w:val="24"/>
          <w:szCs w:val="24"/>
        </w:rPr>
      </w:pPr>
      <w:r w:rsidRPr="00897735">
        <w:rPr>
          <w:rFonts w:ascii="Times New Roman" w:hAnsi="Times New Roman"/>
          <w:color w:val="000000"/>
          <w:sz w:val="24"/>
          <w:szCs w:val="24"/>
        </w:rPr>
        <w:t>04 - DO PRAZO DA PROPOSTA  E DA EXECUÇÃO</w:t>
      </w:r>
    </w:p>
    <w:p w14:paraId="65A8EED0" w14:textId="77777777" w:rsidR="00963D7E" w:rsidRPr="00897735" w:rsidRDefault="00963D7E" w:rsidP="00963D7E">
      <w:pPr>
        <w:pStyle w:val="Ttulo"/>
        <w:rPr>
          <w:rFonts w:ascii="Times New Roman" w:hAnsi="Times New Roman"/>
          <w:color w:val="000000"/>
          <w:sz w:val="24"/>
          <w:szCs w:val="24"/>
        </w:rPr>
      </w:pPr>
    </w:p>
    <w:p w14:paraId="1CDE7C9A" w14:textId="77777777" w:rsidR="00963D7E" w:rsidRPr="00897735" w:rsidRDefault="00963D7E" w:rsidP="00963D7E">
      <w:pPr>
        <w:pStyle w:val="Ttul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897735">
        <w:rPr>
          <w:rFonts w:ascii="Times New Roman" w:hAnsi="Times New Roman"/>
          <w:b w:val="0"/>
          <w:color w:val="000000"/>
          <w:sz w:val="24"/>
          <w:szCs w:val="24"/>
        </w:rPr>
        <w:t>04.1 – O prazo de validade da proposta é de no mínimo 60 dias.</w:t>
      </w:r>
    </w:p>
    <w:p w14:paraId="1E5EEE06" w14:textId="77777777" w:rsidR="00963D7E" w:rsidRPr="00897735" w:rsidRDefault="00963D7E" w:rsidP="00963D7E">
      <w:pPr>
        <w:pStyle w:val="p1"/>
        <w:spacing w:line="240" w:lineRule="auto"/>
        <w:rPr>
          <w:b/>
          <w:color w:val="000000"/>
        </w:rPr>
      </w:pPr>
      <w:r w:rsidRPr="00897735">
        <w:t>04.2 – O prazo para a execução do Objeto do presente</w:t>
      </w:r>
      <w:r>
        <w:t xml:space="preserve"> </w:t>
      </w:r>
      <w:r w:rsidRPr="00897735">
        <w:t xml:space="preserve">Edital será de até </w:t>
      </w:r>
      <w:r>
        <w:t>300</w:t>
      </w:r>
      <w:r w:rsidRPr="00897735">
        <w:t xml:space="preserve"> dias </w:t>
      </w:r>
      <w:r>
        <w:t xml:space="preserve">após a emissão do documento de pré empenho. </w:t>
      </w:r>
    </w:p>
    <w:p w14:paraId="3ADE19FF" w14:textId="77777777" w:rsidR="00963D7E" w:rsidRDefault="00963D7E" w:rsidP="00963D7E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  <w:r w:rsidRPr="00897735">
        <w:rPr>
          <w:rFonts w:ascii="Times New Roman" w:hAnsi="Times New Roman"/>
          <w:b w:val="0"/>
          <w:sz w:val="24"/>
          <w:szCs w:val="24"/>
        </w:rPr>
        <w:t>04.</w:t>
      </w:r>
      <w:r>
        <w:rPr>
          <w:rFonts w:ascii="Times New Roman" w:hAnsi="Times New Roman"/>
          <w:b w:val="0"/>
          <w:sz w:val="24"/>
          <w:szCs w:val="24"/>
        </w:rPr>
        <w:t>3 – O local para entrega do objeto é na Unidade Básica de Saúde, cita a Rua Francisco Nava, Centro – Arroio Trinta, SC</w:t>
      </w:r>
    </w:p>
    <w:p w14:paraId="75981FDA" w14:textId="77777777" w:rsidR="00963D7E" w:rsidRPr="00897735" w:rsidRDefault="00963D7E" w:rsidP="00963D7E">
      <w:pPr>
        <w:pStyle w:val="Ttulo"/>
        <w:jc w:val="both"/>
        <w:rPr>
          <w:rFonts w:ascii="Times New Roman" w:hAnsi="Times New Roman"/>
          <w:sz w:val="24"/>
          <w:szCs w:val="24"/>
        </w:rPr>
      </w:pPr>
    </w:p>
    <w:p w14:paraId="680AF4B1" w14:textId="77777777" w:rsidR="00963D7E" w:rsidRPr="00897735" w:rsidRDefault="00963D7E" w:rsidP="00963D7E">
      <w:pPr>
        <w:pStyle w:val="Ttulo"/>
        <w:rPr>
          <w:rFonts w:ascii="Times New Roman" w:hAnsi="Times New Roman"/>
          <w:sz w:val="24"/>
          <w:szCs w:val="24"/>
        </w:rPr>
      </w:pPr>
      <w:r w:rsidRPr="00897735">
        <w:rPr>
          <w:rFonts w:ascii="Times New Roman" w:hAnsi="Times New Roman"/>
          <w:sz w:val="24"/>
          <w:szCs w:val="24"/>
        </w:rPr>
        <w:t>05 - DOS PAGAMENTOS</w:t>
      </w:r>
    </w:p>
    <w:p w14:paraId="075A05F1" w14:textId="77777777" w:rsidR="00963D7E" w:rsidRPr="00897735" w:rsidRDefault="00963D7E" w:rsidP="00963D7E">
      <w:pPr>
        <w:pStyle w:val="Ttulo"/>
        <w:jc w:val="both"/>
        <w:rPr>
          <w:rFonts w:ascii="Times New Roman" w:hAnsi="Times New Roman"/>
          <w:sz w:val="24"/>
          <w:szCs w:val="24"/>
        </w:rPr>
      </w:pPr>
    </w:p>
    <w:p w14:paraId="23A2A7A6" w14:textId="77777777" w:rsidR="00963D7E" w:rsidRPr="00897735" w:rsidRDefault="00963D7E" w:rsidP="00963D7E">
      <w:pPr>
        <w:pStyle w:val="Ttul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897735">
        <w:rPr>
          <w:rFonts w:ascii="Times New Roman" w:hAnsi="Times New Roman"/>
          <w:b w:val="0"/>
          <w:color w:val="000000"/>
          <w:sz w:val="24"/>
          <w:szCs w:val="24"/>
        </w:rPr>
        <w:t>05.1  -  As despesa decorrentes da aquisição objeto do presente certame correrá a conta de dotação específica do orçamento do exercício de 201</w:t>
      </w:r>
      <w:r>
        <w:rPr>
          <w:rFonts w:ascii="Times New Roman" w:hAnsi="Times New Roman"/>
          <w:b w:val="0"/>
          <w:color w:val="000000"/>
          <w:sz w:val="24"/>
          <w:szCs w:val="24"/>
        </w:rPr>
        <w:t>6</w:t>
      </w:r>
      <w:r w:rsidRPr="00897735">
        <w:rPr>
          <w:rFonts w:ascii="Times New Roman" w:hAnsi="Times New Roman"/>
          <w:b w:val="0"/>
          <w:color w:val="000000"/>
          <w:sz w:val="24"/>
          <w:szCs w:val="24"/>
        </w:rPr>
        <w:t>, conforme segue:</w:t>
      </w:r>
    </w:p>
    <w:p w14:paraId="32064E84" w14:textId="77777777" w:rsidR="00963D7E" w:rsidRPr="00897735" w:rsidRDefault="00963D7E" w:rsidP="00963D7E">
      <w:pPr>
        <w:pStyle w:val="Ttul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14:paraId="36FEF52C" w14:textId="77777777" w:rsidR="00963D7E" w:rsidRPr="000B4D20" w:rsidRDefault="00963D7E" w:rsidP="00963D7E">
      <w:pPr>
        <w:rPr>
          <w:rFonts w:ascii="Rockwell" w:hAnsi="Rockwell" w:cs="Rockwell"/>
          <w:b/>
          <w:color w:val="000000"/>
          <w:sz w:val="24"/>
          <w:szCs w:val="24"/>
        </w:rPr>
      </w:pPr>
      <w:r w:rsidRPr="000B4D20">
        <w:rPr>
          <w:b/>
          <w:sz w:val="24"/>
          <w:szCs w:val="24"/>
        </w:rPr>
        <w:lastRenderedPageBreak/>
        <w:t>111 - 2 . 3001 . 10 . 301 . 9 . 2.17 . 1 . 339000 Aplicações Diretas</w:t>
      </w:r>
    </w:p>
    <w:p w14:paraId="6E105CF1" w14:textId="77777777" w:rsidR="00963D7E" w:rsidRPr="00897735" w:rsidRDefault="00963D7E" w:rsidP="00963D7E">
      <w:pPr>
        <w:pStyle w:val="Ttulo"/>
        <w:numPr>
          <w:ilvl w:val="1"/>
          <w:numId w:val="1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897735">
        <w:rPr>
          <w:rFonts w:ascii="Times New Roman" w:hAnsi="Times New Roman"/>
          <w:b w:val="0"/>
          <w:sz w:val="24"/>
          <w:szCs w:val="24"/>
        </w:rPr>
        <w:t>- O pagamento será feito por transferência bancária em até 05 dias após a realização dos serviços, mediante nota fiscal, apresentada na tesouraria da prefeitura.</w:t>
      </w:r>
    </w:p>
    <w:p w14:paraId="04CA8017" w14:textId="77777777" w:rsidR="00963D7E" w:rsidRDefault="00963D7E" w:rsidP="00963D7E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897735">
        <w:t>05.3</w:t>
      </w:r>
      <w:r w:rsidRPr="00897735">
        <w:rPr>
          <w:b/>
        </w:rPr>
        <w:t xml:space="preserve"> – </w:t>
      </w:r>
      <w:r w:rsidRPr="00897735">
        <w:t>Os trabalhos previstos na proposta estão orçados em R</w:t>
      </w:r>
      <w:r w:rsidRPr="000B4D20">
        <w:t xml:space="preserve">$ </w:t>
      </w:r>
      <w:r>
        <w:t>3.229,24</w:t>
      </w:r>
      <w:r w:rsidRPr="000B4D20">
        <w:rPr>
          <w:rFonts w:cs="Times New Roman"/>
        </w:rPr>
        <w:t xml:space="preserve"> (</w:t>
      </w:r>
      <w:r>
        <w:rPr>
          <w:rFonts w:cs="Times New Roman"/>
        </w:rPr>
        <w:t>três</w:t>
      </w:r>
      <w:r w:rsidRPr="000B4D20">
        <w:rPr>
          <w:rFonts w:cs="Times New Roman"/>
        </w:rPr>
        <w:t xml:space="preserve"> mil </w:t>
      </w:r>
      <w:r>
        <w:rPr>
          <w:rFonts w:cs="Times New Roman"/>
        </w:rPr>
        <w:t>duzentos e vinte e nove</w:t>
      </w:r>
      <w:r w:rsidRPr="000B4D20">
        <w:rPr>
          <w:rFonts w:cs="Times New Roman"/>
        </w:rPr>
        <w:t xml:space="preserve"> reais e </w:t>
      </w:r>
      <w:r>
        <w:rPr>
          <w:rFonts w:cs="Times New Roman"/>
        </w:rPr>
        <w:t>vinte e quatro</w:t>
      </w:r>
      <w:r w:rsidRPr="000B4D20">
        <w:rPr>
          <w:rFonts w:cs="Times New Roman"/>
        </w:rPr>
        <w:t xml:space="preserve"> centavos)</w:t>
      </w:r>
    </w:p>
    <w:p w14:paraId="67A0B39E" w14:textId="77777777" w:rsidR="00963D7E" w:rsidRPr="00897735" w:rsidRDefault="00963D7E" w:rsidP="00963D7E">
      <w:pPr>
        <w:pStyle w:val="Corpodetexto"/>
        <w:rPr>
          <w:rFonts w:ascii="Times New Roman" w:hAnsi="Times New Roman"/>
          <w:sz w:val="24"/>
          <w:szCs w:val="24"/>
        </w:rPr>
      </w:pPr>
      <w:r w:rsidRPr="00897735">
        <w:rPr>
          <w:rFonts w:ascii="Times New Roman" w:hAnsi="Times New Roman"/>
          <w:sz w:val="24"/>
          <w:szCs w:val="24"/>
        </w:rPr>
        <w:t>05.4 – As despesas com impostos, taxas, fretes, seguros, encargos sociais e trabalhistas são por conta da proponente contratada.</w:t>
      </w:r>
    </w:p>
    <w:p w14:paraId="1B179642" w14:textId="77777777" w:rsidR="00963D7E" w:rsidRPr="00897735" w:rsidRDefault="00963D7E" w:rsidP="00963D7E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</w:p>
    <w:p w14:paraId="72EC1DFE" w14:textId="77777777" w:rsidR="00963D7E" w:rsidRDefault="00963D7E" w:rsidP="00963D7E">
      <w:pPr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7730C7">
        <w:rPr>
          <w:b/>
        </w:rPr>
        <w:t>– DAS PENALIDADES ADMINISTRATIVAS.</w:t>
      </w:r>
    </w:p>
    <w:p w14:paraId="67478611" w14:textId="77777777" w:rsidR="00963D7E" w:rsidRDefault="00963D7E" w:rsidP="00963D7E">
      <w:pPr>
        <w:ind w:left="705"/>
        <w:rPr>
          <w:b/>
        </w:rPr>
      </w:pPr>
    </w:p>
    <w:p w14:paraId="3DEF307D" w14:textId="77777777" w:rsidR="00963D7E" w:rsidRPr="007730C7" w:rsidRDefault="00963D7E" w:rsidP="00963D7E">
      <w:pPr>
        <w:jc w:val="both"/>
      </w:pPr>
      <w:r>
        <w:t>6.1</w:t>
      </w:r>
      <w:r w:rsidRPr="007730C7">
        <w:t xml:space="preserve"> - De acordo com o estabelecido no artigo 77, da Lei n.º 8.666/93, a inexecução total ou parcial do contrato enseja sua rescisão, constituindo, também, motivo para o rompimento do ajuste, aqueles previstos no art. 78, incisos I a XVIII.</w:t>
      </w:r>
    </w:p>
    <w:p w14:paraId="1C23FDFC" w14:textId="77777777" w:rsidR="00963D7E" w:rsidRPr="007730C7" w:rsidRDefault="00963D7E" w:rsidP="00963D7E">
      <w:pPr>
        <w:jc w:val="both"/>
      </w:pPr>
      <w:r>
        <w:t>6.2</w:t>
      </w:r>
      <w:r w:rsidRPr="007730C7">
        <w:t xml:space="preserve"> - Nas hipóteses de inexecução total ou parcial, poderá a Administração aplicar ao contratado as seguintes sanções: </w:t>
      </w:r>
    </w:p>
    <w:p w14:paraId="2BD36678" w14:textId="77777777" w:rsidR="00963D7E" w:rsidRPr="007730C7" w:rsidRDefault="00963D7E" w:rsidP="00963D7E">
      <w:pPr>
        <w:ind w:firstLine="708"/>
        <w:jc w:val="both"/>
      </w:pPr>
      <w:r w:rsidRPr="007730C7">
        <w:t>a) advertência;</w:t>
      </w:r>
    </w:p>
    <w:p w14:paraId="680ECCBA" w14:textId="77777777" w:rsidR="00963D7E" w:rsidRPr="007730C7" w:rsidRDefault="00963D7E" w:rsidP="00963D7E">
      <w:pPr>
        <w:ind w:firstLine="708"/>
        <w:jc w:val="both"/>
      </w:pPr>
      <w:r w:rsidRPr="007730C7">
        <w:t>b) multa de 5% (cinco por cento) sobre o valor total do Contrato;</w:t>
      </w:r>
    </w:p>
    <w:p w14:paraId="1AD0F22F" w14:textId="77777777" w:rsidR="00963D7E" w:rsidRPr="007730C7" w:rsidRDefault="00963D7E" w:rsidP="00963D7E">
      <w:pPr>
        <w:ind w:firstLine="708"/>
        <w:jc w:val="both"/>
      </w:pPr>
      <w:r w:rsidRPr="007730C7">
        <w:t>c) suspensão temporária de participação em licitação e impedimento de contratar com a Administração, por prazo não superior a 02 (dois) anos.</w:t>
      </w:r>
    </w:p>
    <w:p w14:paraId="5CE7BD27" w14:textId="77777777" w:rsidR="00963D7E" w:rsidRDefault="00963D7E" w:rsidP="00963D7E">
      <w:pPr>
        <w:jc w:val="both"/>
        <w:rPr>
          <w:rFonts w:ascii="Times New Roman" w:hAnsi="Times New Roman"/>
          <w:sz w:val="24"/>
          <w:szCs w:val="24"/>
        </w:rPr>
      </w:pPr>
      <w:r>
        <w:t>6.3</w:t>
      </w:r>
      <w:r w:rsidRPr="007730C7">
        <w:t xml:space="preserve"> - Na hipótese de atraso no cumprimento de quaisquer obrigações assumidas pela Contratada, a esta será aplicada multa de 1% (um por cento) sobre o valor total do Contrato, por dia de atraso, dobrável na reincidência. </w:t>
      </w:r>
    </w:p>
    <w:p w14:paraId="41507755" w14:textId="77777777" w:rsidR="00963D7E" w:rsidRPr="00897735" w:rsidRDefault="00963D7E" w:rsidP="00963D7E">
      <w:pPr>
        <w:pStyle w:val="Ttulo"/>
        <w:rPr>
          <w:rFonts w:ascii="Times New Roman" w:hAnsi="Times New Roman"/>
          <w:sz w:val="24"/>
          <w:szCs w:val="24"/>
        </w:rPr>
      </w:pPr>
      <w:r w:rsidRPr="0089773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7</w:t>
      </w:r>
      <w:r w:rsidRPr="00897735">
        <w:rPr>
          <w:rFonts w:ascii="Times New Roman" w:hAnsi="Times New Roman"/>
          <w:sz w:val="24"/>
          <w:szCs w:val="24"/>
        </w:rPr>
        <w:t xml:space="preserve"> - DAS DISPOSIÇÕES FINAIS</w:t>
      </w:r>
    </w:p>
    <w:p w14:paraId="46FEBC83" w14:textId="77777777" w:rsidR="00963D7E" w:rsidRPr="00897735" w:rsidRDefault="00963D7E" w:rsidP="00963D7E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</w:p>
    <w:p w14:paraId="3592D61E" w14:textId="77777777" w:rsidR="00963D7E" w:rsidRPr="00897735" w:rsidRDefault="00963D7E" w:rsidP="00963D7E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7.1 </w:t>
      </w:r>
      <w:r w:rsidRPr="00897735">
        <w:rPr>
          <w:rFonts w:ascii="Times New Roman" w:hAnsi="Times New Roman"/>
          <w:b w:val="0"/>
          <w:sz w:val="24"/>
          <w:szCs w:val="24"/>
        </w:rPr>
        <w:t xml:space="preserve">-  É inteira responsabilidade do vencedor da presente Licitação, a entrega do objeto deste Edital, 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897735">
        <w:rPr>
          <w:rFonts w:ascii="Times New Roman" w:hAnsi="Times New Roman"/>
          <w:b w:val="0"/>
          <w:sz w:val="24"/>
          <w:szCs w:val="24"/>
        </w:rPr>
        <w:t>sendo que o mesmo responderá por quaisquer danos que causar, inclusive perante terceiros, na realização dos serviços.</w:t>
      </w:r>
    </w:p>
    <w:p w14:paraId="5D2CFF49" w14:textId="77777777" w:rsidR="00963D7E" w:rsidRPr="00897735" w:rsidRDefault="00963D7E" w:rsidP="00963D7E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7.2</w:t>
      </w:r>
      <w:r w:rsidRPr="00897735">
        <w:rPr>
          <w:rFonts w:ascii="Times New Roman" w:hAnsi="Times New Roman"/>
          <w:b w:val="0"/>
          <w:sz w:val="24"/>
          <w:szCs w:val="24"/>
        </w:rPr>
        <w:t xml:space="preserve"> - Os casos omissos serão resolvidos à luz da  Lei  nº  8.666/93, recorrendo-se à analogia,  aos  costumes  e  aos  princípios gerais de direito.</w:t>
      </w:r>
    </w:p>
    <w:p w14:paraId="224A6AD0" w14:textId="77777777" w:rsidR="00963D7E" w:rsidRPr="00897735" w:rsidRDefault="00963D7E" w:rsidP="00963D7E">
      <w:pPr>
        <w:jc w:val="both"/>
      </w:pPr>
      <w:r>
        <w:t>7.3</w:t>
      </w:r>
      <w:r w:rsidRPr="00897735">
        <w:t xml:space="preserve"> - Não haverá reajuste, nem atualização de valores, exceto na ocorrência de fato que justifique a aplicação da alínea “d”, do inciso II, do artigo 65, da Lei nº 8.666 de 21 de junho de 1993, consolidadas.</w:t>
      </w:r>
    </w:p>
    <w:p w14:paraId="1BF0787E" w14:textId="77777777" w:rsidR="00963D7E" w:rsidRPr="00897735" w:rsidRDefault="00963D7E" w:rsidP="00963D7E">
      <w:pPr>
        <w:pStyle w:val="Ttulo"/>
        <w:rPr>
          <w:rFonts w:ascii="Times New Roman" w:hAnsi="Times New Roman"/>
          <w:sz w:val="24"/>
          <w:szCs w:val="24"/>
        </w:rPr>
      </w:pPr>
      <w:r w:rsidRPr="0089773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8</w:t>
      </w:r>
      <w:r w:rsidRPr="00897735">
        <w:rPr>
          <w:rFonts w:ascii="Times New Roman" w:hAnsi="Times New Roman"/>
          <w:sz w:val="24"/>
          <w:szCs w:val="24"/>
        </w:rPr>
        <w:t xml:space="preserve"> -  DO FORO</w:t>
      </w:r>
    </w:p>
    <w:p w14:paraId="734B45D3" w14:textId="77777777" w:rsidR="00963D7E" w:rsidRPr="00897735" w:rsidRDefault="00963D7E" w:rsidP="00963D7E">
      <w:pPr>
        <w:pStyle w:val="Ttulo"/>
        <w:jc w:val="both"/>
        <w:rPr>
          <w:rFonts w:ascii="Times New Roman" w:hAnsi="Times New Roman"/>
          <w:sz w:val="24"/>
          <w:szCs w:val="24"/>
        </w:rPr>
      </w:pPr>
    </w:p>
    <w:p w14:paraId="29C29781" w14:textId="77777777" w:rsidR="00963D7E" w:rsidRPr="00897735" w:rsidRDefault="00963D7E" w:rsidP="00963D7E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8.</w:t>
      </w:r>
      <w:r w:rsidRPr="00897735">
        <w:rPr>
          <w:rFonts w:ascii="Times New Roman" w:hAnsi="Times New Roman"/>
          <w:b w:val="0"/>
          <w:sz w:val="24"/>
          <w:szCs w:val="24"/>
        </w:rPr>
        <w:t xml:space="preserve">1 - Todas  as  controvérsias  ou  reclames  relativos  ao  presente Edital, serão resolvidos mediante arbitramento,  segundo estabelece as leis e o Juízo da cidade de Videira que é Comarca  deste Município. </w:t>
      </w:r>
    </w:p>
    <w:p w14:paraId="293B006A" w14:textId="77777777" w:rsidR="00963D7E" w:rsidRPr="00897735" w:rsidRDefault="00963D7E" w:rsidP="00963D7E">
      <w:pPr>
        <w:jc w:val="center"/>
      </w:pPr>
      <w:r w:rsidRPr="00897735">
        <w:rPr>
          <w:b/>
        </w:rPr>
        <w:t>0</w:t>
      </w:r>
      <w:r>
        <w:rPr>
          <w:b/>
        </w:rPr>
        <w:t>9</w:t>
      </w:r>
      <w:r w:rsidRPr="00897735">
        <w:rPr>
          <w:b/>
        </w:rPr>
        <w:t xml:space="preserve"> – DA PUBLICAÇÃO</w:t>
      </w:r>
    </w:p>
    <w:p w14:paraId="578BA019" w14:textId="77777777" w:rsidR="00963D7E" w:rsidRDefault="00963D7E" w:rsidP="00963D7E">
      <w:pPr>
        <w:jc w:val="both"/>
      </w:pPr>
      <w:r w:rsidRPr="00897735">
        <w:t>09.1 – A publicação desta Dispensa de Licitação será feita no Mural Público Municipal</w:t>
      </w:r>
      <w:r>
        <w:t xml:space="preserve">, </w:t>
      </w:r>
      <w:r w:rsidRPr="00897735">
        <w:t>no Dom</w:t>
      </w:r>
      <w:r>
        <w:t xml:space="preserve"> -Diário Oficial dos Municípios e no Site do Município, aba “Transparência”</w:t>
      </w:r>
    </w:p>
    <w:p w14:paraId="2289C4C3" w14:textId="77777777" w:rsidR="00963D7E" w:rsidRDefault="00963D7E" w:rsidP="00963D7E">
      <w:pPr>
        <w:jc w:val="both"/>
      </w:pPr>
    </w:p>
    <w:p w14:paraId="1A4E32FA" w14:textId="77777777" w:rsidR="00963D7E" w:rsidRPr="00897735" w:rsidRDefault="00963D7E" w:rsidP="00963D7E">
      <w:pPr>
        <w:jc w:val="both"/>
      </w:pPr>
    </w:p>
    <w:p w14:paraId="450654E5" w14:textId="77777777" w:rsidR="00963D7E" w:rsidRPr="00897735" w:rsidRDefault="00963D7E" w:rsidP="00963D7E">
      <w:pPr>
        <w:jc w:val="right"/>
      </w:pPr>
      <w:r w:rsidRPr="00897735">
        <w:t>Arroio Trinta (SC</w:t>
      </w:r>
      <w:r w:rsidRPr="00897735">
        <w:rPr>
          <w:color w:val="000000"/>
        </w:rPr>
        <w:t xml:space="preserve">), </w:t>
      </w:r>
      <w:r>
        <w:rPr>
          <w:color w:val="000000"/>
        </w:rPr>
        <w:t>16</w:t>
      </w:r>
      <w:r w:rsidRPr="00897735">
        <w:rPr>
          <w:color w:val="000000"/>
        </w:rPr>
        <w:t xml:space="preserve"> de ma</w:t>
      </w:r>
      <w:r>
        <w:rPr>
          <w:color w:val="000000"/>
        </w:rPr>
        <w:t>i</w:t>
      </w:r>
      <w:r w:rsidRPr="00897735">
        <w:rPr>
          <w:color w:val="000000"/>
        </w:rPr>
        <w:t>o de 201</w:t>
      </w:r>
      <w:r>
        <w:rPr>
          <w:color w:val="000000"/>
        </w:rPr>
        <w:t>6</w:t>
      </w:r>
      <w:r w:rsidRPr="00897735">
        <w:rPr>
          <w:color w:val="000000"/>
        </w:rPr>
        <w:t>.</w:t>
      </w:r>
    </w:p>
    <w:p w14:paraId="1EF3B840" w14:textId="77777777" w:rsidR="00963D7E" w:rsidRDefault="00963D7E" w:rsidP="00963D7E">
      <w:pPr>
        <w:jc w:val="both"/>
      </w:pPr>
    </w:p>
    <w:p w14:paraId="06F027AD" w14:textId="77777777" w:rsidR="00963D7E" w:rsidRDefault="00963D7E" w:rsidP="00963D7E">
      <w:pPr>
        <w:jc w:val="center"/>
        <w:rPr>
          <w:b/>
        </w:rPr>
      </w:pPr>
    </w:p>
    <w:p w14:paraId="462EC2B5" w14:textId="77777777" w:rsidR="00963D7E" w:rsidRDefault="00963D7E" w:rsidP="00963D7E">
      <w:pPr>
        <w:jc w:val="center"/>
        <w:rPr>
          <w:b/>
        </w:rPr>
      </w:pPr>
    </w:p>
    <w:p w14:paraId="0AF06FB3" w14:textId="77777777" w:rsidR="00963D7E" w:rsidRPr="00897735" w:rsidRDefault="00963D7E" w:rsidP="00963D7E">
      <w:pPr>
        <w:spacing w:after="0" w:line="240" w:lineRule="auto"/>
        <w:jc w:val="center"/>
        <w:rPr>
          <w:b/>
        </w:rPr>
      </w:pPr>
      <w:r>
        <w:rPr>
          <w:b/>
        </w:rPr>
        <w:t>TARCÍSIO LIDANI</w:t>
      </w:r>
    </w:p>
    <w:p w14:paraId="44F9E69E" w14:textId="77777777" w:rsidR="00963D7E" w:rsidRDefault="00963D7E" w:rsidP="00963D7E">
      <w:pPr>
        <w:spacing w:after="0" w:line="240" w:lineRule="auto"/>
        <w:jc w:val="center"/>
      </w:pPr>
      <w:r>
        <w:t>Gestor do Fundo Municipal de Saúde</w:t>
      </w:r>
      <w:r w:rsidRPr="00897735">
        <w:t xml:space="preserve"> de Arroio Trinta</w:t>
      </w:r>
    </w:p>
    <w:p w14:paraId="421104E7" w14:textId="77777777" w:rsidR="00963D7E" w:rsidRDefault="00963D7E" w:rsidP="00963D7E">
      <w:pPr>
        <w:jc w:val="center"/>
      </w:pPr>
    </w:p>
    <w:p w14:paraId="21F5F307" w14:textId="77777777" w:rsidR="00963D7E" w:rsidRDefault="00963D7E" w:rsidP="00963D7E">
      <w:pPr>
        <w:jc w:val="center"/>
      </w:pPr>
    </w:p>
    <w:p w14:paraId="7379169A" w14:textId="77777777" w:rsidR="00963D7E" w:rsidRDefault="00963D7E" w:rsidP="00963D7E">
      <w:pPr>
        <w:jc w:val="center"/>
      </w:pPr>
    </w:p>
    <w:p w14:paraId="07650198" w14:textId="77777777" w:rsidR="00963D7E" w:rsidRDefault="00963D7E" w:rsidP="00963D7E">
      <w:pPr>
        <w:jc w:val="center"/>
      </w:pPr>
    </w:p>
    <w:p w14:paraId="48FACA35" w14:textId="77777777" w:rsidR="00963D7E" w:rsidRDefault="00963D7E" w:rsidP="00963D7E">
      <w:pPr>
        <w:jc w:val="center"/>
      </w:pPr>
    </w:p>
    <w:p w14:paraId="582C309D" w14:textId="77777777" w:rsidR="00963D7E" w:rsidRDefault="00963D7E" w:rsidP="00963D7E">
      <w:pPr>
        <w:jc w:val="center"/>
      </w:pPr>
    </w:p>
    <w:p w14:paraId="3251DD50" w14:textId="77777777" w:rsidR="00963D7E" w:rsidRDefault="00963D7E" w:rsidP="00963D7E">
      <w:pPr>
        <w:jc w:val="center"/>
      </w:pPr>
    </w:p>
    <w:p w14:paraId="09A41D95" w14:textId="77777777" w:rsidR="00963D7E" w:rsidRDefault="00963D7E" w:rsidP="00963D7E">
      <w:pPr>
        <w:jc w:val="center"/>
      </w:pPr>
    </w:p>
    <w:p w14:paraId="780F9699" w14:textId="77777777" w:rsidR="00963D7E" w:rsidRDefault="00963D7E" w:rsidP="00963D7E">
      <w:pPr>
        <w:jc w:val="center"/>
      </w:pPr>
    </w:p>
    <w:p w14:paraId="091151A3" w14:textId="77777777" w:rsidR="00963D7E" w:rsidRDefault="00963D7E" w:rsidP="00963D7E">
      <w:pPr>
        <w:jc w:val="center"/>
      </w:pPr>
    </w:p>
    <w:p w14:paraId="78759CF9" w14:textId="77777777" w:rsidR="00963D7E" w:rsidRDefault="00963D7E" w:rsidP="00963D7E">
      <w:pPr>
        <w:jc w:val="center"/>
      </w:pPr>
    </w:p>
    <w:p w14:paraId="5313F697" w14:textId="77777777" w:rsidR="00963D7E" w:rsidRDefault="00963D7E" w:rsidP="00963D7E">
      <w:pPr>
        <w:jc w:val="center"/>
      </w:pPr>
    </w:p>
    <w:p w14:paraId="3FE7DBB1" w14:textId="77777777" w:rsidR="00963D7E" w:rsidRDefault="00963D7E" w:rsidP="00963D7E">
      <w:pPr>
        <w:jc w:val="center"/>
      </w:pPr>
    </w:p>
    <w:p w14:paraId="3CE3F12A" w14:textId="77777777" w:rsidR="00963D7E" w:rsidRDefault="00963D7E" w:rsidP="00963D7E">
      <w:pPr>
        <w:jc w:val="center"/>
      </w:pPr>
    </w:p>
    <w:p w14:paraId="0FA7A643" w14:textId="77777777" w:rsidR="00963D7E" w:rsidRDefault="00963D7E" w:rsidP="00963D7E">
      <w:pPr>
        <w:jc w:val="center"/>
      </w:pPr>
    </w:p>
    <w:p w14:paraId="2DA20F30" w14:textId="77777777" w:rsidR="00963D7E" w:rsidRDefault="00963D7E" w:rsidP="00963D7E">
      <w:pPr>
        <w:jc w:val="center"/>
      </w:pPr>
    </w:p>
    <w:p w14:paraId="3D2D7CC7" w14:textId="77777777" w:rsidR="00963D7E" w:rsidRDefault="00963D7E" w:rsidP="00963D7E">
      <w:pPr>
        <w:jc w:val="center"/>
      </w:pPr>
    </w:p>
    <w:p w14:paraId="1518BE0E" w14:textId="77777777" w:rsidR="00963D7E" w:rsidRDefault="00963D7E" w:rsidP="00963D7E">
      <w:pPr>
        <w:jc w:val="center"/>
      </w:pPr>
    </w:p>
    <w:p w14:paraId="713FD7CE" w14:textId="77777777" w:rsidR="00963D7E" w:rsidRDefault="00963D7E" w:rsidP="00963D7E">
      <w:pPr>
        <w:jc w:val="center"/>
      </w:pPr>
    </w:p>
    <w:p w14:paraId="3946E6EF" w14:textId="77777777" w:rsidR="00963D7E" w:rsidRDefault="00963D7E" w:rsidP="00963D7E">
      <w:pPr>
        <w:jc w:val="center"/>
      </w:pPr>
    </w:p>
    <w:p w14:paraId="70162448" w14:textId="77777777" w:rsidR="00963D7E" w:rsidRDefault="00963D7E" w:rsidP="00963D7E">
      <w:pPr>
        <w:jc w:val="center"/>
      </w:pPr>
    </w:p>
    <w:p w14:paraId="1C7AC69C" w14:textId="77777777" w:rsidR="00963D7E" w:rsidRDefault="00963D7E" w:rsidP="00963D7E">
      <w:pPr>
        <w:jc w:val="center"/>
      </w:pPr>
    </w:p>
    <w:p w14:paraId="2D220A3E" w14:textId="77777777" w:rsidR="00963D7E" w:rsidRDefault="00963D7E" w:rsidP="00963D7E">
      <w:pPr>
        <w:jc w:val="center"/>
        <w:rPr>
          <w:b/>
        </w:rPr>
      </w:pPr>
    </w:p>
    <w:p w14:paraId="0DEFAF83" w14:textId="77777777" w:rsidR="00963D7E" w:rsidRPr="00963D7E" w:rsidRDefault="00963D7E" w:rsidP="00963D7E">
      <w:pPr>
        <w:jc w:val="center"/>
        <w:rPr>
          <w:b/>
        </w:rPr>
      </w:pPr>
      <w:r w:rsidRPr="0088650F">
        <w:rPr>
          <w:b/>
        </w:rPr>
        <w:t>A</w:t>
      </w:r>
      <w:r w:rsidRPr="00963D7E">
        <w:rPr>
          <w:b/>
        </w:rPr>
        <w:t>NEXO I</w:t>
      </w:r>
    </w:p>
    <w:p w14:paraId="3F2CF6E7" w14:textId="77777777" w:rsidR="00963D7E" w:rsidRPr="00F25385" w:rsidRDefault="00963D7E" w:rsidP="00963D7E">
      <w:pPr>
        <w:jc w:val="center"/>
        <w:rPr>
          <w:b/>
        </w:rPr>
      </w:pPr>
    </w:p>
    <w:p w14:paraId="3B08CC3E" w14:textId="77777777" w:rsidR="00963D7E" w:rsidRDefault="00963D7E" w:rsidP="00963D7E">
      <w:pPr>
        <w:jc w:val="center"/>
        <w:rPr>
          <w:b/>
        </w:rPr>
      </w:pPr>
    </w:p>
    <w:p w14:paraId="5B903592" w14:textId="77777777" w:rsidR="00963D7E" w:rsidRPr="00F25385" w:rsidRDefault="00963D7E" w:rsidP="00963D7E">
      <w:pPr>
        <w:jc w:val="center"/>
        <w:rPr>
          <w:b/>
        </w:rPr>
      </w:pPr>
      <w:r w:rsidRPr="00F25385">
        <w:rPr>
          <w:b/>
        </w:rPr>
        <w:t>DISPENSA DE LICITAÇÃO  Nº 000</w:t>
      </w:r>
      <w:r>
        <w:rPr>
          <w:b/>
        </w:rPr>
        <w:t>9</w:t>
      </w:r>
      <w:r w:rsidRPr="00F25385">
        <w:rPr>
          <w:b/>
        </w:rPr>
        <w:t xml:space="preserve">/2016 - </w:t>
      </w:r>
      <w:r>
        <w:rPr>
          <w:b/>
        </w:rPr>
        <w:t>F</w:t>
      </w:r>
      <w:r w:rsidRPr="00F25385">
        <w:rPr>
          <w:b/>
        </w:rPr>
        <w:t>M</w:t>
      </w:r>
      <w:r>
        <w:rPr>
          <w:b/>
        </w:rPr>
        <w:t>S</w:t>
      </w:r>
    </w:p>
    <w:p w14:paraId="46641414" w14:textId="77777777" w:rsidR="00963D7E" w:rsidRDefault="00963D7E" w:rsidP="00963D7E">
      <w:pPr>
        <w:tabs>
          <w:tab w:val="left" w:pos="620"/>
          <w:tab w:val="center" w:pos="7002"/>
        </w:tabs>
        <w:spacing w:line="360" w:lineRule="auto"/>
        <w:jc w:val="center"/>
      </w:pPr>
    </w:p>
    <w:p w14:paraId="08632EA4" w14:textId="77777777" w:rsidR="00963D7E" w:rsidRDefault="00963D7E" w:rsidP="00963D7E">
      <w:pPr>
        <w:tabs>
          <w:tab w:val="left" w:pos="620"/>
          <w:tab w:val="center" w:pos="7002"/>
        </w:tabs>
        <w:rPr>
          <w:rFonts w:ascii="Times New Roman" w:hAnsi="Times New Roman" w:cs="Times New Roman"/>
          <w:b/>
          <w:sz w:val="20"/>
          <w:szCs w:val="20"/>
        </w:rPr>
      </w:pPr>
      <w:r w:rsidRPr="00272C45">
        <w:rPr>
          <w:rFonts w:ascii="Times New Roman" w:hAnsi="Times New Roman" w:cs="Times New Roman"/>
          <w:b/>
          <w:sz w:val="20"/>
          <w:szCs w:val="20"/>
        </w:rPr>
        <w:t>CONTRATAÇÃO DE PROFISSIONAL PARA PINTURA DA UBS CENTRAL APÓS AS REFORMAS DO PRÉDIO</w:t>
      </w:r>
    </w:p>
    <w:p w14:paraId="60010837" w14:textId="77777777" w:rsidR="00963D7E" w:rsidRPr="00FD1DB2" w:rsidRDefault="00963D7E" w:rsidP="00963D7E">
      <w:pPr>
        <w:tabs>
          <w:tab w:val="left" w:pos="620"/>
          <w:tab w:val="center" w:pos="7002"/>
        </w:tabs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3"/>
        <w:gridCol w:w="4832"/>
        <w:gridCol w:w="913"/>
        <w:gridCol w:w="1298"/>
        <w:gridCol w:w="942"/>
        <w:gridCol w:w="1125"/>
      </w:tblGrid>
      <w:tr w:rsidR="00963D7E" w14:paraId="7D3BE718" w14:textId="77777777" w:rsidTr="0098236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207E" w14:textId="77777777" w:rsidR="00963D7E" w:rsidRDefault="00963D7E" w:rsidP="0098236E">
            <w:pPr>
              <w:spacing w:after="0"/>
            </w:pPr>
            <w:r>
              <w:rPr>
                <w:b/>
              </w:rPr>
              <w:t>Item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3493" w14:textId="77777777" w:rsidR="00963D7E" w:rsidRDefault="00963D7E" w:rsidP="0098236E">
            <w:pPr>
              <w:spacing w:after="0"/>
            </w:pPr>
            <w:r>
              <w:rPr>
                <w:b/>
              </w:rPr>
              <w:t>Material/Serviço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CB17" w14:textId="77777777" w:rsidR="00963D7E" w:rsidRDefault="00963D7E" w:rsidP="0098236E">
            <w:pPr>
              <w:spacing w:after="0"/>
            </w:pPr>
            <w:r>
              <w:rPr>
                <w:b/>
              </w:rPr>
              <w:t>Unid. medida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E31C" w14:textId="77777777" w:rsidR="00963D7E" w:rsidRDefault="00963D7E" w:rsidP="0098236E">
            <w:pPr>
              <w:spacing w:after="0"/>
              <w:jc w:val="right"/>
            </w:pPr>
            <w:r>
              <w:rPr>
                <w:b/>
              </w:rPr>
              <w:t>Quantidade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7407" w14:textId="77777777" w:rsidR="00963D7E" w:rsidRDefault="00963D7E" w:rsidP="0098236E">
            <w:pPr>
              <w:spacing w:after="0"/>
              <w:jc w:val="right"/>
            </w:pPr>
            <w:r>
              <w:rPr>
                <w:b/>
              </w:rPr>
              <w:t>Valor unitário (R$)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F5A1" w14:textId="77777777" w:rsidR="00963D7E" w:rsidRDefault="00963D7E" w:rsidP="0098236E">
            <w:pPr>
              <w:spacing w:after="0"/>
              <w:jc w:val="right"/>
            </w:pPr>
            <w:r>
              <w:rPr>
                <w:b/>
              </w:rPr>
              <w:t>Valor total (R$)</w:t>
            </w:r>
          </w:p>
        </w:tc>
      </w:tr>
      <w:tr w:rsidR="00963D7E" w14:paraId="1C860D4D" w14:textId="77777777" w:rsidTr="0098236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7A1A" w14:textId="77777777" w:rsidR="00963D7E" w:rsidRDefault="00963D7E" w:rsidP="0098236E">
            <w:pPr>
              <w:spacing w:after="0"/>
            </w:pPr>
            <w:r>
              <w:t>1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3759" w14:textId="77777777" w:rsidR="00963D7E" w:rsidRDefault="00963D7E" w:rsidP="0098236E">
            <w:pPr>
              <w:spacing w:after="0"/>
            </w:pPr>
            <w:r>
              <w:t>24118 - PINTURA SOBRE TEXTURA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2D92" w14:textId="77777777" w:rsidR="00963D7E" w:rsidRDefault="00963D7E" w:rsidP="0098236E">
            <w:pPr>
              <w:spacing w:after="0"/>
            </w:pPr>
            <w:r>
              <w:t>MT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0484" w14:textId="77777777" w:rsidR="00963D7E" w:rsidRDefault="00963D7E" w:rsidP="0098236E">
            <w:pPr>
              <w:spacing w:after="0"/>
              <w:jc w:val="right"/>
            </w:pPr>
            <w:r>
              <w:t>19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2AED" w14:textId="77777777" w:rsidR="00963D7E" w:rsidRDefault="00963D7E" w:rsidP="0098236E">
            <w:pPr>
              <w:spacing w:after="0"/>
              <w:jc w:val="right"/>
            </w:pPr>
            <w:r>
              <w:t xml:space="preserve"> 7,00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7A06" w14:textId="77777777" w:rsidR="00963D7E" w:rsidRDefault="00963D7E" w:rsidP="0098236E">
            <w:pPr>
              <w:spacing w:after="0"/>
              <w:jc w:val="right"/>
            </w:pPr>
            <w:r>
              <w:t xml:space="preserve"> 133,00</w:t>
            </w:r>
          </w:p>
        </w:tc>
      </w:tr>
      <w:tr w:rsidR="00963D7E" w14:paraId="6726849B" w14:textId="77777777" w:rsidTr="0098236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03A2" w14:textId="77777777" w:rsidR="00963D7E" w:rsidRDefault="00963D7E" w:rsidP="0098236E">
            <w:pPr>
              <w:spacing w:after="0"/>
            </w:pPr>
            <w:r>
              <w:t>2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54B1" w14:textId="77777777" w:rsidR="00963D7E" w:rsidRDefault="00963D7E" w:rsidP="0098236E">
            <w:pPr>
              <w:spacing w:after="0"/>
            </w:pPr>
            <w:r>
              <w:t>24119 - PINTURA DE PAREDES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C0EC" w14:textId="77777777" w:rsidR="00963D7E" w:rsidRDefault="00963D7E" w:rsidP="0098236E">
            <w:pPr>
              <w:spacing w:after="0"/>
            </w:pPr>
            <w:r>
              <w:t>M²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0788" w14:textId="77777777" w:rsidR="00963D7E" w:rsidRDefault="00963D7E" w:rsidP="0098236E">
            <w:pPr>
              <w:spacing w:after="0"/>
              <w:jc w:val="right"/>
            </w:pPr>
            <w:r>
              <w:t>84,5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D886" w14:textId="77777777" w:rsidR="00963D7E" w:rsidRDefault="00963D7E" w:rsidP="0098236E">
            <w:pPr>
              <w:spacing w:after="0"/>
              <w:jc w:val="right"/>
            </w:pPr>
            <w:r>
              <w:t xml:space="preserve"> 8,00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9113" w14:textId="77777777" w:rsidR="00963D7E" w:rsidRDefault="00963D7E" w:rsidP="0098236E">
            <w:pPr>
              <w:spacing w:after="0"/>
              <w:jc w:val="right"/>
            </w:pPr>
            <w:r>
              <w:t xml:space="preserve"> 676,00</w:t>
            </w:r>
          </w:p>
        </w:tc>
      </w:tr>
      <w:tr w:rsidR="00963D7E" w14:paraId="31D6C050" w14:textId="77777777" w:rsidTr="0098236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0E24" w14:textId="77777777" w:rsidR="00963D7E" w:rsidRDefault="00963D7E" w:rsidP="0098236E">
            <w:pPr>
              <w:spacing w:after="0"/>
            </w:pPr>
            <w:r>
              <w:t>3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6122" w14:textId="77777777" w:rsidR="00963D7E" w:rsidRDefault="00963D7E" w:rsidP="0098236E">
            <w:pPr>
              <w:spacing w:after="0"/>
            </w:pPr>
            <w:r>
              <w:t>24120 - PINTURA DE PILARES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17F6" w14:textId="77777777" w:rsidR="00963D7E" w:rsidRDefault="00963D7E" w:rsidP="0098236E">
            <w:pPr>
              <w:spacing w:after="0"/>
            </w:pPr>
            <w:r>
              <w:t>M²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2491" w14:textId="77777777" w:rsidR="00963D7E" w:rsidRDefault="00963D7E" w:rsidP="0098236E">
            <w:pPr>
              <w:spacing w:after="0"/>
              <w:jc w:val="right"/>
            </w:pPr>
            <w:r>
              <w:t>25,6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8D3F" w14:textId="77777777" w:rsidR="00963D7E" w:rsidRDefault="00963D7E" w:rsidP="0098236E">
            <w:pPr>
              <w:spacing w:after="0"/>
              <w:jc w:val="right"/>
            </w:pPr>
            <w:r>
              <w:t xml:space="preserve"> 8,00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50B3" w14:textId="77777777" w:rsidR="00963D7E" w:rsidRDefault="00963D7E" w:rsidP="0098236E">
            <w:pPr>
              <w:spacing w:after="0"/>
              <w:jc w:val="right"/>
            </w:pPr>
            <w:r>
              <w:t xml:space="preserve"> 204,80</w:t>
            </w:r>
          </w:p>
        </w:tc>
      </w:tr>
      <w:tr w:rsidR="00963D7E" w14:paraId="2EA74028" w14:textId="77777777" w:rsidTr="0098236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9C60" w14:textId="77777777" w:rsidR="00963D7E" w:rsidRDefault="00963D7E" w:rsidP="0098236E">
            <w:pPr>
              <w:spacing w:after="0"/>
            </w:pPr>
            <w:r>
              <w:t>4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C427" w14:textId="77777777" w:rsidR="00963D7E" w:rsidRDefault="00963D7E" w:rsidP="0098236E">
            <w:pPr>
              <w:spacing w:after="0"/>
            </w:pPr>
            <w:r>
              <w:t>24121 - PINTURA DE MUROS - CHAPISCO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C544" w14:textId="77777777" w:rsidR="00963D7E" w:rsidRDefault="00963D7E" w:rsidP="0098236E">
            <w:pPr>
              <w:spacing w:after="0"/>
            </w:pPr>
            <w:r>
              <w:t>M²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84EA" w14:textId="77777777" w:rsidR="00963D7E" w:rsidRDefault="00963D7E" w:rsidP="0098236E">
            <w:pPr>
              <w:spacing w:after="0"/>
              <w:jc w:val="right"/>
            </w:pPr>
            <w:r>
              <w:t>8,5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DC39" w14:textId="77777777" w:rsidR="00963D7E" w:rsidRDefault="00963D7E" w:rsidP="0098236E">
            <w:pPr>
              <w:spacing w:after="0"/>
              <w:jc w:val="right"/>
            </w:pPr>
            <w:r>
              <w:t xml:space="preserve"> 8,00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6108" w14:textId="77777777" w:rsidR="00963D7E" w:rsidRDefault="00963D7E" w:rsidP="0098236E">
            <w:pPr>
              <w:spacing w:after="0"/>
              <w:jc w:val="right"/>
            </w:pPr>
            <w:r>
              <w:t xml:space="preserve"> 68,00</w:t>
            </w:r>
          </w:p>
        </w:tc>
      </w:tr>
      <w:tr w:rsidR="00963D7E" w14:paraId="3C14B4EB" w14:textId="77777777" w:rsidTr="0098236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069C" w14:textId="77777777" w:rsidR="00963D7E" w:rsidRDefault="00963D7E" w:rsidP="0098236E">
            <w:pPr>
              <w:spacing w:after="0"/>
            </w:pPr>
            <w:r>
              <w:t>5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84D6" w14:textId="77777777" w:rsidR="00963D7E" w:rsidRDefault="00963D7E" w:rsidP="0098236E">
            <w:pPr>
              <w:spacing w:after="0"/>
            </w:pPr>
            <w:r>
              <w:t>24122 - GRAFIATO RISCADO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CA61" w14:textId="77777777" w:rsidR="00963D7E" w:rsidRDefault="00963D7E" w:rsidP="0098236E">
            <w:pPr>
              <w:spacing w:after="0"/>
            </w:pPr>
            <w:r>
              <w:t>M²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AD67" w14:textId="77777777" w:rsidR="00963D7E" w:rsidRDefault="00963D7E" w:rsidP="0098236E">
            <w:pPr>
              <w:spacing w:after="0"/>
              <w:jc w:val="right"/>
            </w:pPr>
            <w:r>
              <w:t>105,3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0ACE" w14:textId="77777777" w:rsidR="00963D7E" w:rsidRDefault="00963D7E" w:rsidP="0098236E">
            <w:pPr>
              <w:spacing w:after="0"/>
              <w:jc w:val="right"/>
            </w:pPr>
            <w:r>
              <w:t xml:space="preserve"> 18,95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5821" w14:textId="77777777" w:rsidR="00963D7E" w:rsidRDefault="00963D7E" w:rsidP="0098236E">
            <w:pPr>
              <w:spacing w:after="0"/>
              <w:jc w:val="right"/>
            </w:pPr>
            <w:r>
              <w:t xml:space="preserve"> 1.995,44</w:t>
            </w:r>
          </w:p>
        </w:tc>
      </w:tr>
      <w:tr w:rsidR="00963D7E" w14:paraId="30F1A56C" w14:textId="77777777" w:rsidTr="0098236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676D" w14:textId="77777777" w:rsidR="00963D7E" w:rsidRDefault="00963D7E" w:rsidP="0098236E">
            <w:pPr>
              <w:spacing w:after="0"/>
            </w:pPr>
            <w:r>
              <w:t>6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8215" w14:textId="77777777" w:rsidR="00963D7E" w:rsidRDefault="00963D7E" w:rsidP="0098236E">
            <w:pPr>
              <w:spacing w:after="0"/>
            </w:pPr>
            <w:r>
              <w:t>24123 - PINTURA DE JANELAS E PORTAS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5665" w14:textId="77777777" w:rsidR="00963D7E" w:rsidRDefault="00963D7E" w:rsidP="0098236E">
            <w:pPr>
              <w:spacing w:after="0"/>
            </w:pPr>
            <w:r>
              <w:t>Un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1BD0" w14:textId="77777777" w:rsidR="00963D7E" w:rsidRDefault="00963D7E" w:rsidP="0098236E">
            <w:pPr>
              <w:spacing w:after="0"/>
              <w:jc w:val="right"/>
            </w:pPr>
            <w:r>
              <w:t>19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BA1A" w14:textId="77777777" w:rsidR="00963D7E" w:rsidRDefault="00963D7E" w:rsidP="0098236E">
            <w:pPr>
              <w:spacing w:after="0"/>
              <w:jc w:val="right"/>
            </w:pPr>
            <w:r>
              <w:t xml:space="preserve"> 8,00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697C" w14:textId="77777777" w:rsidR="00963D7E" w:rsidRDefault="00963D7E" w:rsidP="0098236E">
            <w:pPr>
              <w:spacing w:after="0"/>
              <w:jc w:val="right"/>
            </w:pPr>
            <w:r>
              <w:t xml:space="preserve"> 152,00</w:t>
            </w:r>
          </w:p>
        </w:tc>
      </w:tr>
      <w:tr w:rsidR="00963D7E" w14:paraId="1248C67C" w14:textId="77777777" w:rsidTr="0098236E"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DEE0" w14:textId="77777777" w:rsidR="00963D7E" w:rsidRDefault="00963D7E" w:rsidP="0098236E">
            <w:pPr>
              <w:spacing w:after="0"/>
              <w:jc w:val="right"/>
            </w:pPr>
            <w:r>
              <w:rPr>
                <w:b/>
              </w:rPr>
              <w:t xml:space="preserve">Total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0B85" w14:textId="77777777" w:rsidR="00963D7E" w:rsidRDefault="00963D7E" w:rsidP="0098236E">
            <w:pPr>
              <w:spacing w:after="0"/>
              <w:jc w:val="right"/>
            </w:pPr>
            <w:r>
              <w:t xml:space="preserve"> 3.229,24</w:t>
            </w:r>
          </w:p>
        </w:tc>
      </w:tr>
    </w:tbl>
    <w:p w14:paraId="0CF33C5F" w14:textId="77777777" w:rsidR="00963D7E" w:rsidRPr="00F25385" w:rsidRDefault="00963D7E" w:rsidP="00963D7E">
      <w:pPr>
        <w:tabs>
          <w:tab w:val="left" w:pos="620"/>
          <w:tab w:val="center" w:pos="7002"/>
        </w:tabs>
      </w:pPr>
    </w:p>
    <w:p w14:paraId="6A5FBA43" w14:textId="77777777" w:rsidR="00963D7E" w:rsidRPr="00580837" w:rsidRDefault="00963D7E" w:rsidP="00963D7E"/>
    <w:p w14:paraId="3490F876" w14:textId="30A9EEC6" w:rsidR="002647C3" w:rsidRPr="00963D7E" w:rsidRDefault="002647C3" w:rsidP="00963D7E">
      <w:bookmarkStart w:id="0" w:name="_GoBack"/>
      <w:bookmarkEnd w:id="0"/>
    </w:p>
    <w:sectPr w:rsidR="002647C3" w:rsidRPr="00963D7E" w:rsidSect="0088650F">
      <w:footerReference w:type="even" r:id="rId6"/>
      <w:footerReference w:type="default" r:id="rId7"/>
      <w:pgSz w:w="11907" w:h="16840"/>
      <w:pgMar w:top="1304" w:right="708" w:bottom="1304" w:left="1276" w:header="720" w:footer="794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98D8E" w14:textId="77777777" w:rsidR="0083365A" w:rsidRDefault="00963D7E" w:rsidP="002408D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3386C08" w14:textId="77777777" w:rsidR="0083365A" w:rsidRDefault="00963D7E" w:rsidP="002408D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1F981" w14:textId="77777777" w:rsidR="0083365A" w:rsidRDefault="00963D7E" w:rsidP="002408D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045D9B2A" w14:textId="77777777" w:rsidR="0083365A" w:rsidRDefault="00963D7E" w:rsidP="002408DB">
    <w:pPr>
      <w:pStyle w:val="Rodap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50F1"/>
    <w:multiLevelType w:val="multilevel"/>
    <w:tmpl w:val="C4A6C608"/>
    <w:lvl w:ilvl="0">
      <w:start w:val="5"/>
      <w:numFmt w:val="decimalZero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60AD1489"/>
    <w:multiLevelType w:val="multilevel"/>
    <w:tmpl w:val="419A009C"/>
    <w:lvl w:ilvl="0">
      <w:start w:val="1"/>
      <w:numFmt w:val="decimalZero"/>
      <w:lvlText w:val="%1"/>
      <w:lvlJc w:val="left"/>
      <w:pPr>
        <w:ind w:left="510" w:hanging="51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15AD"/>
    <w:rsid w:val="000054A3"/>
    <w:rsid w:val="000C434B"/>
    <w:rsid w:val="002647C3"/>
    <w:rsid w:val="002E6205"/>
    <w:rsid w:val="0035322B"/>
    <w:rsid w:val="004E5201"/>
    <w:rsid w:val="007D138B"/>
    <w:rsid w:val="00844D1E"/>
    <w:rsid w:val="008C0D4F"/>
    <w:rsid w:val="00963D7E"/>
    <w:rsid w:val="009C1DF5"/>
    <w:rsid w:val="00A33F38"/>
    <w:rsid w:val="00AA69C6"/>
    <w:rsid w:val="00B239F6"/>
    <w:rsid w:val="00C4633A"/>
    <w:rsid w:val="00C73AC6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FF2EE-7D05-41F8-9EE7-9858518F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963D7E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963D7E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63D7E"/>
    <w:rPr>
      <w:rFonts w:ascii="Arial" w:eastAsia="Times New Roman" w:hAnsi="Arial" w:cs="Times New Roman"/>
      <w:b/>
      <w:sz w:val="32"/>
      <w:szCs w:val="20"/>
      <w:lang w:eastAsia="pt-BR"/>
    </w:rPr>
  </w:style>
  <w:style w:type="paragraph" w:customStyle="1" w:styleId="p1">
    <w:name w:val="p1"/>
    <w:basedOn w:val="Normal"/>
    <w:rsid w:val="00963D7E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63D7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963D7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963D7E"/>
  </w:style>
  <w:style w:type="paragraph" w:styleId="Corpodetexto">
    <w:name w:val="Body Text"/>
    <w:basedOn w:val="Normal"/>
    <w:link w:val="CorpodetextoChar"/>
    <w:rsid w:val="00963D7E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63D7E"/>
    <w:rPr>
      <w:rFonts w:ascii="Arial" w:eastAsia="Times New Roman" w:hAnsi="Arial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www.tst.jus.b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870</Words>
  <Characters>4704</Characters>
  <Application>Microsoft Office Word</Application>
  <DocSecurity>0</DocSecurity>
  <Lines>39</Lines>
  <Paragraphs>11</Paragraphs>
  <ScaleCrop>false</ScaleCrop>
  <Company>....</Company>
  <LinksUpToDate>false</LinksUpToDate>
  <CharactersWithSpaces>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3</cp:revision>
  <dcterms:created xsi:type="dcterms:W3CDTF">2012-02-02T18:33:00Z</dcterms:created>
  <dcterms:modified xsi:type="dcterms:W3CDTF">2016-05-17T13:44:00Z</dcterms:modified>
</cp:coreProperties>
</file>