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348B" w14:textId="10D416EA" w:rsidR="00AF5DEA" w:rsidRDefault="00AF5DEA" w:rsidP="00AF5DEA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EDITAL DE DISPENSA DE LICITAÇÃO Nº 000</w:t>
      </w:r>
      <w:r w:rsidR="008D1BF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897735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 – FMS</w:t>
      </w:r>
    </w:p>
    <w:p w14:paraId="3EC4818D" w14:textId="77777777" w:rsidR="00AF5DEA" w:rsidRPr="00897735" w:rsidRDefault="00AF5DEA" w:rsidP="00AF5DEA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14:paraId="13AADBE3" w14:textId="77777777" w:rsidR="00AF5DEA" w:rsidRPr="00897735" w:rsidRDefault="00AF5DEA" w:rsidP="00AF5DEA">
      <w:pPr>
        <w:rPr>
          <w:rFonts w:ascii="Times New Roman" w:hAnsi="Times New Roman"/>
          <w:sz w:val="24"/>
          <w:szCs w:val="24"/>
        </w:rPr>
      </w:pPr>
      <w:r w:rsidRPr="00897735">
        <w:t xml:space="preserve">O </w:t>
      </w:r>
      <w:r>
        <w:t>Fundo Municipal de Saúde de Arroio Trinta</w:t>
      </w:r>
      <w:r w:rsidRPr="00897735">
        <w:t>, Estado de Santa Catarina, torna público para o conhecimento dos interessados, que está contratando por</w:t>
      </w:r>
      <w:r w:rsidRPr="00897735">
        <w:rPr>
          <w:b/>
        </w:rPr>
        <w:t xml:space="preserve"> DISPENSA DE LICITAÇÃO PARA COMPRAS E SERVIÇOS</w:t>
      </w:r>
      <w:r w:rsidRPr="00897735">
        <w:t xml:space="preserve"> </w:t>
      </w:r>
      <w:r>
        <w:t xml:space="preserve">a Empresa </w:t>
      </w:r>
      <w:r>
        <w:rPr>
          <w:b/>
        </w:rPr>
        <w:t xml:space="preserve">622 - COMÉRCIO DE UTILID.DOMESTICAS POSSENTI LTDA, </w:t>
      </w:r>
      <w:r w:rsidRPr="00E90517">
        <w:t>incrita sob o CNPJ n°</w:t>
      </w:r>
      <w:r>
        <w:rPr>
          <w:b/>
        </w:rPr>
        <w:t xml:space="preserve"> 79.221.784/0001-38, </w:t>
      </w:r>
      <w:r w:rsidRPr="00897735">
        <w:t>estabelecid</w:t>
      </w:r>
      <w:r>
        <w:t>a</w:t>
      </w:r>
      <w:r w:rsidRPr="00897735">
        <w:t xml:space="preserve"> </w:t>
      </w:r>
      <w:r>
        <w:t>à</w:t>
      </w:r>
      <w:r w:rsidRPr="00897735">
        <w:t xml:space="preserve"> </w:t>
      </w:r>
      <w:r>
        <w:t xml:space="preserve">Rua do Comércio, n° 257 Centro, arroio Trinta – SC, CEP: 89.590-000. E </w:t>
      </w:r>
      <w:r>
        <w:rPr>
          <w:b/>
        </w:rPr>
        <w:t>1642 - LUNA MÓVEIS LTDA ME</w:t>
      </w:r>
      <w:r w:rsidRPr="00E90517">
        <w:t>, incrita sob o CNPJ n°</w:t>
      </w:r>
      <w:r>
        <w:rPr>
          <w:b/>
        </w:rPr>
        <w:t xml:space="preserve"> 78.823.853/0001, </w:t>
      </w:r>
      <w:r w:rsidRPr="00897735">
        <w:t>estabelecid</w:t>
      </w:r>
      <w:r>
        <w:t>a</w:t>
      </w:r>
      <w:r w:rsidRPr="00897735">
        <w:t xml:space="preserve"> </w:t>
      </w:r>
      <w:r>
        <w:t>à</w:t>
      </w:r>
      <w:r w:rsidRPr="00897735">
        <w:t xml:space="preserve"> </w:t>
      </w:r>
      <w:r>
        <w:t xml:space="preserve">Rua Treze Tílias, n° 39 Centro, arroio Trinta – SC, CEP: 89.590-000, </w:t>
      </w:r>
      <w:r w:rsidRPr="00897735">
        <w:t xml:space="preserve">de acordo com a Lei Federal n.º 8.666/93, Art. 24, Inciso </w:t>
      </w:r>
      <w:r>
        <w:t>II</w:t>
      </w:r>
      <w:r w:rsidRPr="00897735">
        <w:t xml:space="preserve"> e em consonância com o parecer exarado pelo Jurídico desta Prefeitura e demais normas legais pertinentes pelas condições deste edital e pelas demais normas legais aplicáveis à espécie. </w:t>
      </w:r>
    </w:p>
    <w:p w14:paraId="1CC248E4" w14:textId="77777777" w:rsidR="00AF5DEA" w:rsidRPr="00897735" w:rsidRDefault="00AF5DEA" w:rsidP="00AF5DEA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01 - DO OBJETO</w:t>
      </w:r>
    </w:p>
    <w:p w14:paraId="647319DC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2EB3EE41" w14:textId="77777777" w:rsidR="00AF5DEA" w:rsidRDefault="00AF5DEA" w:rsidP="00AF5DE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t>01.1</w:t>
      </w:r>
      <w:r w:rsidRPr="00897735">
        <w:t xml:space="preserve">- O presente Edital tem por  objeto: </w:t>
      </w:r>
      <w:r>
        <w:rPr>
          <w:rFonts w:ascii="Times New Roman" w:hAnsi="Times New Roman" w:cs="Times New Roman"/>
          <w:b/>
          <w:sz w:val="20"/>
          <w:szCs w:val="20"/>
        </w:rPr>
        <w:t>A AQUISIÇÃO DE MÁQUINAS LAVADORAS DE ROUPAS PARA A UBS</w:t>
      </w:r>
    </w:p>
    <w:p w14:paraId="47C80B94" w14:textId="77777777" w:rsidR="00AF5DEA" w:rsidRPr="00E90517" w:rsidRDefault="00AF5DEA" w:rsidP="00AF5DEA">
      <w:pPr>
        <w:spacing w:after="0" w:line="240" w:lineRule="auto"/>
        <w:jc w:val="both"/>
        <w:rPr>
          <w:b/>
        </w:rPr>
      </w:pPr>
    </w:p>
    <w:p w14:paraId="6071100B" w14:textId="77777777" w:rsidR="00AF5DEA" w:rsidRPr="00827933" w:rsidRDefault="00AF5DEA" w:rsidP="00AF5DEA">
      <w:pPr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897735">
        <w:t xml:space="preserve">Especificações  </w:t>
      </w:r>
      <w:r w:rsidRPr="00827933">
        <w:rPr>
          <w:color w:val="000000"/>
        </w:rPr>
        <w:t xml:space="preserve">conforme </w:t>
      </w:r>
      <w:r w:rsidRPr="00827933">
        <w:rPr>
          <w:b/>
          <w:color w:val="000000"/>
        </w:rPr>
        <w:t>Anexo I, página 0</w:t>
      </w:r>
      <w:r>
        <w:rPr>
          <w:b/>
          <w:color w:val="000000"/>
        </w:rPr>
        <w:t>4</w:t>
      </w:r>
      <w:r w:rsidRPr="00827933">
        <w:rPr>
          <w:b/>
          <w:color w:val="000000"/>
        </w:rPr>
        <w:t>,</w:t>
      </w:r>
      <w:r w:rsidRPr="00827933">
        <w:rPr>
          <w:color w:val="000000"/>
        </w:rPr>
        <w:t xml:space="preserve"> deste Edital.</w:t>
      </w:r>
    </w:p>
    <w:p w14:paraId="6C8169AF" w14:textId="77777777" w:rsidR="00AF5DEA" w:rsidRPr="00827933" w:rsidRDefault="00AF5DEA" w:rsidP="00AF5DEA">
      <w:pPr>
        <w:spacing w:after="0" w:line="240" w:lineRule="auto"/>
        <w:jc w:val="both"/>
        <w:rPr>
          <w:b/>
        </w:rPr>
      </w:pPr>
    </w:p>
    <w:p w14:paraId="3BC049CC" w14:textId="77777777" w:rsidR="00AF5DEA" w:rsidRPr="00897735" w:rsidRDefault="00AF5DEA" w:rsidP="00AF5DEA">
      <w:pPr>
        <w:jc w:val="center"/>
        <w:rPr>
          <w:rFonts w:ascii="Times New Roman" w:hAnsi="Times New Roman"/>
          <w:sz w:val="24"/>
          <w:szCs w:val="24"/>
        </w:rPr>
      </w:pPr>
      <w:r w:rsidRPr="00897735">
        <w:rPr>
          <w:b/>
        </w:rPr>
        <w:t>02 - DAS INFORMAÇÕES E RETIRADA DO EDITAL</w:t>
      </w:r>
    </w:p>
    <w:p w14:paraId="5ADBEE40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02.2 -  As informações   e   esclarecimentos   relativos   a este Ed</w:t>
      </w:r>
      <w:r>
        <w:rPr>
          <w:rFonts w:ascii="Times New Roman" w:hAnsi="Times New Roman"/>
          <w:b w:val="0"/>
          <w:sz w:val="24"/>
          <w:szCs w:val="24"/>
        </w:rPr>
        <w:t>ital poderão ser obtidos junto setor de Licitações desta Prefeitura</w:t>
      </w:r>
      <w:r w:rsidRPr="00897735">
        <w:rPr>
          <w:rFonts w:ascii="Times New Roman" w:hAnsi="Times New Roman"/>
          <w:b w:val="0"/>
          <w:sz w:val="24"/>
          <w:szCs w:val="24"/>
        </w:rPr>
        <w:t>, sito à Rua XV de Novembro, 26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 a  partir  da  data  de  publicação, no horário das 8:30h às 11:30h, e das 13:30h às 17:30h,  ou  através do telefone (0xx49) 3535-6000.</w:t>
      </w:r>
    </w:p>
    <w:p w14:paraId="424FF09B" w14:textId="77777777" w:rsidR="00AF5DEA" w:rsidRDefault="00AF5DEA" w:rsidP="00AF5DEA">
      <w:pPr>
        <w:pStyle w:val="Ttulo"/>
        <w:rPr>
          <w:rFonts w:ascii="Times New Roman" w:hAnsi="Times New Roman"/>
          <w:sz w:val="24"/>
          <w:szCs w:val="24"/>
        </w:rPr>
      </w:pPr>
    </w:p>
    <w:p w14:paraId="0FCE3E9B" w14:textId="77777777" w:rsidR="00AF5DEA" w:rsidRPr="00897735" w:rsidRDefault="00AF5DEA" w:rsidP="00AF5DEA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03 - DA HABILITAÇÃO</w:t>
      </w:r>
    </w:p>
    <w:p w14:paraId="7644810B" w14:textId="77777777" w:rsidR="00AF5DEA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3D1780CD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03.1 – A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empresa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acima especificada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apresent</w:t>
      </w:r>
      <w:r>
        <w:rPr>
          <w:rFonts w:ascii="Times New Roman" w:hAnsi="Times New Roman"/>
          <w:b w:val="0"/>
          <w:sz w:val="24"/>
          <w:szCs w:val="24"/>
        </w:rPr>
        <w:t>aram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os seguintes documentos para sua habilitação:</w:t>
      </w:r>
    </w:p>
    <w:p w14:paraId="49B5116A" w14:textId="77777777" w:rsidR="00AF5DEA" w:rsidRPr="00897735" w:rsidRDefault="00AF5DEA" w:rsidP="00AF5DEA">
      <w:pPr>
        <w:jc w:val="both"/>
        <w:rPr>
          <w:color w:val="000000"/>
        </w:rPr>
      </w:pPr>
      <w:r w:rsidRPr="00897735">
        <w:t>03.1.1</w:t>
      </w:r>
      <w:r w:rsidRPr="00897735">
        <w:rPr>
          <w:color w:val="000000"/>
        </w:rPr>
        <w:t xml:space="preserve"> – Cartão CNPJ da Empresa;</w:t>
      </w:r>
    </w:p>
    <w:p w14:paraId="4269DA49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03.1.2 - Certidão Negativa com a Fazenda Federal e à Dívida Ativa da União;</w:t>
      </w:r>
    </w:p>
    <w:p w14:paraId="71E806FF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03.1.3 -  Certidão Negativa com a Fazenda Estadual;</w:t>
      </w:r>
    </w:p>
    <w:p w14:paraId="6D6154BA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03.1.4 -  Certidão  Negativa  Municipal  do  domicílio  ou  sede   da proponente;</w:t>
      </w:r>
    </w:p>
    <w:p w14:paraId="49FC5995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03.1.5 - Prova de regularidade relativa à Seguridade Social (INSS);</w:t>
      </w:r>
    </w:p>
    <w:p w14:paraId="71058643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03.1.6 - Prova de regularidade com o Fundo de Garantia  por  tempo  de Serviço (FGTS);</w:t>
      </w:r>
    </w:p>
    <w:p w14:paraId="7BFCB012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03.1.7 - Certidão Negativa de Débitos Trabalhistas (</w:t>
      </w:r>
      <w:hyperlink r:id="rId7" w:history="1">
        <w:r w:rsidRPr="00897735">
          <w:rPr>
            <w:rStyle w:val="Hyperlink"/>
            <w:rFonts w:ascii="Times New Roman" w:hAnsi="Times New Roman"/>
            <w:sz w:val="24"/>
            <w:szCs w:val="24"/>
          </w:rPr>
          <w:t>www.tst.jus.br</w:t>
        </w:r>
      </w:hyperlink>
      <w:r w:rsidRPr="00897735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14:paraId="27FBACEF" w14:textId="77777777" w:rsidR="00AF5DEA" w:rsidRPr="00897735" w:rsidRDefault="00AF5DEA" w:rsidP="00AF5DEA">
      <w:pPr>
        <w:jc w:val="both"/>
        <w:rPr>
          <w:color w:val="000000"/>
        </w:rPr>
      </w:pPr>
      <w:r w:rsidRPr="00897735">
        <w:t>03.1.8 - Certidão Negativa de Falência e Concordata expedida pelo distribuidor da sede da pessoa jurídica.</w:t>
      </w:r>
    </w:p>
    <w:p w14:paraId="7D26132E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38BABB0E" w14:textId="77777777" w:rsidR="00AF5DEA" w:rsidRPr="00897735" w:rsidRDefault="00AF5DEA" w:rsidP="00AF5DEA">
      <w:pPr>
        <w:pStyle w:val="Ttulo"/>
        <w:rPr>
          <w:rFonts w:ascii="Times New Roman" w:hAnsi="Times New Roman"/>
          <w:color w:val="000000"/>
          <w:sz w:val="24"/>
          <w:szCs w:val="24"/>
        </w:rPr>
      </w:pPr>
      <w:r w:rsidRPr="00897735">
        <w:rPr>
          <w:rFonts w:ascii="Times New Roman" w:hAnsi="Times New Roman"/>
          <w:color w:val="000000"/>
          <w:sz w:val="24"/>
          <w:szCs w:val="24"/>
        </w:rPr>
        <w:t>04 - DO PRAZO DA PROPOSTA  E DA EXECUÇÃO</w:t>
      </w:r>
    </w:p>
    <w:p w14:paraId="6EA6DEED" w14:textId="77777777" w:rsidR="00AF5DEA" w:rsidRPr="00897735" w:rsidRDefault="00AF5DEA" w:rsidP="00AF5DEA">
      <w:pPr>
        <w:pStyle w:val="Ttulo"/>
        <w:rPr>
          <w:rFonts w:ascii="Times New Roman" w:hAnsi="Times New Roman"/>
          <w:color w:val="000000"/>
          <w:sz w:val="24"/>
          <w:szCs w:val="24"/>
        </w:rPr>
      </w:pPr>
    </w:p>
    <w:p w14:paraId="12C317F2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04.1 – O prazo de validade da proposta é de no mínimo 60 dias.</w:t>
      </w:r>
    </w:p>
    <w:p w14:paraId="617A5D7A" w14:textId="77777777" w:rsidR="00AF5DEA" w:rsidRPr="00897735" w:rsidRDefault="00AF5DEA" w:rsidP="00AF5DEA">
      <w:pPr>
        <w:pStyle w:val="p1"/>
        <w:spacing w:line="240" w:lineRule="auto"/>
        <w:rPr>
          <w:b/>
          <w:color w:val="000000"/>
        </w:rPr>
      </w:pPr>
      <w:r w:rsidRPr="00897735">
        <w:t>04.2 – O prazo para a execução do Objeto do presente</w:t>
      </w:r>
      <w:r>
        <w:t xml:space="preserve"> </w:t>
      </w:r>
      <w:r w:rsidRPr="00897735">
        <w:t xml:space="preserve">Edital será de até </w:t>
      </w:r>
      <w:r>
        <w:t>300</w:t>
      </w:r>
      <w:r w:rsidRPr="00897735">
        <w:t xml:space="preserve"> dias </w:t>
      </w:r>
      <w:r>
        <w:t xml:space="preserve">após a emissão do documento de pré empenho. </w:t>
      </w:r>
    </w:p>
    <w:p w14:paraId="2E6104DC" w14:textId="77777777" w:rsidR="00AF5DEA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04.</w:t>
      </w:r>
      <w:r>
        <w:rPr>
          <w:rFonts w:ascii="Times New Roman" w:hAnsi="Times New Roman"/>
          <w:b w:val="0"/>
          <w:sz w:val="24"/>
          <w:szCs w:val="24"/>
        </w:rPr>
        <w:t>3 – O local para entrega do objeto é na Unidade Básica de Saúde, cita a Rua Francisco Nava, Centro – Arroio Trinta, SC</w:t>
      </w:r>
    </w:p>
    <w:p w14:paraId="5B044935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4E795590" w14:textId="77777777" w:rsidR="00AF5DEA" w:rsidRPr="00897735" w:rsidRDefault="00AF5DEA" w:rsidP="00AF5DEA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05 - DOS PAGAMENTOS</w:t>
      </w:r>
    </w:p>
    <w:p w14:paraId="1FD450F4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2F3259BD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05.1  -  As despesa decorrentes da aquisição objeto do presente certame correrá a conta de dotação específica do orçamento do exercício de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897735">
        <w:rPr>
          <w:rFonts w:ascii="Times New Roman" w:hAnsi="Times New Roman"/>
          <w:b w:val="0"/>
          <w:color w:val="000000"/>
          <w:sz w:val="24"/>
          <w:szCs w:val="24"/>
        </w:rPr>
        <w:t>, conforme segue:</w:t>
      </w:r>
    </w:p>
    <w:p w14:paraId="39A96ADF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3375C43B" w14:textId="77777777" w:rsidR="00AF5DEA" w:rsidRPr="00E90517" w:rsidRDefault="00AF5DEA" w:rsidP="00AF5DEA">
      <w:pPr>
        <w:rPr>
          <w:rFonts w:ascii="Rockwell" w:hAnsi="Rockwell" w:cs="Rockwell"/>
          <w:b/>
          <w:color w:val="000000"/>
          <w:sz w:val="20"/>
          <w:szCs w:val="20"/>
        </w:rPr>
      </w:pPr>
      <w:r w:rsidRPr="00E90517">
        <w:rPr>
          <w:b/>
        </w:rPr>
        <w:lastRenderedPageBreak/>
        <w:t>127 - 2 . 3001 . 10 . 304 . 9 . 2.22 . 1 . 449000 Aplicações Diretas</w:t>
      </w:r>
    </w:p>
    <w:p w14:paraId="47F5CF65" w14:textId="77777777" w:rsidR="00AF5DEA" w:rsidRPr="00897735" w:rsidRDefault="00AF5DEA" w:rsidP="00AF5DEA">
      <w:pPr>
        <w:pStyle w:val="Ttulo"/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- O pagamento será feito por transferência bancária em até 05 dias após a realização dos serviços, mediante nota fiscal, apresentada na tesouraria da prefeitura.</w:t>
      </w:r>
    </w:p>
    <w:p w14:paraId="3C2225DE" w14:textId="77777777" w:rsidR="00AF5DEA" w:rsidRDefault="00AF5DEA" w:rsidP="00AF5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735">
        <w:t>05.3</w:t>
      </w:r>
      <w:r w:rsidRPr="00897735">
        <w:rPr>
          <w:b/>
        </w:rPr>
        <w:t xml:space="preserve"> – </w:t>
      </w:r>
      <w:r w:rsidRPr="00897735">
        <w:t>Os trabalhos previstos na proposta estão orçados em R</w:t>
      </w:r>
      <w:r w:rsidRPr="000B4D20">
        <w:t xml:space="preserve">$ </w:t>
      </w:r>
      <w:r>
        <w:rPr>
          <w:rFonts w:ascii="Times New Roman" w:hAnsi="Times New Roman" w:cs="Times New Roman"/>
          <w:sz w:val="20"/>
          <w:szCs w:val="20"/>
        </w:rPr>
        <w:t>2.258,00 (dois mil duzentos e cinquenta e oito reais)</w:t>
      </w:r>
    </w:p>
    <w:p w14:paraId="051376C4" w14:textId="77777777" w:rsidR="00AF5DEA" w:rsidRPr="00897735" w:rsidRDefault="00AF5DEA" w:rsidP="00AF5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05.4 – As despesas com impostos, taxas, fretes, seguros, encargos sociais e trabalhistas são por conta da proponente contratada.</w:t>
      </w:r>
    </w:p>
    <w:p w14:paraId="56BFEAC2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1B9DFF1A" w14:textId="77777777" w:rsidR="00AF5DEA" w:rsidRDefault="00AF5DEA" w:rsidP="00AF5DEA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90517">
        <w:rPr>
          <w:b/>
        </w:rPr>
        <w:t>– DAS PENALIDADES ADMINISTRATIVAS.</w:t>
      </w:r>
    </w:p>
    <w:p w14:paraId="17504E22" w14:textId="77777777" w:rsidR="00AF5DEA" w:rsidRPr="00E90517" w:rsidRDefault="00AF5DEA" w:rsidP="00AF5DEA">
      <w:pPr>
        <w:numPr>
          <w:ilvl w:val="0"/>
          <w:numId w:val="1"/>
        </w:numPr>
        <w:spacing w:after="0" w:line="240" w:lineRule="auto"/>
        <w:jc w:val="center"/>
        <w:rPr>
          <w:b/>
        </w:rPr>
      </w:pPr>
    </w:p>
    <w:p w14:paraId="7ED21EFA" w14:textId="77777777" w:rsidR="00AF5DEA" w:rsidRPr="007730C7" w:rsidRDefault="00AF5DEA" w:rsidP="00AF5DEA">
      <w:pPr>
        <w:jc w:val="both"/>
      </w:pPr>
      <w:r>
        <w:t>6.1</w:t>
      </w:r>
      <w:r w:rsidRPr="007730C7">
        <w:t xml:space="preserve"> - De acordo com o estabelecido no artigo 77, da Lei n.º 8.666/93, a inexecução total ou parcial do contrato enseja sua rescisão, constituindo, também, motivo para o rompimento do ajuste, aqueles previstos no art. 78, incisos I a XVIII.</w:t>
      </w:r>
    </w:p>
    <w:p w14:paraId="5DFB589A" w14:textId="77777777" w:rsidR="00AF5DEA" w:rsidRPr="007730C7" w:rsidRDefault="00AF5DEA" w:rsidP="00AF5DEA">
      <w:pPr>
        <w:jc w:val="both"/>
      </w:pPr>
      <w:r>
        <w:t>6.2</w:t>
      </w:r>
      <w:r w:rsidRPr="007730C7">
        <w:t xml:space="preserve"> - Nas hipóteses de inexecução total ou parcial, poderá a Administração aplicar ao contratado as seguintes sanções: </w:t>
      </w:r>
    </w:p>
    <w:p w14:paraId="0E82E87C" w14:textId="77777777" w:rsidR="00AF5DEA" w:rsidRPr="007730C7" w:rsidRDefault="00AF5DEA" w:rsidP="00AF5DEA">
      <w:pPr>
        <w:ind w:firstLine="708"/>
        <w:jc w:val="both"/>
      </w:pPr>
      <w:r w:rsidRPr="007730C7">
        <w:t>a) advertência;</w:t>
      </w:r>
    </w:p>
    <w:p w14:paraId="4F1D9D09" w14:textId="77777777" w:rsidR="00AF5DEA" w:rsidRPr="007730C7" w:rsidRDefault="00AF5DEA" w:rsidP="00AF5DEA">
      <w:pPr>
        <w:ind w:firstLine="708"/>
        <w:jc w:val="both"/>
      </w:pPr>
      <w:r w:rsidRPr="007730C7">
        <w:t>b) multa de 5% (cinco por cento) sobre o valor total do Contrato;</w:t>
      </w:r>
    </w:p>
    <w:p w14:paraId="3E1E40C1" w14:textId="77777777" w:rsidR="00AF5DEA" w:rsidRPr="007730C7" w:rsidRDefault="00AF5DEA" w:rsidP="00AF5DEA">
      <w:pPr>
        <w:ind w:firstLine="708"/>
        <w:jc w:val="both"/>
      </w:pPr>
      <w:r w:rsidRPr="007730C7">
        <w:t>c) suspensão temporária de participação em licitação e impedimento de contratar com a Administração, por prazo não superior a 02 (dois) anos.</w:t>
      </w:r>
    </w:p>
    <w:p w14:paraId="29A707D4" w14:textId="77777777" w:rsidR="00AF5DEA" w:rsidRDefault="00AF5DEA" w:rsidP="00AF5DEA">
      <w:pPr>
        <w:jc w:val="both"/>
        <w:rPr>
          <w:rFonts w:ascii="Times New Roman" w:hAnsi="Times New Roman"/>
          <w:sz w:val="24"/>
          <w:szCs w:val="24"/>
        </w:rPr>
      </w:pPr>
      <w:r>
        <w:t>6.3</w:t>
      </w:r>
      <w:r w:rsidRPr="007730C7">
        <w:t xml:space="preserve"> - Na hipótese de atraso no cumprimento de quaisquer obrigações assumidas pela Contratada, a esta será aplicada multa de 1% (um por cento) sobre o valor total do Contrato, por dia de atraso, dobrável na reincidência. </w:t>
      </w:r>
    </w:p>
    <w:p w14:paraId="07E41015" w14:textId="77777777" w:rsidR="00AF5DEA" w:rsidRPr="00897735" w:rsidRDefault="00AF5DEA" w:rsidP="00AF5DEA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897735">
        <w:rPr>
          <w:rFonts w:ascii="Times New Roman" w:hAnsi="Times New Roman"/>
          <w:sz w:val="24"/>
          <w:szCs w:val="24"/>
        </w:rPr>
        <w:t xml:space="preserve"> - DAS DISPOSIÇÕES FINAIS</w:t>
      </w:r>
    </w:p>
    <w:p w14:paraId="5349B4B8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4DA6CE6F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7.1 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-  É inteira responsabilidade do vencedor da presente Licitação, a entrega do objeto deste Edital,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7735">
        <w:rPr>
          <w:rFonts w:ascii="Times New Roman" w:hAnsi="Times New Roman"/>
          <w:b w:val="0"/>
          <w:sz w:val="24"/>
          <w:szCs w:val="24"/>
        </w:rPr>
        <w:t>sendo que o mesmo responderá por quaisquer danos que causar, inclusive perante terceiros, na realização dos serviços.</w:t>
      </w:r>
    </w:p>
    <w:p w14:paraId="134A5F21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7.2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- Os casos omissos serão resolvidos à luz da  Lei  nº  8.666/93, recorrendo-se à analogia,  aos  costumes  e  aos  princípios gerais de direito.</w:t>
      </w:r>
    </w:p>
    <w:p w14:paraId="2730308F" w14:textId="77777777" w:rsidR="00AF5DEA" w:rsidRPr="00897735" w:rsidRDefault="00AF5DEA" w:rsidP="00AF5DEA">
      <w:pPr>
        <w:jc w:val="both"/>
      </w:pPr>
      <w:r>
        <w:t>7.3</w:t>
      </w:r>
      <w:r w:rsidRPr="00897735"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14:paraId="7EC3A0EE" w14:textId="77777777" w:rsidR="00AF5DEA" w:rsidRPr="00897735" w:rsidRDefault="00AF5DEA" w:rsidP="00AF5DEA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897735">
        <w:rPr>
          <w:rFonts w:ascii="Times New Roman" w:hAnsi="Times New Roman"/>
          <w:sz w:val="24"/>
          <w:szCs w:val="24"/>
        </w:rPr>
        <w:t xml:space="preserve"> -  DO FORO</w:t>
      </w:r>
    </w:p>
    <w:p w14:paraId="3201D980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0C01D3E7" w14:textId="77777777" w:rsidR="00AF5DEA" w:rsidRPr="00897735" w:rsidRDefault="00AF5DEA" w:rsidP="00AF5DEA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1 - Todas  as  controvérsias  ou  reclames  relativos  ao  presente Edital, serão resolvidos mediante arbitramento,  segundo estabelece as leis e o Juízo da cidade de Videira que é Comarca  deste Município. </w:t>
      </w:r>
    </w:p>
    <w:p w14:paraId="3D2AF493" w14:textId="77777777" w:rsidR="00AF5DEA" w:rsidRPr="00897735" w:rsidRDefault="00AF5DEA" w:rsidP="00AF5DEA">
      <w:pPr>
        <w:jc w:val="center"/>
      </w:pPr>
      <w:r w:rsidRPr="00897735">
        <w:rPr>
          <w:b/>
        </w:rPr>
        <w:t>0</w:t>
      </w:r>
      <w:r>
        <w:rPr>
          <w:b/>
        </w:rPr>
        <w:t>9</w:t>
      </w:r>
      <w:r w:rsidRPr="00897735">
        <w:rPr>
          <w:b/>
        </w:rPr>
        <w:t xml:space="preserve"> – DA PUBLICAÇÃO</w:t>
      </w:r>
    </w:p>
    <w:p w14:paraId="33F572F6" w14:textId="77777777" w:rsidR="00AF5DEA" w:rsidRPr="00897735" w:rsidRDefault="00AF5DEA" w:rsidP="00AF5DEA">
      <w:pPr>
        <w:jc w:val="both"/>
      </w:pPr>
      <w:r w:rsidRPr="00897735">
        <w:t>09.1 – A publicação desta Dispensa de Licitação será feita no Mural Público Municipal</w:t>
      </w:r>
      <w:r>
        <w:t xml:space="preserve">, </w:t>
      </w:r>
      <w:r w:rsidRPr="00897735">
        <w:t>no Dom</w:t>
      </w:r>
      <w:r>
        <w:t xml:space="preserve"> -Diário Oficial dos Municípios e no Site do Município, aba “Transparência”</w:t>
      </w:r>
    </w:p>
    <w:p w14:paraId="6A480CC0" w14:textId="77777777" w:rsidR="00AF5DEA" w:rsidRDefault="00AF5DEA" w:rsidP="00AF5DEA">
      <w:pPr>
        <w:jc w:val="right"/>
        <w:rPr>
          <w:b/>
        </w:rPr>
      </w:pPr>
      <w:r w:rsidRPr="00897735">
        <w:t>Arroio Trinta (SC</w:t>
      </w:r>
      <w:r w:rsidRPr="00897735">
        <w:rPr>
          <w:color w:val="000000"/>
        </w:rPr>
        <w:t xml:space="preserve">), </w:t>
      </w:r>
      <w:r>
        <w:rPr>
          <w:color w:val="000000"/>
        </w:rPr>
        <w:t>16</w:t>
      </w:r>
      <w:r w:rsidRPr="00897735">
        <w:rPr>
          <w:color w:val="000000"/>
        </w:rPr>
        <w:t xml:space="preserve"> de ma</w:t>
      </w:r>
      <w:r>
        <w:rPr>
          <w:color w:val="000000"/>
        </w:rPr>
        <w:t>i</w:t>
      </w:r>
      <w:r w:rsidRPr="00897735">
        <w:rPr>
          <w:color w:val="000000"/>
        </w:rPr>
        <w:t>o de 201</w:t>
      </w:r>
      <w:r>
        <w:rPr>
          <w:color w:val="000000"/>
        </w:rPr>
        <w:t>6</w:t>
      </w:r>
      <w:r w:rsidRPr="00897735">
        <w:rPr>
          <w:color w:val="000000"/>
        </w:rPr>
        <w:t>.</w:t>
      </w:r>
    </w:p>
    <w:p w14:paraId="691E033B" w14:textId="77777777" w:rsidR="00AF5DEA" w:rsidRPr="00897735" w:rsidRDefault="00AF5DEA" w:rsidP="00AF5DEA">
      <w:pPr>
        <w:spacing w:after="0" w:line="240" w:lineRule="auto"/>
        <w:jc w:val="center"/>
        <w:rPr>
          <w:b/>
        </w:rPr>
      </w:pPr>
      <w:r>
        <w:rPr>
          <w:b/>
        </w:rPr>
        <w:t>TARCÍSIO LIDANI</w:t>
      </w:r>
    </w:p>
    <w:p w14:paraId="3F6ED456" w14:textId="77777777" w:rsidR="00AF5DEA" w:rsidRDefault="00AF5DEA" w:rsidP="00AF5DEA">
      <w:pPr>
        <w:spacing w:after="0" w:line="240" w:lineRule="auto"/>
        <w:jc w:val="center"/>
        <w:rPr>
          <w:b/>
        </w:rPr>
      </w:pPr>
      <w:r>
        <w:t>Gestor do Fundo Municipal de Saúde</w:t>
      </w:r>
      <w:r w:rsidRPr="00897735">
        <w:t xml:space="preserve"> de Arroio Trinta</w:t>
      </w:r>
    </w:p>
    <w:p w14:paraId="19D4C248" w14:textId="77777777" w:rsidR="00AF5DEA" w:rsidRPr="00963D7E" w:rsidRDefault="00AF5DEA" w:rsidP="00AF5DEA">
      <w:pPr>
        <w:jc w:val="center"/>
        <w:rPr>
          <w:b/>
        </w:rPr>
      </w:pPr>
      <w:r w:rsidRPr="0088650F">
        <w:rPr>
          <w:b/>
        </w:rPr>
        <w:lastRenderedPageBreak/>
        <w:t>A</w:t>
      </w:r>
      <w:r w:rsidRPr="00963D7E">
        <w:rPr>
          <w:b/>
        </w:rPr>
        <w:t>NEXO I</w:t>
      </w:r>
    </w:p>
    <w:p w14:paraId="122E123C" w14:textId="77777777" w:rsidR="00AF5DEA" w:rsidRPr="00F25385" w:rsidRDefault="00AF5DEA" w:rsidP="00AF5DEA">
      <w:pPr>
        <w:jc w:val="center"/>
        <w:rPr>
          <w:b/>
        </w:rPr>
      </w:pPr>
    </w:p>
    <w:p w14:paraId="0C7E459E" w14:textId="77777777" w:rsidR="00AF5DEA" w:rsidRDefault="00AF5DEA" w:rsidP="00AF5DEA">
      <w:pPr>
        <w:jc w:val="center"/>
        <w:rPr>
          <w:b/>
        </w:rPr>
      </w:pPr>
    </w:p>
    <w:p w14:paraId="63416C41" w14:textId="77777777" w:rsidR="00AF5DEA" w:rsidRPr="00F25385" w:rsidRDefault="00AF5DEA" w:rsidP="00AF5DEA">
      <w:pPr>
        <w:jc w:val="center"/>
        <w:rPr>
          <w:b/>
        </w:rPr>
      </w:pPr>
      <w:r w:rsidRPr="00F25385">
        <w:rPr>
          <w:b/>
        </w:rPr>
        <w:t>DISPENSA DE LICITAÇÃO  Nº 000</w:t>
      </w:r>
      <w:r>
        <w:rPr>
          <w:b/>
        </w:rPr>
        <w:t>2</w:t>
      </w:r>
      <w:r w:rsidRPr="00F25385">
        <w:rPr>
          <w:b/>
        </w:rPr>
        <w:t xml:space="preserve">/2016 - </w:t>
      </w:r>
      <w:r>
        <w:rPr>
          <w:b/>
        </w:rPr>
        <w:t>F</w:t>
      </w:r>
      <w:r w:rsidRPr="00F25385">
        <w:rPr>
          <w:b/>
        </w:rPr>
        <w:t>M</w:t>
      </w:r>
      <w:r>
        <w:rPr>
          <w:b/>
        </w:rPr>
        <w:t>S</w:t>
      </w:r>
    </w:p>
    <w:p w14:paraId="5FE2D9BF" w14:textId="77777777" w:rsidR="00AF5DEA" w:rsidRDefault="00AF5DEA" w:rsidP="00AF5DEA">
      <w:pPr>
        <w:tabs>
          <w:tab w:val="left" w:pos="620"/>
          <w:tab w:val="center" w:pos="7002"/>
        </w:tabs>
        <w:spacing w:line="360" w:lineRule="auto"/>
        <w:jc w:val="center"/>
      </w:pPr>
    </w:p>
    <w:p w14:paraId="1CC84FF4" w14:textId="77777777" w:rsidR="00AF5DEA" w:rsidRDefault="00AF5DEA" w:rsidP="00AF5DE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sz w:val="20"/>
          <w:szCs w:val="20"/>
        </w:rPr>
        <w:t xml:space="preserve">Objeto: </w:t>
      </w:r>
      <w:r w:rsidRPr="00B64113">
        <w:rPr>
          <w:b/>
          <w:sz w:val="20"/>
          <w:szCs w:val="20"/>
        </w:rPr>
        <w:t>REFERENTE A AQUISIÇÃO DE MÁQUINAS LAVADORAS DE ROUPAS PARA A UBS</w:t>
      </w:r>
      <w:r>
        <w:rPr>
          <w:sz w:val="20"/>
          <w:szCs w:val="20"/>
        </w:rPr>
        <w:t xml:space="preserve"> </w:t>
      </w:r>
    </w:p>
    <w:p w14:paraId="4BAFF5C4" w14:textId="77777777" w:rsidR="00AF5DEA" w:rsidRPr="00FD1DB2" w:rsidRDefault="00AF5DEA" w:rsidP="00AF5DEA">
      <w:pPr>
        <w:tabs>
          <w:tab w:val="left" w:pos="620"/>
          <w:tab w:val="center" w:pos="7002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3"/>
        <w:gridCol w:w="4684"/>
        <w:gridCol w:w="905"/>
        <w:gridCol w:w="882"/>
        <w:gridCol w:w="1189"/>
        <w:gridCol w:w="1115"/>
      </w:tblGrid>
      <w:tr w:rsidR="00AF5DEA" w14:paraId="7287A340" w14:textId="77777777" w:rsidTr="00C5482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DE6" w14:textId="77777777" w:rsidR="00AF5DEA" w:rsidRDefault="00AF5DEA" w:rsidP="00C54827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765" w14:textId="77777777" w:rsidR="00AF5DEA" w:rsidRDefault="00AF5DEA" w:rsidP="00C54827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B8A" w14:textId="77777777" w:rsidR="00AF5DEA" w:rsidRDefault="00AF5DEA" w:rsidP="00C54827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B8D" w14:textId="77777777" w:rsidR="00AF5DEA" w:rsidRDefault="00AF5DEA" w:rsidP="00C54827">
            <w:pPr>
              <w:spacing w:after="0"/>
              <w:jc w:val="right"/>
            </w:pPr>
            <w:r>
              <w:rPr>
                <w:b/>
              </w:rPr>
              <w:t>Qtd licitada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F77" w14:textId="77777777" w:rsidR="00AF5DEA" w:rsidRDefault="00AF5DEA" w:rsidP="00C54827">
            <w:pPr>
              <w:spacing w:after="0"/>
              <w:jc w:val="right"/>
            </w:pPr>
            <w:r>
              <w:rPr>
                <w:b/>
              </w:rPr>
              <w:t>Valor unit. (R$)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766" w14:textId="77777777" w:rsidR="00AF5DEA" w:rsidRDefault="00AF5DEA" w:rsidP="00C54827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AF5DEA" w14:paraId="2121D185" w14:textId="77777777" w:rsidTr="00C5482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E3A" w14:textId="77777777" w:rsidR="00AF5DEA" w:rsidRDefault="00AF5DEA" w:rsidP="00C54827">
            <w:pPr>
              <w:spacing w:after="0"/>
            </w:pPr>
            <w: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A32" w14:textId="77777777" w:rsidR="00AF5DEA" w:rsidRDefault="00AF5DEA" w:rsidP="00C54827">
            <w:pPr>
              <w:spacing w:after="0"/>
            </w:pPr>
            <w:r>
              <w:t>24168 - MÁQUINA LAVADORA DE ROUPAS CAP. 15 KG - CILCLO COMPLETO - LAVA ENXÁGUA E CENTRIFUGA ROUPAS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C48" w14:textId="77777777" w:rsidR="00AF5DEA" w:rsidRDefault="00AF5DEA" w:rsidP="00C54827">
            <w:pPr>
              <w:spacing w:after="0"/>
            </w:pPr>
            <w:r>
              <w:t>Un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369" w14:textId="77777777" w:rsidR="00AF5DEA" w:rsidRDefault="00AF5DEA" w:rsidP="00C54827">
            <w:pPr>
              <w:spacing w:after="0"/>
              <w:jc w:val="right"/>
            </w:pPr>
            <w: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C109" w14:textId="77777777" w:rsidR="00AF5DEA" w:rsidRDefault="00AF5DEA" w:rsidP="00C54827">
            <w:pPr>
              <w:spacing w:after="0"/>
              <w:jc w:val="right"/>
            </w:pPr>
            <w:r>
              <w:t xml:space="preserve"> 1.880,00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176" w14:textId="77777777" w:rsidR="00AF5DEA" w:rsidRDefault="00AF5DEA" w:rsidP="00C54827">
            <w:pPr>
              <w:spacing w:after="0"/>
              <w:jc w:val="right"/>
            </w:pPr>
            <w:r>
              <w:t xml:space="preserve"> 1.880,00</w:t>
            </w:r>
          </w:p>
        </w:tc>
      </w:tr>
      <w:tr w:rsidR="00AF5DEA" w14:paraId="4578EE65" w14:textId="77777777" w:rsidTr="00C5482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0E4" w14:textId="77777777" w:rsidR="00AF5DEA" w:rsidRDefault="00AF5DEA" w:rsidP="00C54827">
            <w:pPr>
              <w:spacing w:after="0"/>
            </w:pPr>
            <w: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FCC" w14:textId="77777777" w:rsidR="00AF5DEA" w:rsidRDefault="00AF5DEA" w:rsidP="00C54827">
            <w:pPr>
              <w:spacing w:after="0"/>
            </w:pPr>
            <w:r>
              <w:t>24169 - MÁQUINA LAVADORA DE ROUPAS, SEMI AUTOMÁTICA - CAP. 5 KG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E33" w14:textId="77777777" w:rsidR="00AF5DEA" w:rsidRDefault="00AF5DEA" w:rsidP="00C54827">
            <w:pPr>
              <w:spacing w:after="0"/>
            </w:pPr>
            <w:r>
              <w:t>Un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33E" w14:textId="77777777" w:rsidR="00AF5DEA" w:rsidRDefault="00AF5DEA" w:rsidP="00C54827">
            <w:pPr>
              <w:spacing w:after="0"/>
              <w:jc w:val="right"/>
            </w:pPr>
            <w: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DC2" w14:textId="77777777" w:rsidR="00AF5DEA" w:rsidRDefault="00AF5DEA" w:rsidP="00C54827">
            <w:pPr>
              <w:spacing w:after="0"/>
              <w:jc w:val="right"/>
            </w:pPr>
            <w:r>
              <w:t xml:space="preserve"> 378,00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C52" w14:textId="77777777" w:rsidR="00AF5DEA" w:rsidRDefault="00AF5DEA" w:rsidP="00C54827">
            <w:pPr>
              <w:spacing w:after="0"/>
              <w:jc w:val="right"/>
            </w:pPr>
            <w:r>
              <w:t xml:space="preserve"> 378,00</w:t>
            </w:r>
          </w:p>
        </w:tc>
      </w:tr>
      <w:tr w:rsidR="00AF5DEA" w14:paraId="0062F31D" w14:textId="77777777" w:rsidTr="00C54827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2E8" w14:textId="77777777" w:rsidR="00AF5DEA" w:rsidRDefault="00AF5DEA" w:rsidP="00C54827">
            <w:pPr>
              <w:spacing w:after="0"/>
              <w:jc w:val="right"/>
            </w:pPr>
            <w:r>
              <w:rPr>
                <w:b/>
              </w:rPr>
              <w:t>Total Geral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C70" w14:textId="77777777" w:rsidR="00AF5DEA" w:rsidRDefault="00AF5DEA" w:rsidP="00C54827">
            <w:pPr>
              <w:spacing w:after="0"/>
              <w:jc w:val="right"/>
            </w:pPr>
            <w:r>
              <w:rPr>
                <w:b/>
              </w:rPr>
              <w:t xml:space="preserve"> 2.258,00</w:t>
            </w:r>
          </w:p>
        </w:tc>
      </w:tr>
    </w:tbl>
    <w:p w14:paraId="6F154945" w14:textId="77777777" w:rsidR="00AF5DEA" w:rsidRPr="00F25385" w:rsidRDefault="00AF5DEA" w:rsidP="00AF5DEA">
      <w:pPr>
        <w:tabs>
          <w:tab w:val="left" w:pos="620"/>
          <w:tab w:val="center" w:pos="7002"/>
        </w:tabs>
      </w:pPr>
    </w:p>
    <w:p w14:paraId="1EA8C813" w14:textId="77777777" w:rsidR="00AF5DEA" w:rsidRPr="00580837" w:rsidRDefault="00AF5DEA" w:rsidP="00AF5DEA"/>
    <w:p w14:paraId="4C10538C" w14:textId="77777777" w:rsidR="00AF5DEA" w:rsidRPr="00963D7E" w:rsidRDefault="00AF5DEA" w:rsidP="00AF5DEA"/>
    <w:p w14:paraId="3F01810F" w14:textId="09EDA809" w:rsidR="002647C3" w:rsidRPr="00AF5DEA" w:rsidRDefault="002647C3" w:rsidP="00AF5DEA"/>
    <w:sectPr w:rsidR="002647C3" w:rsidRPr="00AF5DEA" w:rsidSect="0088650F">
      <w:footerReference w:type="even" r:id="rId8"/>
      <w:footerReference w:type="default" r:id="rId9"/>
      <w:pgSz w:w="11907" w:h="16840"/>
      <w:pgMar w:top="1304" w:right="708" w:bottom="1304" w:left="1276" w:header="720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B4BE" w14:textId="77777777" w:rsidR="00000000" w:rsidRDefault="008D1BF7">
      <w:pPr>
        <w:spacing w:after="0" w:line="240" w:lineRule="auto"/>
      </w:pPr>
      <w:r>
        <w:separator/>
      </w:r>
    </w:p>
  </w:endnote>
  <w:endnote w:type="continuationSeparator" w:id="0">
    <w:p w14:paraId="12516336" w14:textId="77777777" w:rsidR="00000000" w:rsidRDefault="008D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2091D" w14:textId="77777777" w:rsidR="0083365A" w:rsidRDefault="00AF5DEA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045C8D" w14:textId="77777777" w:rsidR="0083365A" w:rsidRDefault="008D1BF7" w:rsidP="002408D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1264" w14:textId="77777777" w:rsidR="0083365A" w:rsidRDefault="00AF5DEA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1BF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EE67E3" w14:textId="77777777" w:rsidR="0083365A" w:rsidRDefault="008D1BF7" w:rsidP="002408D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3F8FE" w14:textId="77777777" w:rsidR="00000000" w:rsidRDefault="008D1BF7">
      <w:pPr>
        <w:spacing w:after="0" w:line="240" w:lineRule="auto"/>
      </w:pPr>
      <w:r>
        <w:separator/>
      </w:r>
    </w:p>
  </w:footnote>
  <w:footnote w:type="continuationSeparator" w:id="0">
    <w:p w14:paraId="5CE71445" w14:textId="77777777" w:rsidR="00000000" w:rsidRDefault="008D1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0F1"/>
    <w:multiLevelType w:val="multilevel"/>
    <w:tmpl w:val="C4A6C608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0AD1489"/>
    <w:multiLevelType w:val="multilevel"/>
    <w:tmpl w:val="419A009C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8D1BF7"/>
    <w:rsid w:val="009C1DF5"/>
    <w:rsid w:val="00A33F38"/>
    <w:rsid w:val="00AA69C6"/>
    <w:rsid w:val="00AF5DEA"/>
    <w:rsid w:val="00B239F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F2EE-7D05-41F8-9EE7-9858518F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5DE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F5DEA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F5DEA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p1">
    <w:name w:val="p1"/>
    <w:basedOn w:val="Normal"/>
    <w:rsid w:val="00AF5DEA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F5D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AF5D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F5DEA"/>
  </w:style>
  <w:style w:type="paragraph" w:customStyle="1" w:styleId="Normal0">
    <w:name w:val="[Normal]"/>
    <w:rsid w:val="00AF5D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st.ju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4663</Characters>
  <Application>Microsoft Office Word</Application>
  <DocSecurity>0</DocSecurity>
  <Lines>38</Lines>
  <Paragraphs>11</Paragraphs>
  <ScaleCrop>false</ScaleCrop>
  <Company>....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4</cp:revision>
  <dcterms:created xsi:type="dcterms:W3CDTF">2012-02-02T18:33:00Z</dcterms:created>
  <dcterms:modified xsi:type="dcterms:W3CDTF">2016-07-20T16:53:00Z</dcterms:modified>
</cp:coreProperties>
</file>