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000009/2016 -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000005/2016 - PR</w:t>
      </w:r>
    </w:p>
    <w:p w:rsidR="00674880" w:rsidRPr="00674880" w:rsidRDefault="00D202DA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09/05/2016</w:t>
      </w:r>
    </w:p>
    <w:p w:rsidR="00D202DA" w:rsidRDefault="00D202DA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ab/>
      </w:r>
      <w:r w:rsidR="00D202DA" w:rsidRPr="00D202DA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="00D202DA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PRESTAÇÃO DE SERVIÇOS (MÃO DE OBRA) NA MANUTENÇÃO DE COMPUTADORES, IMPRESSORAS, ESTABILIZADORES, NOBREAKS, NOTEBOOKS, NETBOOKS, DATA SHOWS, REDES E SOFTWARES, PARA VÁRIOS SETORES DA PREFEITURA E SERVIÇOS DE VIDEOMONITORAMENTO E MANUTENÇÃO DOS EQUIPAMENTOS JÁ EXISTENTES, PARA O PERÍODO DE ABRIL A DEZEMBRO DE 2016, PODENDO SER PRORROGADO.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D202DA" w:rsidRPr="00114048" w:rsidRDefault="00D202DA" w:rsidP="00D202DA">
      <w:pPr>
        <w:rPr>
          <w:rFonts w:ascii="Times New Roman" w:hAnsi="Times New Roman" w:cs="Times New Roman"/>
          <w:sz w:val="20"/>
          <w:szCs w:val="20"/>
        </w:rPr>
      </w:pPr>
      <w:r w:rsidRPr="00114048">
        <w:rPr>
          <w:rFonts w:ascii="Times New Roman" w:hAnsi="Times New Roman" w:cs="Times New Roman"/>
          <w:b/>
          <w:sz w:val="20"/>
          <w:szCs w:val="20"/>
        </w:rPr>
        <w:t>713 - C.S. NET INFORMÁTICA E TEC. LTDA (10.482.451/0001-66)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5"/>
        <w:gridCol w:w="637"/>
        <w:gridCol w:w="4253"/>
        <w:gridCol w:w="804"/>
        <w:gridCol w:w="600"/>
        <w:gridCol w:w="905"/>
        <w:gridCol w:w="916"/>
      </w:tblGrid>
      <w:tr w:rsidR="00D202DA" w:rsidRPr="00114048" w:rsidTr="00B7327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Lote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Qtd.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D202DA" w:rsidRPr="00114048" w:rsidTr="00B7327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23717 - Contratação de Serviços de videomonitoramento e manutenção dos equipamentos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já existentes de propriedade do Município de Arroio Trinta, sendo um total de 04 (quatro) câmeras, com a seguinte localização:     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01 (uma) na Rua Orlando Zardo;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01 (uma) na Rua do Comércio;                    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01 (uma) na Rua XV de Novembro;                     01 (uma) no Centro da Cidade.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OBS.: 1 – A Proponente Vencedora deverá entregar a interligação das Câmeras de vigilância no servidor da Delegacia da Polícia Militar, sendo que a interligação deverá ser efetuada via fibra óptica, garantindo a qualidade da imagem em tempo real (alta definição);                    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2 – A responsabilidade da instalação dos equipamentos necessários para as Câmeras de vigilância é da  Proponente Vencedora.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Meses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6.750,00</w:t>
            </w:r>
          </w:p>
        </w:tc>
      </w:tr>
      <w:tr w:rsidR="00D202DA" w:rsidRPr="00114048" w:rsidTr="00B7327B">
        <w:tc>
          <w:tcPr>
            <w:tcW w:w="7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6.750,00</w:t>
            </w:r>
          </w:p>
        </w:tc>
      </w:tr>
    </w:tbl>
    <w:p w:rsidR="00D202DA" w:rsidRDefault="00D202DA" w:rsidP="00D202DA">
      <w:pPr>
        <w:rPr>
          <w:rFonts w:ascii="Times New Roman" w:hAnsi="Times New Roman" w:cs="Times New Roman"/>
          <w:b/>
          <w:sz w:val="20"/>
          <w:szCs w:val="20"/>
        </w:rPr>
      </w:pPr>
    </w:p>
    <w:p w:rsidR="00D202DA" w:rsidRDefault="00D202DA" w:rsidP="00D202DA">
      <w:pPr>
        <w:rPr>
          <w:rFonts w:ascii="Times New Roman" w:hAnsi="Times New Roman" w:cs="Times New Roman"/>
          <w:b/>
          <w:sz w:val="20"/>
          <w:szCs w:val="20"/>
        </w:rPr>
      </w:pPr>
    </w:p>
    <w:p w:rsidR="00D202DA" w:rsidRPr="00114048" w:rsidRDefault="00D202DA" w:rsidP="00D202DA">
      <w:pPr>
        <w:rPr>
          <w:rFonts w:ascii="Times New Roman" w:hAnsi="Times New Roman" w:cs="Times New Roman"/>
          <w:sz w:val="20"/>
          <w:szCs w:val="20"/>
        </w:rPr>
      </w:pPr>
      <w:r w:rsidRPr="00114048">
        <w:rPr>
          <w:rFonts w:ascii="Times New Roman" w:hAnsi="Times New Roman" w:cs="Times New Roman"/>
          <w:b/>
          <w:sz w:val="20"/>
          <w:szCs w:val="20"/>
        </w:rPr>
        <w:t xml:space="preserve"> 711 - CS  INFORMÁTICA LTDA ME (02.335.907/0001-37)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5"/>
        <w:gridCol w:w="637"/>
        <w:gridCol w:w="4234"/>
        <w:gridCol w:w="728"/>
        <w:gridCol w:w="634"/>
        <w:gridCol w:w="966"/>
        <w:gridCol w:w="1376"/>
      </w:tblGrid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Lote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Qtd.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A" w:rsidRPr="00114048" w:rsidRDefault="00D202DA" w:rsidP="00B7327B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23708 - Prestação de serviços (mão de obra) na manutenção de computadores,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impressoras, estabilizadores, nobreaks, notebooks, netbooks, servidor, redes e softwares da Unidade de Saúde Central – Posto de Saúde. 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Quantidade aproximada de equipamentos: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Computadores: 21 (CPU, monitor,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mouse, teclado e caixa de som)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Impressoras: 03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Estabilizadores: 01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Nobreaks: 18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Notebooks: 01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Netbooks: 01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Servidor: 01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Meses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96,72647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870,54</w:t>
            </w:r>
          </w:p>
        </w:tc>
      </w:tr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23709 - Prestação de serviços (mão de obra) na manutenção de computadores,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impressoras, estabilizadores, nobreaks, notebooks, data shows, redes e softwares da Escola Municipal Profª Jacy Falchetti.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Quantidade aproximada de equipamentos: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Computadores: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32 (CPU, monitor, mouse, teclado e caixa de som)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Impressoras: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Estabilizadores: 32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Nobreaks: 03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Notebooks: 01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Data Shows: 05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Meses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96,72647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870,54</w:t>
            </w:r>
          </w:p>
        </w:tc>
      </w:tr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23711 - Prestação de serviços (mão de obra) na manutenção de computadores,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impressoras, estabilizadores, nobreaks, notebooks, redes e softwares da Secretaria Municipal de Educação.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Quantidade aproximada de equipamentos: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•Computadores: 02 (CPU, monitor, mouse, teclado e caixa de som)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•Impressoras: 04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•Estabilizadores: 03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•Nobreaks: 02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•Notebook: 02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Meses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27,63613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248,73</w:t>
            </w:r>
          </w:p>
        </w:tc>
      </w:tr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23710 - Prestação de serviços (mão de obra) na manutenção de computadores,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impressoras, estabilizadores, nobreaks,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notebooks, redes e softwares da Escola Municipal Profª Fabiana Nunes Possato.  Quantidade aproximada de equipamentos: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•Computadores: 08 (CPU, monitor, mouse, teclado e caixa de som)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•Impressoras: 04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•Estabilizadores: 03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•Nobreaks: 03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•Notebook: 01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Meses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33,16336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298,47</w:t>
            </w:r>
          </w:p>
        </w:tc>
      </w:tr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23712 - Prestação de serviços (mão de obra) na manutenção de computadores,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impressoras, estabilizadores, redes e softwares da Cidasc - Companhia Integrada de Desenvolvimento Agrícola de Santa Catarina.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Quantidade aproximada de equipamentos: •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Computadores: 03 (CPU, monitor, mouse, teclado e caixa de som)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  Impressoras: 03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  Estabilizadores:  03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Meses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27,63613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248,73</w:t>
            </w:r>
          </w:p>
        </w:tc>
      </w:tr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23713 - Prestação de serviços (mão de obra) na manutenção de computadores,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impressoras, estabilizadores, nobreaks, notebooks, data shows, redes e softwares do CRAS – Centro de Referência de Assistência Social.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Quantidade aproximada de equipamentos: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 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Computadores: 05  (CPU, monitor, mouse, teclado e caixa de som)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Impressoras: 01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Estabilizadores: 05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Nobreaks: 03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Notebooks: 01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•Data Shows: 01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Meses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27,63613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248,73</w:t>
            </w:r>
          </w:p>
        </w:tc>
      </w:tr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23714 - Prestação de serviços (mão de obra) na manutenção de computadores,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impressoras, estabilizadores, nobreaks, redes e softwares da Casa da Cultura.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Quantidade aproximada de equipamentos: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•Computadores: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01 (CPU, monitor, mouse, teclado e caixa de som)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Impressoras: 01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•Estabilizadores: 01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•Nobreaks: 01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Meses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13,81806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124,36</w:t>
            </w:r>
          </w:p>
        </w:tc>
      </w:tr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23715 - Prestação de serviços (mão de obra) na manutenção de computadores,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impressoras, estabilizadores, nobreaks, notebooks, redes e softwares da Prefeitura Municipal.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Quantidade aproximada de equipamentos: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Computadores: 15 (CPU, monitor, mouse, teclado e caixa de som)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•Impressoras: 02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•Estabilizadores: 01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•Nobreaks: 15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•Notebook: 01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Meses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55,27226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497,45</w:t>
            </w:r>
          </w:p>
        </w:tc>
      </w:tr>
      <w:tr w:rsidR="00D202DA" w:rsidRPr="00114048" w:rsidTr="00D202D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23716 - Prestação de serviços (mão de obra) na manutenção de computadores,</w:t>
            </w:r>
            <w:r w:rsidRPr="001140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impressoras, estabilizadores, redes e softwares do Conselho Tutelar.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Quantidade aproximada de equipamentos: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•Computadores:   05 (CPU, monitor, mouse, teclado e caixa de som)  </w:t>
            </w:r>
          </w:p>
          <w:p w:rsidR="00D202DA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•Impressoras: 02  </w:t>
            </w:r>
          </w:p>
          <w:p w:rsidR="00D202DA" w:rsidRPr="00114048" w:rsidRDefault="00D202DA" w:rsidP="00B7327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•Estabilizadores: 04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Meses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109,16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114048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 xml:space="preserve"> 982,44</w:t>
            </w:r>
          </w:p>
        </w:tc>
      </w:tr>
      <w:tr w:rsidR="00D202DA" w:rsidRPr="00D202DA" w:rsidTr="00D202DA">
        <w:tc>
          <w:tcPr>
            <w:tcW w:w="7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D202DA" w:rsidRDefault="00D202DA" w:rsidP="00D202DA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2"/>
            <w:r w:rsidRPr="00D20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DA" w:rsidRPr="00D202DA" w:rsidRDefault="00D202DA" w:rsidP="00B7327B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2DA">
              <w:rPr>
                <w:rFonts w:ascii="Times New Roman" w:hAnsi="Times New Roman" w:cs="Times New Roman"/>
                <w:b/>
                <w:sz w:val="20"/>
                <w:szCs w:val="20"/>
              </w:rPr>
              <w:t>4.389,99</w:t>
            </w:r>
          </w:p>
        </w:tc>
      </w:tr>
      <w:bookmarkEnd w:id="0"/>
    </w:tbl>
    <w:p w:rsidR="00D202DA" w:rsidRPr="00674880" w:rsidRDefault="00D202DA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feito por transferência bancária, mensalmente, até o 10º (décimo) dia útil do mês subsequente ao vencido, mediante nota fiscal e ou 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prazo para a prestação dos serviços, consertos dos equipamentos citados nos itens do Lote de nº 1, será após a homologação da licitação e assinatura do Contrato e a proponente vencedora deverá ter a disposição do Município, técnico devidamente treinado para atender a necessidade do Município, sempre que necessário;                             O prazo para a p</w:t>
      </w:r>
      <w:r w:rsidR="00D202DA">
        <w:rPr>
          <w:rFonts w:ascii="Times New Roman" w:hAnsi="Times New Roman" w:cs="Times New Roman"/>
          <w:sz w:val="20"/>
          <w:szCs w:val="20"/>
        </w:rPr>
        <w:t>restação dos serviços de videomo</w:t>
      </w:r>
      <w:r>
        <w:rPr>
          <w:rFonts w:ascii="Times New Roman" w:hAnsi="Times New Roman" w:cs="Times New Roman"/>
          <w:sz w:val="20"/>
          <w:szCs w:val="20"/>
        </w:rPr>
        <w:t>nitoramento e manutenção dos equipamentos já existentes citado no item de nº 2, será após a homologação da licitação e assinatura do Contrato e a proponente vencedora deverá ter a disposição do Município, técnico devidamente treinado para atender a necessidade do Município,  sempre que necessário e independente de dia e hora.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objeto deste Edital deverá ser fornecido no prédio da Prefeitura e em todos os setores especificados nos itens do Edital.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09</w:t>
      </w:r>
      <w:r w:rsidR="00D202DA">
        <w:rPr>
          <w:rFonts w:ascii="Times New Roman" w:hAnsi="Times New Roman" w:cs="Times New Roman"/>
          <w:sz w:val="20"/>
          <w:szCs w:val="20"/>
        </w:rPr>
        <w:t xml:space="preserve"> de Maio de 2016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D202DA">
      <w:footerReference w:type="default" r:id="rId6"/>
      <w:pgSz w:w="11907" w:h="16834"/>
      <w:pgMar w:top="1134" w:right="1134" w:bottom="1134" w:left="1560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D202D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37470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202DA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1144</Words>
  <Characters>6180</Characters>
  <Application>Microsoft Office Word</Application>
  <DocSecurity>0</DocSecurity>
  <Lines>51</Lines>
  <Paragraphs>14</Paragraphs>
  <ScaleCrop>false</ScaleCrop>
  <Company>....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2016-05-09T22:46:00Z</dcterms:modified>
</cp:coreProperties>
</file>