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ESTADO DE SANTA CATARINA</w:t>
      </w: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MUNICÍPIO DE ARROIO TRINTA</w:t>
      </w: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59C4" w:rsidRDefault="008059C4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AVISO DE LICITAÇÃO</w:t>
      </w: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59C4" w:rsidRDefault="008059C4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Município de Arroio Trinta, Estado de Santa Catarina, torna público, para o conhecimento dos interessados, que fará realizar licitação, conforme descrição abaixo:</w:t>
      </w:r>
    </w:p>
    <w:p w:rsidR="008838B3" w:rsidRPr="008059C4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Modalidade: </w:t>
      </w:r>
      <w:r w:rsidRPr="006228F2">
        <w:rPr>
          <w:rFonts w:ascii="Times New Roman" w:hAnsi="Times New Roman" w:cs="Times New Roman"/>
          <w:b/>
          <w:sz w:val="24"/>
          <w:szCs w:val="24"/>
        </w:rPr>
        <w:t xml:space="preserve">Pregão Presencial nº </w:t>
      </w:r>
      <w:r w:rsidRPr="006228F2">
        <w:rPr>
          <w:rFonts w:ascii="Times New Roman" w:hAnsi="Times New Roman" w:cs="Times New Roman"/>
          <w:b/>
          <w:bCs/>
          <w:sz w:val="24"/>
          <w:szCs w:val="24"/>
        </w:rPr>
        <w:t>000</w:t>
      </w:r>
      <w:r w:rsidR="008059C4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/2017 - P</w:t>
      </w:r>
      <w:r w:rsidRPr="008059C4">
        <w:rPr>
          <w:rFonts w:ascii="Times New Roman" w:hAnsi="Times New Roman" w:cs="Times New Roman"/>
          <w:b/>
          <w:bCs/>
          <w:sz w:val="24"/>
          <w:szCs w:val="24"/>
        </w:rPr>
        <w:t>R</w:t>
      </w: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59C4">
        <w:rPr>
          <w:rFonts w:ascii="Times New Roman" w:hAnsi="Times New Roman" w:cs="Times New Roman"/>
          <w:sz w:val="24"/>
          <w:szCs w:val="24"/>
        </w:rPr>
        <w:t>Tipo:</w:t>
      </w:r>
      <w:r w:rsidR="008059C4" w:rsidRPr="00805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Menor Preço Unitário.</w:t>
      </w:r>
    </w:p>
    <w:p w:rsidR="008059C4" w:rsidRDefault="008059C4" w:rsidP="00805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9C4" w:rsidRPr="008059C4" w:rsidRDefault="008059C4" w:rsidP="008059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59C4">
        <w:rPr>
          <w:rFonts w:ascii="Times New Roman" w:hAnsi="Times New Roman" w:cs="Times New Roman"/>
          <w:b/>
          <w:sz w:val="24"/>
          <w:szCs w:val="24"/>
        </w:rPr>
        <w:t xml:space="preserve">OBJETO:  AQUISIÇÃO DE </w:t>
      </w:r>
      <w:r w:rsidRPr="008059C4">
        <w:rPr>
          <w:rFonts w:ascii="Times New Roman" w:hAnsi="Times New Roman" w:cs="Times New Roman"/>
          <w:b/>
          <w:bCs/>
          <w:sz w:val="24"/>
          <w:szCs w:val="24"/>
        </w:rPr>
        <w:t>MERENDA ESCOLAR PARA O PERÍODO DE FEVEREIRO A JULHO DE 2017</w:t>
      </w:r>
    </w:p>
    <w:p w:rsidR="008059C4" w:rsidRDefault="008059C4" w:rsidP="00622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38B3" w:rsidRDefault="008838B3" w:rsidP="00622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Regimento: </w:t>
      </w:r>
      <w:r>
        <w:rPr>
          <w:rFonts w:ascii="Times New Roman" w:hAnsi="Times New Roman" w:cs="Times New Roman"/>
          <w:sz w:val="24"/>
          <w:szCs w:val="24"/>
        </w:rPr>
        <w:t>Lei Complementar 123/2006, Lei nº 10.520/02, Lei nº 8.666/93 e alterações posteriores.</w:t>
      </w:r>
    </w:p>
    <w:p w:rsidR="008059C4" w:rsidRDefault="008059C4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Entrega dos Envelopes:</w:t>
      </w:r>
      <w:r w:rsidR="008838B3">
        <w:rPr>
          <w:rFonts w:ascii="Times New Roman" w:hAnsi="Times New Roman" w:cs="Times New Roman"/>
          <w:sz w:val="24"/>
          <w:szCs w:val="24"/>
        </w:rPr>
        <w:t xml:space="preserve"> Até às </w:t>
      </w:r>
      <w:r w:rsidR="008838B3">
        <w:rPr>
          <w:rFonts w:ascii="Times New Roman" w:hAnsi="Times New Roman" w:cs="Times New Roman"/>
          <w:b/>
          <w:bCs/>
          <w:sz w:val="24"/>
          <w:szCs w:val="24"/>
        </w:rPr>
        <w:t>09h:00</w:t>
      </w:r>
      <w:r w:rsidR="008838B3">
        <w:rPr>
          <w:rFonts w:ascii="Times New Roman" w:hAnsi="Times New Roman" w:cs="Times New Roman"/>
          <w:sz w:val="24"/>
          <w:szCs w:val="24"/>
        </w:rPr>
        <w:t xml:space="preserve"> do dia </w:t>
      </w:r>
      <w:r>
        <w:rPr>
          <w:rFonts w:ascii="Times New Roman" w:hAnsi="Times New Roman" w:cs="Times New Roman"/>
          <w:b/>
          <w:bCs/>
          <w:sz w:val="24"/>
          <w:szCs w:val="24"/>
        </w:rPr>
        <w:t>15 de Fevereiro de 2017</w:t>
      </w: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Abertura dos Envelopes</w:t>
      </w:r>
      <w:r w:rsidR="008059C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Às </w:t>
      </w:r>
      <w:r>
        <w:rPr>
          <w:rFonts w:ascii="Times New Roman" w:hAnsi="Times New Roman" w:cs="Times New Roman"/>
          <w:b/>
          <w:bCs/>
          <w:sz w:val="24"/>
          <w:szCs w:val="24"/>
        </w:rPr>
        <w:t>09h:30m</w:t>
      </w:r>
      <w:r w:rsidR="00805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dia </w:t>
      </w:r>
      <w:r w:rsidR="008059C4">
        <w:rPr>
          <w:rFonts w:ascii="Times New Roman" w:hAnsi="Times New Roman" w:cs="Times New Roman"/>
          <w:b/>
          <w:bCs/>
          <w:sz w:val="24"/>
          <w:szCs w:val="24"/>
        </w:rPr>
        <w:t>15 de Fevereiro de 2017</w:t>
      </w:r>
    </w:p>
    <w:p w:rsidR="008059C4" w:rsidRDefault="008059C4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38B3" w:rsidRPr="006228F2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Retirada do Edital: </w:t>
      </w:r>
      <w:r>
        <w:rPr>
          <w:rFonts w:ascii="Times New Roman" w:hAnsi="Times New Roman" w:cs="Times New Roman"/>
          <w:sz w:val="24"/>
          <w:szCs w:val="24"/>
        </w:rPr>
        <w:t>O Edital poderá ser obtido junto ao Departamento de Licitações da Prefeitura através do</w:t>
      </w:r>
      <w:r w:rsidR="001C6E6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e-mail</w:t>
      </w:r>
      <w:r w:rsidR="001C6E6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6228F2" w:rsidRPr="007F1A25">
          <w:rPr>
            <w:rStyle w:val="Hyperlink"/>
            <w:rFonts w:ascii="Times New Roman" w:hAnsi="Times New Roman" w:cs="Times New Roman"/>
            <w:sz w:val="24"/>
            <w:szCs w:val="24"/>
          </w:rPr>
          <w:t>licitacoes@arroiotrinta.sc.gov.br</w:t>
        </w:r>
      </w:hyperlink>
      <w:r w:rsidR="00640CD7">
        <w:rPr>
          <w:rStyle w:val="Hyperlink"/>
          <w:rFonts w:ascii="Times New Roman" w:hAnsi="Times New Roman" w:cs="Times New Roman"/>
          <w:sz w:val="24"/>
          <w:szCs w:val="24"/>
        </w:rPr>
        <w:t xml:space="preserve">, </w:t>
      </w:r>
      <w:r w:rsidR="001C6E68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1C6E68" w:rsidRPr="00693C77">
          <w:rPr>
            <w:rStyle w:val="Hyperlink"/>
            <w:rFonts w:ascii="Times New Roman" w:hAnsi="Times New Roman" w:cs="Times New Roman"/>
            <w:sz w:val="24"/>
            <w:szCs w:val="24"/>
          </w:rPr>
          <w:t>compras@arroiotrinta.sc.gov.br</w:t>
        </w:r>
      </w:hyperlink>
      <w:r w:rsidR="001C6E68">
        <w:rPr>
          <w:rFonts w:ascii="Times New Roman" w:hAnsi="Times New Roman" w:cs="Times New Roman"/>
          <w:sz w:val="24"/>
          <w:szCs w:val="24"/>
        </w:rPr>
        <w:t xml:space="preserve"> ou através do </w:t>
      </w:r>
      <w:r w:rsidR="001C6E68" w:rsidRPr="006228F2">
        <w:rPr>
          <w:rFonts w:ascii="Times New Roman" w:hAnsi="Times New Roman" w:cs="Times New Roman"/>
          <w:b/>
          <w:sz w:val="24"/>
          <w:szCs w:val="24"/>
        </w:rPr>
        <w:t>Site: www.arroiotrinta.sc.gov.br.</w:t>
      </w: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Informações e esclarecimentos no endereço: Rua </w:t>
      </w:r>
      <w:r w:rsidRPr="008059C4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V de Novembro, 26, Centro, de segunda a sexta feira, no horário normal de Expediente ou pelo fone/fax: (0xx 49) 35356000.</w:t>
      </w:r>
    </w:p>
    <w:p w:rsidR="008059C4" w:rsidRDefault="008059C4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59C4" w:rsidRDefault="008059C4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Arroio Trinta</w:t>
      </w:r>
      <w:r w:rsidR="001C6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C6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SC, </w:t>
      </w:r>
      <w:r w:rsidR="008059C4">
        <w:rPr>
          <w:rFonts w:ascii="Times New Roman" w:hAnsi="Times New Roman" w:cs="Times New Roman"/>
          <w:sz w:val="24"/>
          <w:szCs w:val="24"/>
        </w:rPr>
        <w:t>02 de Fevereiro de 2017</w:t>
      </w: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9C4" w:rsidRDefault="008059C4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8B3" w:rsidRDefault="008059C4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Claudio Spricigo</w:t>
      </w:r>
    </w:p>
    <w:p w:rsidR="008838B3" w:rsidRDefault="008838B3" w:rsidP="008838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Prefeito Municipal</w:t>
      </w:r>
      <w:r w:rsidR="00640CD7">
        <w:rPr>
          <w:rFonts w:ascii="Times New Roman" w:hAnsi="Times New Roman" w:cs="Times New Roman"/>
          <w:sz w:val="24"/>
          <w:szCs w:val="24"/>
        </w:rPr>
        <w:t xml:space="preserve"> </w:t>
      </w:r>
      <w:r w:rsidR="008059C4">
        <w:rPr>
          <w:rFonts w:ascii="Times New Roman" w:hAnsi="Times New Roman" w:cs="Times New Roman"/>
          <w:sz w:val="24"/>
          <w:szCs w:val="24"/>
        </w:rPr>
        <w:t>de Arroio Trinta.</w:t>
      </w:r>
      <w:bookmarkStart w:id="0" w:name="_GoBack"/>
      <w:bookmarkEnd w:id="0"/>
    </w:p>
    <w:sectPr w:rsidR="008838B3" w:rsidSect="00FE5CE0">
      <w:footerReference w:type="default" r:id="rId8"/>
      <w:pgSz w:w="12240" w:h="15840"/>
      <w:pgMar w:top="1417" w:right="1701" w:bottom="1417" w:left="1701" w:header="720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53C" w:rsidRDefault="0090653C">
      <w:pPr>
        <w:spacing w:after="0" w:line="240" w:lineRule="auto"/>
      </w:pPr>
      <w:r>
        <w:separator/>
      </w:r>
    </w:p>
  </w:endnote>
  <w:endnote w:type="continuationSeparator" w:id="0">
    <w:p w:rsidR="0090653C" w:rsidRDefault="00906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CE0" w:rsidRDefault="00DB7DED">
    <w:pPr>
      <w:pStyle w:val="Rodap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rPr>
        <w:rStyle w:val="Nmerodepgina"/>
      </w:rPr>
    </w:pPr>
    <w:r>
      <w:fldChar w:fldCharType="begin"/>
    </w:r>
    <w:r>
      <w:instrText xml:space="preserve"> PAGE \* Arabic </w:instrText>
    </w:r>
    <w:r>
      <w:fldChar w:fldCharType="separate"/>
    </w:r>
    <w:r w:rsidR="008059C4">
      <w:rPr>
        <w:noProof/>
      </w:rPr>
      <w:t>1</w:t>
    </w:r>
    <w:r>
      <w:fldChar w:fldCharType="end"/>
    </w:r>
  </w:p>
  <w:p w:rsidR="00FE5CE0" w:rsidRDefault="008059C4">
    <w:pPr>
      <w:pStyle w:val="Rodap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  <w:rPr>
        <w:rStyle w:val="Nmerodepgin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53C" w:rsidRDefault="0090653C">
      <w:pPr>
        <w:spacing w:after="0" w:line="240" w:lineRule="auto"/>
      </w:pPr>
      <w:r>
        <w:separator/>
      </w:r>
    </w:p>
  </w:footnote>
  <w:footnote w:type="continuationSeparator" w:id="0">
    <w:p w:rsidR="0090653C" w:rsidRDefault="009065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ICITACAO.ABERTURA.DATA" w:val="&lt;MACRO: LICITACAO.ABERTURA.DATA&gt;"/>
    <w:docVar w:name="LICITACAO.DATA.EMISSAO" w:val="&lt;MACRO: LICITACAO.DATA.EMISSAO&gt;"/>
    <w:docVar w:name="LICITACAO.HORA.ENTREGA" w:val="&lt;MACRO: LICITACAO.HORA.ENTREGA&gt;"/>
    <w:docVar w:name="LICITACAO.NUMERO" w:val="&lt;MACRO: LICITACAO.NUMERO&gt;"/>
    <w:docVar w:name="LICITACAO.OBJETO" w:val="&lt;MACRO: LICITACAO.OBJETO&gt;"/>
  </w:docVars>
  <w:rsids>
    <w:rsidRoot w:val="00D815AD"/>
    <w:rsid w:val="000054A3"/>
    <w:rsid w:val="000C434B"/>
    <w:rsid w:val="001C6E68"/>
    <w:rsid w:val="002145CD"/>
    <w:rsid w:val="002647C3"/>
    <w:rsid w:val="002E6205"/>
    <w:rsid w:val="0035322B"/>
    <w:rsid w:val="004E5201"/>
    <w:rsid w:val="006228F2"/>
    <w:rsid w:val="00640CD7"/>
    <w:rsid w:val="00751C76"/>
    <w:rsid w:val="007D138B"/>
    <w:rsid w:val="008059C4"/>
    <w:rsid w:val="00844D1E"/>
    <w:rsid w:val="008838B3"/>
    <w:rsid w:val="008C0D4F"/>
    <w:rsid w:val="0090653C"/>
    <w:rsid w:val="009C1DF5"/>
    <w:rsid w:val="00A33F38"/>
    <w:rsid w:val="00AA69C6"/>
    <w:rsid w:val="00C4633A"/>
    <w:rsid w:val="00C73AC6"/>
    <w:rsid w:val="00D815AD"/>
    <w:rsid w:val="00DB7DED"/>
    <w:rsid w:val="00DD31D1"/>
    <w:rsid w:val="00F503C6"/>
    <w:rsid w:val="00F6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AED7C-6B84-47C9-ACA5-7C669BD9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7C3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[Normal]"/>
    <w:uiPriority w:val="99"/>
    <w:rsid w:val="00DB7DE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Rodap">
    <w:name w:val="footer"/>
    <w:basedOn w:val="Normal"/>
    <w:link w:val="RodapChar"/>
    <w:uiPriority w:val="99"/>
    <w:rsid w:val="00DB7DED"/>
    <w:pPr>
      <w:tabs>
        <w:tab w:val="center" w:pos="4252"/>
        <w:tab w:val="right" w:pos="8504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DB7DED"/>
    <w:rPr>
      <w:rFonts w:ascii="Times New Roman" w:hAnsi="Times New Roman" w:cs="Times New Roman"/>
      <w:sz w:val="24"/>
      <w:szCs w:val="24"/>
    </w:rPr>
  </w:style>
  <w:style w:type="character" w:styleId="Nmerodepgina">
    <w:name w:val="page number"/>
    <w:basedOn w:val="Fontepargpadro"/>
    <w:uiPriority w:val="99"/>
    <w:rsid w:val="00DB7DED"/>
  </w:style>
  <w:style w:type="character" w:styleId="Hyperlink">
    <w:name w:val="Hyperlink"/>
    <w:basedOn w:val="Fontepargpadro"/>
    <w:uiPriority w:val="99"/>
    <w:unhideWhenUsed/>
    <w:rsid w:val="001C6E6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5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5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compras@arroiotrinta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citacoes@arroiotrinta.sc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1055</Characters>
  <Application>Microsoft Office Word</Application>
  <DocSecurity>0</DocSecurity>
  <Lines>8</Lines>
  <Paragraphs>2</Paragraphs>
  <ScaleCrop>false</ScaleCrop>
  <Company>....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Weise</dc:creator>
  <cp:lastModifiedBy>Bruno Bertha</cp:lastModifiedBy>
  <cp:revision>2</cp:revision>
  <cp:lastPrinted>2017-02-02T17:06:00Z</cp:lastPrinted>
  <dcterms:created xsi:type="dcterms:W3CDTF">2017-02-02T17:06:00Z</dcterms:created>
  <dcterms:modified xsi:type="dcterms:W3CDTF">2017-02-02T17:06:00Z</dcterms:modified>
</cp:coreProperties>
</file>