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EC49B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EC49B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EC49B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EC49B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EC49BB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EC49BB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EC49BB">
        <w:rPr>
          <w:rFonts w:ascii="Times New Roman" w:hAnsi="Times New Roman" w:cs="Times New Roman"/>
          <w:sz w:val="24"/>
          <w:szCs w:val="24"/>
        </w:rPr>
        <w:t xml:space="preserve"> 0011/2017 - DL</w:t>
      </w:r>
    </w:p>
    <w:p w:rsidR="00F27D9F" w:rsidRPr="00EC49BB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EC49BB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EC49BB">
        <w:rPr>
          <w:rFonts w:ascii="Times New Roman" w:hAnsi="Times New Roman" w:cs="Times New Roman"/>
          <w:bCs/>
          <w:sz w:val="24"/>
          <w:szCs w:val="24"/>
        </w:rPr>
        <w:t xml:space="preserve"> 0007/2017 - DL</w:t>
      </w:r>
    </w:p>
    <w:p w:rsidR="00E43F1F" w:rsidRPr="00EC49BB" w:rsidRDefault="00EC49BB">
      <w:pPr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EC49BB">
        <w:rPr>
          <w:rFonts w:ascii="Times New Roman" w:hAnsi="Times New Roman" w:cs="Times New Roman"/>
          <w:sz w:val="24"/>
          <w:szCs w:val="24"/>
        </w:rPr>
        <w:t xml:space="preserve"> </w:t>
      </w:r>
      <w:r w:rsidRPr="00EC49BB">
        <w:rPr>
          <w:rFonts w:ascii="Times New Roman" w:hAnsi="Times New Roman" w:cs="Times New Roman"/>
          <w:sz w:val="24"/>
          <w:szCs w:val="24"/>
        </w:rPr>
        <w:t>SECRETARIA DE EDUCAÇÃO</w:t>
      </w:r>
    </w:p>
    <w:p w:rsidR="00F27D9F" w:rsidRPr="00EC49B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EC49B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EC49B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9BB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EC49B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</w:rPr>
        <w:t>Ratifico a</w:t>
      </w:r>
      <w:r w:rsidR="00F27D9F" w:rsidRPr="00EC49BB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EC49BB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EC49BB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EC49BB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EC49BB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EC49BB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EC49BB">
        <w:rPr>
          <w:rFonts w:ascii="Times New Roman" w:hAnsi="Times New Roman" w:cs="Times New Roman"/>
          <w:b/>
          <w:sz w:val="24"/>
          <w:szCs w:val="24"/>
        </w:rPr>
        <w:t>OBJETO:</w:t>
      </w:r>
      <w:r w:rsidRPr="00EC49BB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para fornecimento de peças e mão de obra para manutenção dos ônibus utilizados no transporte escolar, placas MEG 4898, QHS 9733, MMJ 5156, MMJ 6096</w:t>
      </w:r>
      <w:r w:rsidR="007706EF" w:rsidRPr="00EC49BB">
        <w:rPr>
          <w:rFonts w:ascii="Times New Roman" w:hAnsi="Times New Roman" w:cs="Times New Roman"/>
          <w:sz w:val="24"/>
          <w:szCs w:val="24"/>
        </w:rPr>
        <w:t xml:space="preserve"> </w:t>
      </w:r>
      <w:r w:rsidRPr="00EC49BB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EC49B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EC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9BB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EC49BB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EC49BB">
        <w:rPr>
          <w:rFonts w:ascii="Times New Roman" w:hAnsi="Times New Roman" w:cs="Times New Roman"/>
          <w:bCs/>
          <w:sz w:val="24"/>
          <w:szCs w:val="24"/>
        </w:rPr>
        <w:t>º 0007/2017 - DL</w:t>
      </w:r>
    </w:p>
    <w:p w:rsidR="00EC49BB" w:rsidRDefault="00EC49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F1F" w:rsidRPr="00EC49BB" w:rsidRDefault="00EC49BB">
      <w:pPr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EC49BB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EC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9BB">
        <w:rPr>
          <w:rFonts w:ascii="Times New Roman" w:hAnsi="Times New Roman" w:cs="Times New Roman"/>
          <w:sz w:val="24"/>
          <w:szCs w:val="24"/>
        </w:rPr>
        <w:t>MECANICA GEMELI LTDA - ME (05.453.882/0001-64)</w:t>
      </w:r>
    </w:p>
    <w:p w:rsidR="00262BD1" w:rsidRPr="00EC49B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49BB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EC49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49BB">
        <w:rPr>
          <w:rFonts w:ascii="Times New Roman" w:hAnsi="Times New Roman" w:cs="Times New Roman"/>
          <w:bCs/>
          <w:sz w:val="24"/>
          <w:szCs w:val="24"/>
        </w:rPr>
        <w:t>R$ R$ 4.196,00</w:t>
      </w:r>
      <w:r w:rsidR="00F27D9F" w:rsidRPr="00EC49BB">
        <w:rPr>
          <w:rFonts w:ascii="Times New Roman" w:hAnsi="Times New Roman" w:cs="Times New Roman"/>
          <w:bCs/>
          <w:sz w:val="24"/>
          <w:szCs w:val="24"/>
        </w:rPr>
        <w:t xml:space="preserve"> (quatro mil e cento e noventa e seis reais)</w:t>
      </w: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9BB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EC49BB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9BB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EC49B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EC49BB" w:rsidRDefault="00EC49BB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Arroio Trinta - SC, 26 de Janeiro de 2017</w:t>
      </w: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EC49BB" w:rsidRDefault="00EC49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2BD1" w:rsidRDefault="00EC49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Prefeito Municipal em Exercício. </w:t>
      </w:r>
      <w:bookmarkStart w:id="0" w:name="_GoBack"/>
      <w:bookmarkEnd w:id="0"/>
    </w:p>
    <w:sectPr w:rsidR="00262BD1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43F1F"/>
    <w:rsid w:val="00EC49B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2017-01-26T13:02:00Z</cp:lastPrinted>
  <dcterms:created xsi:type="dcterms:W3CDTF">2012-02-02T18:33:00Z</dcterms:created>
  <dcterms:modified xsi:type="dcterms:W3CDTF">2017-01-26T13:02:00Z</dcterms:modified>
</cp:coreProperties>
</file>