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131D02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62BD1" w:rsidRPr="00131D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131D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131D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131D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131D02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131D02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131D02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D02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131D02">
        <w:rPr>
          <w:rFonts w:ascii="Times New Roman" w:hAnsi="Times New Roman" w:cs="Times New Roman"/>
          <w:sz w:val="24"/>
          <w:szCs w:val="24"/>
        </w:rPr>
        <w:t xml:space="preserve"> 0006/2017 - DL</w:t>
      </w:r>
    </w:p>
    <w:p w:rsidR="00F27D9F" w:rsidRPr="00131D02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1D02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131D02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131D02">
        <w:rPr>
          <w:rFonts w:ascii="Times New Roman" w:hAnsi="Times New Roman" w:cs="Times New Roman"/>
          <w:bCs/>
          <w:sz w:val="24"/>
          <w:szCs w:val="24"/>
        </w:rPr>
        <w:t xml:space="preserve"> 0003/2017 - DL</w:t>
      </w:r>
    </w:p>
    <w:p w:rsidR="008B700B" w:rsidRPr="00131D02" w:rsidRDefault="00131D02">
      <w:pPr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131D02">
        <w:rPr>
          <w:rFonts w:ascii="Times New Roman" w:hAnsi="Times New Roman" w:cs="Times New Roman"/>
          <w:sz w:val="24"/>
          <w:szCs w:val="24"/>
        </w:rPr>
        <w:t xml:space="preserve"> </w:t>
      </w:r>
      <w:r w:rsidRPr="00131D02">
        <w:rPr>
          <w:rFonts w:ascii="Times New Roman" w:hAnsi="Times New Roman" w:cs="Times New Roman"/>
          <w:sz w:val="24"/>
          <w:szCs w:val="24"/>
        </w:rPr>
        <w:t>SEC. DE ADMNISTRAÇÃO E FINANÇAS</w:t>
      </w:r>
    </w:p>
    <w:p w:rsidR="00F27D9F" w:rsidRPr="00131D02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131D02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131D02" w:rsidRDefault="003A7500" w:rsidP="009A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131D02" w:rsidRDefault="009A49C4" w:rsidP="009A4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02">
        <w:rPr>
          <w:rFonts w:ascii="Times New Roman" w:hAnsi="Times New Roman" w:cs="Times New Roman"/>
          <w:b/>
          <w:bCs/>
          <w:sz w:val="24"/>
          <w:szCs w:val="24"/>
        </w:rPr>
        <w:t>DECISÃO</w:t>
      </w: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00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 xml:space="preserve">Trata-se de dispensa referente à contratação direta dos serviços continuados de Telefonia Móvel (Serviço Móvel Pessoal – SMP) para comunicação de voz e dados, via rede móvel disponível nacionalmente com tecnologia digital, na modalidade tipo plano corporativo pós pago, com fornecimento de </w:t>
      </w:r>
      <w:proofErr w:type="spellStart"/>
      <w:r w:rsidRPr="00131D02">
        <w:rPr>
          <w:rFonts w:ascii="Times New Roman" w:hAnsi="Times New Roman" w:cs="Times New Roman"/>
          <w:sz w:val="24"/>
          <w:szCs w:val="24"/>
        </w:rPr>
        <w:t>SIMCARDs</w:t>
      </w:r>
      <w:proofErr w:type="spellEnd"/>
      <w:r w:rsidRPr="00131D02">
        <w:rPr>
          <w:rFonts w:ascii="Times New Roman" w:hAnsi="Times New Roman" w:cs="Times New Roman"/>
          <w:sz w:val="24"/>
          <w:szCs w:val="24"/>
        </w:rPr>
        <w:t xml:space="preserve"> pelas operadoras de telefonia que foram contratadas através de licitação, pelo Consórcio Intermunicipal Catarinense – CIMCATARINA (gestor dos contratos) para atender às necessidades dos entes consorciados. </w:t>
      </w: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Em análise aos documentos e ao parecer jurídico retro que constam no referido Processo Administrativo Licitatório, denota-se que todos os requisitos exigidos pelo art. 24, XXVI da Lei 8666/93 para que fosse possível a Dispensa foram atendidos.</w:t>
      </w: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 xml:space="preserve">Isto posto, e por tratar-se de Consórcio Público, constituído na fora de Associação Pública, com personalidade jurídica de direito público e natureza autárquica interfederativa, a contratação do Consórcio Intermunicipal Catarinense – CIMCATARINA, destinado à prestação de serviços, atende às necessidades precípuas da Administração e poderá ser formalizada. </w:t>
      </w: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Esta é a decisão.</w:t>
      </w: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 xml:space="preserve">Elabore-se o respectivo Contrato. </w:t>
      </w: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 xml:space="preserve">Publique-se. </w:t>
      </w: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Arroio Trinta, 25 de Janeiro de 2017.</w:t>
      </w: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49C4" w:rsidRPr="00131D02" w:rsidRDefault="009A49C4" w:rsidP="009A4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02">
        <w:rPr>
          <w:rFonts w:ascii="Times New Roman" w:hAnsi="Times New Roman" w:cs="Times New Roman"/>
          <w:b/>
          <w:sz w:val="24"/>
          <w:szCs w:val="24"/>
        </w:rPr>
        <w:t>ILDEFONSO CIVIDINI</w:t>
      </w:r>
    </w:p>
    <w:p w:rsidR="00131D02" w:rsidRPr="00131D02" w:rsidRDefault="009A4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D02">
        <w:rPr>
          <w:rFonts w:ascii="Times New Roman" w:hAnsi="Times New Roman" w:cs="Times New Roman"/>
          <w:sz w:val="24"/>
          <w:szCs w:val="24"/>
        </w:rPr>
        <w:t>Prefeito Municipal em Exercício</w:t>
      </w:r>
      <w:bookmarkEnd w:id="0"/>
    </w:p>
    <w:sectPr w:rsidR="00131D02" w:rsidRPr="00131D02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31D02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A24D5"/>
    <w:rsid w:val="008B700B"/>
    <w:rsid w:val="008C0D4F"/>
    <w:rsid w:val="008C36EB"/>
    <w:rsid w:val="009A49C4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10</cp:revision>
  <cp:lastPrinted>2017-01-24T13:02:00Z</cp:lastPrinted>
  <dcterms:created xsi:type="dcterms:W3CDTF">2012-02-02T18:33:00Z</dcterms:created>
  <dcterms:modified xsi:type="dcterms:W3CDTF">2017-01-24T13:02:00Z</dcterms:modified>
</cp:coreProperties>
</file>