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3D5088">
        <w:rPr>
          <w:rFonts w:ascii="Times New Roman" w:hAnsi="Times New Roman" w:cs="Times New Roman"/>
        </w:rPr>
        <w:t>II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AQUISIÇÃO DE LIXEIRAS MONOBLOCO VAZADAS NAS CORES VERMELHA E VERDE, COM SUPORTE EM POLIPROPILENO, PARA INSTALAÇÃO EM DIVERSAS RUAS DA CIDADE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0020/2017 -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0012/2017 -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="007C0255">
        <w:rPr>
          <w:rFonts w:ascii="Times New Roman" w:hAnsi="Times New Roman" w:cs="Times New Roman"/>
          <w:u w:val="single"/>
        </w:rPr>
        <w:t xml:space="preserve">: </w:t>
      </w:r>
      <w:r w:rsidR="007C0255">
        <w:rPr>
          <w:b/>
        </w:rPr>
        <w:t>2424 - SULMACRO COMÉRCIO DE LIXEIRAS LTDA EPP (72.098.312/0001-90)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R$ 7.980,00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14/02/2017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025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/02/2017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025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/02/2017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1</w:t>
      </w:r>
      <w:r w:rsidR="007C025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/02/2017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14/02/2017.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7C025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CLÁUDIO SPRICIGO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3D5088"/>
    <w:rsid w:val="004E5201"/>
    <w:rsid w:val="007706EF"/>
    <w:rsid w:val="007C0255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902</Characters>
  <Application>Microsoft Office Word</Application>
  <DocSecurity>0</DocSecurity>
  <Lines>7</Lines>
  <Paragraphs>2</Paragraphs>
  <ScaleCrop>false</ScaleCrop>
  <Company>....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2017-02-14T16:19:00Z</cp:lastPrinted>
  <dcterms:created xsi:type="dcterms:W3CDTF">2012-02-02T18:33:00Z</dcterms:created>
  <dcterms:modified xsi:type="dcterms:W3CDTF">2017-05-19T18:08:00Z</dcterms:modified>
</cp:coreProperties>
</file>