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MUNICÍPIO DE ARROIO TRINTA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CNPJ: 82.826.462/0001-27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RUA XV DE NOVEMBRO, 26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CEP: 89.590-000 - ARROIO TRINTA - SC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  <w:u w:val="single"/>
        </w:rPr>
        <w:t>HOMOLOGAÇÃO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O Sr. </w:t>
      </w:r>
      <w:r w:rsidR="00111A62">
        <w:rPr>
          <w:rFonts w:ascii="Times New Roman" w:hAnsi="Times New Roman" w:cs="Times New Roman"/>
          <w:sz w:val="20"/>
          <w:szCs w:val="20"/>
        </w:rPr>
        <w:t>Claudio Spricigo</w:t>
      </w:r>
      <w:r w:rsidRPr="00674880">
        <w:rPr>
          <w:rFonts w:ascii="Times New Roman" w:hAnsi="Times New Roman" w:cs="Times New Roman"/>
          <w:sz w:val="20"/>
          <w:szCs w:val="20"/>
        </w:rPr>
        <w:t>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01 - HOMOLOGAR a presente Licitação nestes termos: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Processo Administrativo </w:t>
      </w:r>
      <w:r>
        <w:rPr>
          <w:rFonts w:ascii="Times New Roman" w:hAnsi="Times New Roman" w:cs="Times New Roman"/>
          <w:b/>
          <w:bCs/>
          <w:sz w:val="20"/>
          <w:szCs w:val="20"/>
        </w:rPr>
        <w:t>Nº 0044/2017 - PR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674880">
        <w:rPr>
          <w:rFonts w:ascii="Times New Roman" w:hAnsi="Times New Roman" w:cs="Times New Roman"/>
          <w:sz w:val="20"/>
          <w:szCs w:val="20"/>
        </w:rPr>
        <w:t>Pregão Presencial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Nº: 0016/2017 - PR</w:t>
      </w:r>
    </w:p>
    <w:p w:rsidR="00674880" w:rsidRPr="00674880" w:rsidRDefault="00111A62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4880" w:rsidRPr="00674880">
        <w:rPr>
          <w:rFonts w:ascii="Times New Roman" w:hAnsi="Times New Roman" w:cs="Times New Roman"/>
          <w:sz w:val="20"/>
          <w:szCs w:val="20"/>
        </w:rPr>
        <w:t>Data Homologação:</w:t>
      </w:r>
      <w:r w:rsidR="00674880">
        <w:rPr>
          <w:rFonts w:ascii="Times New Roman" w:hAnsi="Times New Roman" w:cs="Times New Roman"/>
          <w:b/>
          <w:bCs/>
          <w:sz w:val="20"/>
          <w:szCs w:val="20"/>
        </w:rPr>
        <w:t xml:space="preserve"> 19/05/2017</w:t>
      </w:r>
    </w:p>
    <w:p w:rsidR="00674880" w:rsidRDefault="00111A62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4880" w:rsidRPr="00674880">
        <w:rPr>
          <w:rFonts w:ascii="Times New Roman" w:hAnsi="Times New Roman" w:cs="Times New Roman"/>
          <w:sz w:val="20"/>
          <w:szCs w:val="20"/>
        </w:rPr>
        <w:t>Objeto da Licitação:</w:t>
      </w:r>
      <w:r w:rsidR="00674880"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74880">
        <w:rPr>
          <w:rFonts w:ascii="Times New Roman" w:hAnsi="Times New Roman" w:cs="Times New Roman"/>
          <w:b/>
          <w:bCs/>
          <w:sz w:val="20"/>
          <w:szCs w:val="20"/>
        </w:rPr>
        <w:t>PRESTAÇÃO DE SERVIÇOS DE LAVAGENS EXTERNAS E LIMPEZAS INTERNAS DOS VEÍCULOS, ASSIM COMO, PRESTAÇÃO DE SERVIÇOS DE REPAROS, CONSERTOS, MONTAGEM, GEOMETRIA, BALANCEAMENTO E CAMBAGEM DOS PNEUS DOS VEÍCULOS.  AQUISIÇÃO DE BICOS DE METAL E BICOS DE BORRACHA PARA OS PNEUS E AQUISIÇÃO DE PNEUS E CÂMARAS DE AR PARA CARRINHOS DE MÃO.  OBS.: OS SERVIÇOS ACIMA DESCRITOS, SERÃO USADOS PELOS SETORES DA PREFEITURA MUNICIPAL, FUNDO MUNICIPAL DE SAÚDE, POLÍCIA CIVIL E POLÍCIA MILITAR.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Fornecedores e itens declarados Vencedores (cfe. cotação): 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37182" w:rsidRDefault="00915744"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920 - ELETROMECÂNICA IVONEI LTDA ME (07.921.243/0001-01)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3"/>
        <w:gridCol w:w="874"/>
        <w:gridCol w:w="4064"/>
        <w:gridCol w:w="895"/>
        <w:gridCol w:w="1228"/>
        <w:gridCol w:w="905"/>
        <w:gridCol w:w="1016"/>
      </w:tblGrid>
      <w:tr w:rsidR="006371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Lote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total (R$)</w:t>
            </w:r>
          </w:p>
        </w:tc>
      </w:tr>
      <w:tr w:rsidR="006371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26744 - Geometria - veículo pequeno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39,79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5.093,12</w:t>
            </w:r>
          </w:p>
        </w:tc>
      </w:tr>
      <w:tr w:rsidR="006371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26745 - Geometria – veículo médio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59,69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4.237,99</w:t>
            </w:r>
          </w:p>
        </w:tc>
      </w:tr>
      <w:tr w:rsidR="006371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26746 - Balanceamento - veículo pequeno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9,95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1.253,70</w:t>
            </w:r>
          </w:p>
        </w:tc>
      </w:tr>
      <w:tr w:rsidR="006371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26747 - Balanceamento - veículo médio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13,43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846,09</w:t>
            </w:r>
          </w:p>
        </w:tc>
      </w:tr>
      <w:tr w:rsidR="006371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26748 - Cambagem – veículo pequeno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29,84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1.671,04</w:t>
            </w:r>
          </w:p>
        </w:tc>
      </w:tr>
      <w:tr w:rsidR="006371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26749 - Cambagem – veículo médio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39,79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1.193,70</w:t>
            </w:r>
          </w:p>
        </w:tc>
      </w:tr>
      <w:tr w:rsidR="006371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26750 - Montagem de pneu - veículo pequeno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14,92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2.252,92</w:t>
            </w:r>
          </w:p>
        </w:tc>
      </w:tr>
      <w:tr w:rsidR="006371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26751 - Montagem de pneu - veículo médio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19,90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1.850,70</w:t>
            </w:r>
          </w:p>
        </w:tc>
      </w:tr>
      <w:tr w:rsidR="00637182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18.399,26</w:t>
            </w:r>
          </w:p>
        </w:tc>
      </w:tr>
    </w:tbl>
    <w:p w:rsidR="00637182" w:rsidRDefault="00915744">
      <w:r>
        <w:rPr>
          <w:rFonts w:ascii="Times New Roman" w:hAnsi="Times New Roman" w:cs="Times New Roman"/>
          <w:b/>
          <w:sz w:val="20"/>
        </w:rPr>
        <w:t xml:space="preserve"> 3122 - AUTO LAVAÇÃO ADILSON DA SILVA LTDA (26.281.230/0001-60)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1"/>
        <w:gridCol w:w="861"/>
        <w:gridCol w:w="3991"/>
        <w:gridCol w:w="893"/>
        <w:gridCol w:w="1228"/>
        <w:gridCol w:w="905"/>
        <w:gridCol w:w="1116"/>
      </w:tblGrid>
      <w:tr w:rsidR="006371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Lote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total (R$)</w:t>
            </w:r>
          </w:p>
        </w:tc>
      </w:tr>
      <w:tr w:rsidR="006371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26725 - Lavagem e limpeza - veículo pequeno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417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33,25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13.865,25</w:t>
            </w:r>
          </w:p>
        </w:tc>
      </w:tr>
      <w:tr w:rsidR="006371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26726 - Lavagem e limpeza - veículo médio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282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68,40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19.288,80</w:t>
            </w:r>
          </w:p>
        </w:tc>
      </w:tr>
      <w:tr w:rsidR="006371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26727 - Lavagem e limpeza - veículo grande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88,35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15.903,00</w:t>
            </w:r>
          </w:p>
        </w:tc>
      </w:tr>
      <w:tr w:rsidR="006371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26728 - Lavagem e limpeza - máquina pesada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144,40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17.328,00</w:t>
            </w:r>
          </w:p>
        </w:tc>
      </w:tr>
      <w:tr w:rsidR="006371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26729 - Reparo interno de pneu – veículo pequeno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19,95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1.915,20</w:t>
            </w:r>
          </w:p>
        </w:tc>
      </w:tr>
      <w:tr w:rsidR="006371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26730 - Reparo interno de pneu – veículo médio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22,80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1.596,00</w:t>
            </w:r>
          </w:p>
        </w:tc>
      </w:tr>
      <w:tr w:rsidR="006371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26731 - Reparo interno de pneu – veículo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grande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46,55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4.655,00</w:t>
            </w:r>
          </w:p>
        </w:tc>
      </w:tr>
      <w:tr w:rsidR="006371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26732 - Reparo interno de pneu – máquina pesada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79,80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6.384,00</w:t>
            </w:r>
          </w:p>
        </w:tc>
      </w:tr>
      <w:tr w:rsidR="006371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26733 - Conserto de pneu – veículo pequeno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19,95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2.394,00</w:t>
            </w:r>
          </w:p>
        </w:tc>
      </w:tr>
      <w:tr w:rsidR="006371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26734 - Conserto de pneu – veículo médio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21,85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1.092,50</w:t>
            </w:r>
          </w:p>
        </w:tc>
      </w:tr>
      <w:tr w:rsidR="006371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26735 - Conserto de pneu – veículo grande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42,75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5.130,00</w:t>
            </w:r>
          </w:p>
        </w:tc>
      </w:tr>
      <w:tr w:rsidR="006371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26736 - Conserto de pneu – máquina pesada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62,70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3.135,00</w:t>
            </w:r>
          </w:p>
        </w:tc>
      </w:tr>
      <w:tr w:rsidR="006371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26737 - Conserto de pneu – carrinho de mão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9,50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133,00</w:t>
            </w:r>
          </w:p>
        </w:tc>
      </w:tr>
      <w:tr w:rsidR="006371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26738 - Montagem de pneu – veículo pequeno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13,30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1.423,10</w:t>
            </w:r>
          </w:p>
        </w:tc>
      </w:tr>
      <w:tr w:rsidR="006371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26739 - Montagem de pneu – veículo médio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1.140,00</w:t>
            </w:r>
          </w:p>
        </w:tc>
      </w:tr>
      <w:tr w:rsidR="006371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26740 - Montagem de pneu – veículo grande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38,95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3.505,50</w:t>
            </w:r>
          </w:p>
        </w:tc>
      </w:tr>
      <w:tr w:rsidR="006371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26741 - Montagem de pneu – máquina pesada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62,70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3.762,00</w:t>
            </w:r>
          </w:p>
        </w:tc>
      </w:tr>
      <w:tr w:rsidR="006371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26742 - Bico de Metal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4.368,00</w:t>
            </w:r>
          </w:p>
        </w:tc>
      </w:tr>
      <w:tr w:rsidR="006371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26743 - Bico de Borracha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7,98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1.260,84</w:t>
            </w:r>
          </w:p>
        </w:tc>
      </w:tr>
      <w:tr w:rsidR="006371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26752 - Pneu para carrinho de mão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41,00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574,00</w:t>
            </w:r>
          </w:p>
        </w:tc>
      </w:tr>
      <w:tr w:rsidR="006371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26753 - Câmara para carrinho de mão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25,99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363,86</w:t>
            </w:r>
          </w:p>
        </w:tc>
      </w:tr>
      <w:tr w:rsidR="00637182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2" w:rsidRDefault="0091574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109.217,05</w:t>
            </w:r>
          </w:p>
        </w:tc>
      </w:tr>
    </w:tbl>
    <w:p w:rsidR="00674880" w:rsidRPr="00674880" w:rsidRDefault="00674880" w:rsidP="000426A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color w:val="010000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Pagamento: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12.1 - O pagamento à Contratada será efetuado quinzenalmente, por transferência bancária,  conforme a realização dos serviços e ou entrega do material, mediante nota fiscal ou fatura, apresentada na Tesouraria da Prefeitura Municipal de Arroio Trinta.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Prazo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1.2.2 - A(s) proponentes(s) vencedora(s), deverá(ão) realizar os serviços conforme solicitação das Secretarias Municipais, do Fundo Municipal de Saúde, da Polícia Civil e da Polícia Militar, pelo período de um ano ou até que durar a quantidade licitada.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Reajuste: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12.4 - Não haverá reajuste, nem atualização de valores, exceto na ocorrência de fato que justifique a aplicação da alínea “d”, do inciso II, do artigo 65, da Lei nº 8.666 de 21 de junho de 1993, consolidadas.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Local de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1.2.1 - Os serviços deverão ser realizados na sede da(s) proponente(s) vencedora(s), dentro do Perímetro Urbano do Município de Arroio Trinta.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111A6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A</w:t>
      </w:r>
      <w:bookmarkStart w:id="0" w:name="_GoBack"/>
      <w:bookmarkEnd w:id="0"/>
      <w:r w:rsidRPr="00674880">
        <w:rPr>
          <w:rFonts w:ascii="Times New Roman" w:hAnsi="Times New Roman" w:cs="Times New Roman"/>
          <w:sz w:val="20"/>
          <w:szCs w:val="20"/>
        </w:rPr>
        <w:t xml:space="preserve">rroio Trinta - SC, </w:t>
      </w:r>
      <w:r>
        <w:rPr>
          <w:rFonts w:ascii="Times New Roman" w:hAnsi="Times New Roman" w:cs="Times New Roman"/>
          <w:sz w:val="20"/>
          <w:szCs w:val="20"/>
        </w:rPr>
        <w:t>19</w:t>
      </w:r>
      <w:r w:rsidR="00111A62">
        <w:rPr>
          <w:rFonts w:ascii="Times New Roman" w:hAnsi="Times New Roman" w:cs="Times New Roman"/>
          <w:sz w:val="20"/>
          <w:szCs w:val="20"/>
        </w:rPr>
        <w:t xml:space="preserve"> de Maio de 2017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111A62" w:rsidRDefault="00111A62" w:rsidP="00111A6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11A62">
        <w:rPr>
          <w:rFonts w:ascii="Times New Roman" w:hAnsi="Times New Roman" w:cs="Times New Roman"/>
          <w:b/>
          <w:sz w:val="20"/>
          <w:szCs w:val="20"/>
        </w:rPr>
        <w:t>CLAUDIO SPRICIGO</w:t>
      </w:r>
    </w:p>
    <w:p w:rsidR="00674880" w:rsidRPr="00111A62" w:rsidRDefault="00674880" w:rsidP="00111A6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11A62">
        <w:rPr>
          <w:rFonts w:ascii="Times New Roman" w:hAnsi="Times New Roman" w:cs="Times New Roman"/>
          <w:b/>
          <w:sz w:val="20"/>
          <w:szCs w:val="20"/>
        </w:rPr>
        <w:t>Prefeito Municipal de Arroio Trinta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647C3" w:rsidRDefault="002647C3"/>
    <w:sectPr w:rsidR="002647C3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744" w:rsidRDefault="00915744">
      <w:pPr>
        <w:spacing w:after="0" w:line="240" w:lineRule="auto"/>
      </w:pPr>
      <w:r>
        <w:separator/>
      </w:r>
    </w:p>
  </w:endnote>
  <w:endnote w:type="continuationSeparator" w:id="0">
    <w:p w:rsidR="00915744" w:rsidRDefault="0091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111A6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744" w:rsidRDefault="00915744">
      <w:pPr>
        <w:spacing w:after="0" w:line="240" w:lineRule="auto"/>
      </w:pPr>
      <w:r>
        <w:separator/>
      </w:r>
    </w:p>
  </w:footnote>
  <w:footnote w:type="continuationSeparator" w:id="0">
    <w:p w:rsidR="00915744" w:rsidRDefault="009157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111A62"/>
    <w:rsid w:val="002647C3"/>
    <w:rsid w:val="002E6205"/>
    <w:rsid w:val="0035322B"/>
    <w:rsid w:val="004E5201"/>
    <w:rsid w:val="00637182"/>
    <w:rsid w:val="00674880"/>
    <w:rsid w:val="007D138B"/>
    <w:rsid w:val="00844D1E"/>
    <w:rsid w:val="008C0D4F"/>
    <w:rsid w:val="00915744"/>
    <w:rsid w:val="009C1DF5"/>
    <w:rsid w:val="00A33F38"/>
    <w:rsid w:val="00AA69C6"/>
    <w:rsid w:val="00C4633A"/>
    <w:rsid w:val="00C73AC6"/>
    <w:rsid w:val="00D12279"/>
    <w:rsid w:val="00D1613F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1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1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725</Words>
  <Characters>3920</Characters>
  <Application>Microsoft Office Word</Application>
  <DocSecurity>0</DocSecurity>
  <Lines>32</Lines>
  <Paragraphs>9</Paragraphs>
  <ScaleCrop>false</ScaleCrop>
  <Company>....</Company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6</cp:revision>
  <cp:lastPrinted>2017-05-19T13:45:00Z</cp:lastPrinted>
  <dcterms:created xsi:type="dcterms:W3CDTF">2012-02-02T18:33:00Z</dcterms:created>
  <dcterms:modified xsi:type="dcterms:W3CDTF">2017-05-19T13:45:00Z</dcterms:modified>
</cp:coreProperties>
</file>