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92E">
        <w:rPr>
          <w:rFonts w:ascii="Times New Roman" w:hAnsi="Times New Roman" w:cs="Times New Roman"/>
          <w:b/>
          <w:bCs/>
          <w:sz w:val="24"/>
          <w:szCs w:val="24"/>
        </w:rPr>
        <w:t>ESTADO DE SANTA CATARINA</w:t>
      </w: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92E">
        <w:rPr>
          <w:rFonts w:ascii="Times New Roman" w:hAnsi="Times New Roman" w:cs="Times New Roman"/>
          <w:b/>
          <w:bCs/>
          <w:sz w:val="24"/>
          <w:szCs w:val="24"/>
        </w:rPr>
        <w:t>MUNICÍPIO DE ARROIO TRINTA</w:t>
      </w: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92E">
        <w:rPr>
          <w:rFonts w:ascii="Times New Roman" w:hAnsi="Times New Roman" w:cs="Times New Roman"/>
          <w:b/>
          <w:bCs/>
          <w:sz w:val="24"/>
          <w:szCs w:val="24"/>
        </w:rPr>
        <w:t>AVISO DE LICITAÇÃO</w:t>
      </w: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</w:rPr>
        <w:t>O Município de Arroio Trinta, Estado de Santa Catarina, torna público, para o conhecimento dos interessados, que fará realizar licitação, conforme descrição abaixo:</w:t>
      </w: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  <w:u w:val="single"/>
        </w:rPr>
        <w:t xml:space="preserve">Modalidade: </w:t>
      </w:r>
      <w:r w:rsidRPr="00941A73">
        <w:rPr>
          <w:rFonts w:ascii="Times New Roman" w:hAnsi="Times New Roman" w:cs="Times New Roman"/>
          <w:b/>
          <w:sz w:val="24"/>
          <w:szCs w:val="24"/>
        </w:rPr>
        <w:t>Tomada de Preços nº</w:t>
      </w:r>
      <w:r w:rsidRPr="0045092E">
        <w:rPr>
          <w:rFonts w:ascii="Times New Roman" w:hAnsi="Times New Roman" w:cs="Times New Roman"/>
          <w:sz w:val="24"/>
          <w:szCs w:val="24"/>
        </w:rPr>
        <w:t xml:space="preserve"> </w:t>
      </w:r>
      <w:r w:rsidRPr="0045092E">
        <w:rPr>
          <w:rFonts w:ascii="Times New Roman" w:hAnsi="Times New Roman" w:cs="Times New Roman"/>
          <w:b/>
          <w:bCs/>
          <w:sz w:val="24"/>
          <w:szCs w:val="24"/>
        </w:rPr>
        <w:t>0001/2017 - TP</w:t>
      </w: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  <w:u w:val="single"/>
        </w:rPr>
        <w:t xml:space="preserve">Tipo: </w:t>
      </w:r>
      <w:r w:rsidRPr="0045092E">
        <w:rPr>
          <w:rFonts w:ascii="Times New Roman" w:hAnsi="Times New Roman" w:cs="Times New Roman"/>
          <w:b/>
          <w:bCs/>
          <w:sz w:val="24"/>
          <w:szCs w:val="24"/>
        </w:rPr>
        <w:t>Menor Valor Global.</w:t>
      </w:r>
    </w:p>
    <w:p w:rsidR="0045092E" w:rsidRDefault="0045092E" w:rsidP="005961FC">
      <w:pPr>
        <w:pStyle w:val="Ttulo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  <w:u w:val="single"/>
        </w:rPr>
        <w:t>Objeto:</w:t>
      </w:r>
      <w:r w:rsidRPr="0045092E">
        <w:rPr>
          <w:rFonts w:ascii="Times New Roman" w:hAnsi="Times New Roman" w:cs="Times New Roman"/>
          <w:sz w:val="24"/>
          <w:szCs w:val="24"/>
        </w:rPr>
        <w:t xml:space="preserve"> </w:t>
      </w:r>
      <w:r w:rsidRPr="00450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CONTRATAÇÃO DE EMPRESA ESPECIALIZADA VISANDO A EXECUÇÃO DE OBRAS, SOB O REGIME DE EMPREITADA GLOBAL, COM FORNECIMENTO DE MATERIAIS, EQUIPAMENTOS E MÃO-DE-OBRA, COMPREENDENDO: REFORMA (MELHORIA) DA CRECHE TIPO “B” FNDE COM FECHAMENTO DE ÁREAS ABERTAS MAIS </w:t>
      </w:r>
      <w:proofErr w:type="gramStart"/>
      <w:r w:rsidRPr="0045092E">
        <w:rPr>
          <w:rFonts w:ascii="Times New Roman" w:hAnsi="Times New Roman" w:cs="Times New Roman"/>
          <w:color w:val="000000" w:themeColor="text1"/>
          <w:sz w:val="24"/>
          <w:szCs w:val="24"/>
        </w:rPr>
        <w:t>PERGOLADO,  TUDO</w:t>
      </w:r>
      <w:proofErr w:type="gramEnd"/>
      <w:r w:rsidRPr="00450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O PROJETO, MEMORIAL DESCRITIVO, QUANTITATIVO E PLANILHA DE ORÇAMENTO, ANEXADOS AO EDITAL.</w:t>
      </w:r>
    </w:p>
    <w:p w:rsidR="00DF7C87" w:rsidRPr="00DF7C87" w:rsidRDefault="00DF7C87" w:rsidP="00DF7C87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C87">
        <w:rPr>
          <w:rFonts w:ascii="Times New Roman" w:hAnsi="Times New Roman" w:cs="Times New Roman"/>
          <w:b/>
          <w:bCs/>
          <w:sz w:val="24"/>
          <w:szCs w:val="24"/>
        </w:rPr>
        <w:t>OBS.:</w:t>
      </w:r>
      <w:r w:rsidRPr="00DF7C87">
        <w:rPr>
          <w:rFonts w:ascii="Times New Roman" w:hAnsi="Times New Roman" w:cs="Times New Roman"/>
          <w:bCs/>
          <w:sz w:val="24"/>
          <w:szCs w:val="24"/>
        </w:rPr>
        <w:t xml:space="preserve"> Valor Máximo </w:t>
      </w:r>
      <w:r>
        <w:rPr>
          <w:rFonts w:ascii="Times New Roman" w:hAnsi="Times New Roman" w:cs="Times New Roman"/>
          <w:bCs/>
          <w:sz w:val="24"/>
          <w:szCs w:val="24"/>
        </w:rPr>
        <w:t xml:space="preserve">estipulado para a Reforma </w:t>
      </w:r>
      <w:r w:rsidRPr="00DF7C87">
        <w:rPr>
          <w:rFonts w:ascii="Times New Roman" w:hAnsi="Times New Roman" w:cs="Times New Roman"/>
          <w:sz w:val="24"/>
          <w:szCs w:val="24"/>
        </w:rPr>
        <w:t>R$ 53.037,26 (cinquenta e três mil, trinta e sete reais e vinte e seis centavos).</w:t>
      </w:r>
    </w:p>
    <w:p w:rsidR="0045092E" w:rsidRPr="0045092E" w:rsidRDefault="0045092E" w:rsidP="00596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45092E">
        <w:rPr>
          <w:rFonts w:ascii="Times New Roman" w:hAnsi="Times New Roman" w:cs="Times New Roman"/>
          <w:sz w:val="24"/>
          <w:szCs w:val="24"/>
        </w:rPr>
        <w:t>Lei Complementar 123/2006, Lei nº 8.666/93 e alterações posteriores.</w:t>
      </w:r>
    </w:p>
    <w:p w:rsidR="0045092E" w:rsidRPr="0045092E" w:rsidRDefault="0045092E" w:rsidP="00596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  <w:u w:val="single"/>
        </w:rPr>
        <w:t xml:space="preserve">Entrega dos Envelopes: </w:t>
      </w:r>
      <w:r w:rsidRPr="0045092E">
        <w:rPr>
          <w:rFonts w:ascii="Times New Roman" w:hAnsi="Times New Roman" w:cs="Times New Roman"/>
          <w:sz w:val="24"/>
          <w:szCs w:val="24"/>
        </w:rPr>
        <w:t xml:space="preserve"> Até </w:t>
      </w:r>
      <w:proofErr w:type="gramStart"/>
      <w:r w:rsidRPr="0045092E">
        <w:rPr>
          <w:rFonts w:ascii="Times New Roman" w:hAnsi="Times New Roman" w:cs="Times New Roman"/>
          <w:sz w:val="24"/>
          <w:szCs w:val="24"/>
        </w:rPr>
        <w:t xml:space="preserve">às  </w:t>
      </w:r>
      <w:r w:rsidRPr="0045092E">
        <w:rPr>
          <w:rFonts w:ascii="Times New Roman" w:hAnsi="Times New Roman" w:cs="Times New Roman"/>
          <w:b/>
          <w:bCs/>
          <w:sz w:val="24"/>
          <w:szCs w:val="24"/>
        </w:rPr>
        <w:t>09</w:t>
      </w:r>
      <w:proofErr w:type="gramEnd"/>
      <w:r w:rsidRPr="0045092E">
        <w:rPr>
          <w:rFonts w:ascii="Times New Roman" w:hAnsi="Times New Roman" w:cs="Times New Roman"/>
          <w:b/>
          <w:bCs/>
          <w:sz w:val="24"/>
          <w:szCs w:val="24"/>
        </w:rPr>
        <w:t>h:00m</w:t>
      </w:r>
      <w:r w:rsidRPr="0045092E">
        <w:rPr>
          <w:rFonts w:ascii="Times New Roman" w:hAnsi="Times New Roman" w:cs="Times New Roman"/>
          <w:sz w:val="24"/>
          <w:szCs w:val="24"/>
        </w:rPr>
        <w:t xml:space="preserve">  do dia </w:t>
      </w:r>
      <w:r w:rsidRPr="0045092E">
        <w:rPr>
          <w:rFonts w:ascii="Times New Roman" w:hAnsi="Times New Roman" w:cs="Times New Roman"/>
          <w:b/>
          <w:bCs/>
          <w:sz w:val="24"/>
          <w:szCs w:val="24"/>
        </w:rPr>
        <w:t>07/07/2017.</w:t>
      </w:r>
    </w:p>
    <w:p w:rsidR="0045092E" w:rsidRPr="0045092E" w:rsidRDefault="0045092E" w:rsidP="00596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  <w:u w:val="single"/>
        </w:rPr>
        <w:t xml:space="preserve">Abertura dos Envelopes: </w:t>
      </w:r>
      <w:r w:rsidRPr="0045092E">
        <w:rPr>
          <w:rFonts w:ascii="Times New Roman" w:hAnsi="Times New Roman" w:cs="Times New Roman"/>
          <w:sz w:val="24"/>
          <w:szCs w:val="24"/>
        </w:rPr>
        <w:t xml:space="preserve">Às </w:t>
      </w:r>
      <w:r w:rsidRPr="0045092E">
        <w:rPr>
          <w:rFonts w:ascii="Times New Roman" w:hAnsi="Times New Roman" w:cs="Times New Roman"/>
          <w:b/>
          <w:bCs/>
          <w:sz w:val="24"/>
          <w:szCs w:val="24"/>
        </w:rPr>
        <w:t>09h:30</w:t>
      </w:r>
      <w:proofErr w:type="gramStart"/>
      <w:r w:rsidRPr="0045092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5092E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45092E">
        <w:rPr>
          <w:rFonts w:ascii="Times New Roman" w:hAnsi="Times New Roman" w:cs="Times New Roman"/>
          <w:sz w:val="24"/>
          <w:szCs w:val="24"/>
        </w:rPr>
        <w:t xml:space="preserve"> dia </w:t>
      </w:r>
      <w:r w:rsidRPr="0045092E">
        <w:rPr>
          <w:rFonts w:ascii="Times New Roman" w:hAnsi="Times New Roman" w:cs="Times New Roman"/>
          <w:b/>
          <w:bCs/>
          <w:sz w:val="24"/>
          <w:szCs w:val="24"/>
        </w:rPr>
        <w:t>07/07/2017.</w:t>
      </w:r>
    </w:p>
    <w:p w:rsidR="0045092E" w:rsidRPr="0045092E" w:rsidRDefault="0045092E" w:rsidP="005961F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  <w:u w:val="single"/>
        </w:rPr>
        <w:t xml:space="preserve">Retirada do Edital: </w:t>
      </w:r>
      <w:r w:rsidRPr="0045092E">
        <w:rPr>
          <w:rFonts w:ascii="Times New Roman" w:hAnsi="Times New Roman" w:cs="Times New Roman"/>
          <w:sz w:val="24"/>
          <w:szCs w:val="24"/>
        </w:rPr>
        <w:t xml:space="preserve">O Edital poderá ser obtido junto ao Departamento de Licitações da Prefeitura, onde será entregue às </w:t>
      </w:r>
      <w:r w:rsidR="005961FC">
        <w:rPr>
          <w:rFonts w:ascii="Times New Roman" w:hAnsi="Times New Roman" w:cs="Times New Roman"/>
          <w:sz w:val="24"/>
          <w:szCs w:val="24"/>
        </w:rPr>
        <w:t>Proponen</w:t>
      </w:r>
      <w:r w:rsidR="00DF7C87">
        <w:rPr>
          <w:rFonts w:ascii="Times New Roman" w:hAnsi="Times New Roman" w:cs="Times New Roman"/>
          <w:sz w:val="24"/>
          <w:szCs w:val="24"/>
        </w:rPr>
        <w:t>tes interessadas Cópia</w:t>
      </w:r>
      <w:r w:rsidR="005961FC">
        <w:rPr>
          <w:rFonts w:ascii="Times New Roman" w:hAnsi="Times New Roman" w:cs="Times New Roman"/>
          <w:sz w:val="24"/>
          <w:szCs w:val="24"/>
        </w:rPr>
        <w:t xml:space="preserve"> do Edital, </w:t>
      </w:r>
      <w:r w:rsidRPr="0045092E">
        <w:rPr>
          <w:rFonts w:ascii="Times New Roman" w:hAnsi="Times New Roman" w:cs="Times New Roman"/>
          <w:sz w:val="24"/>
          <w:szCs w:val="24"/>
        </w:rPr>
        <w:t>Projeto</w:t>
      </w:r>
      <w:r w:rsidR="005961FC">
        <w:rPr>
          <w:rFonts w:ascii="Times New Roman" w:hAnsi="Times New Roman" w:cs="Times New Roman"/>
          <w:sz w:val="24"/>
          <w:szCs w:val="24"/>
        </w:rPr>
        <w:t>, Memorial Descritivo e Planilha de Orçamento</w:t>
      </w:r>
      <w:r w:rsidRPr="0045092E">
        <w:rPr>
          <w:rFonts w:ascii="Times New Roman" w:hAnsi="Times New Roman" w:cs="Times New Roman"/>
          <w:sz w:val="24"/>
          <w:szCs w:val="24"/>
        </w:rPr>
        <w:t>.</w:t>
      </w:r>
    </w:p>
    <w:p w:rsidR="005961FC" w:rsidRDefault="0045092E" w:rsidP="005961F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</w:rPr>
        <w:t>O valor</w:t>
      </w:r>
      <w:r w:rsidR="00DF7C87">
        <w:rPr>
          <w:rFonts w:ascii="Times New Roman" w:hAnsi="Times New Roman" w:cs="Times New Roman"/>
          <w:sz w:val="24"/>
          <w:szCs w:val="24"/>
        </w:rPr>
        <w:t xml:space="preserve"> para a retirada do Edital é </w:t>
      </w:r>
      <w:r w:rsidRPr="005961FC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5961FC" w:rsidRPr="005961FC">
        <w:rPr>
          <w:rFonts w:ascii="Times New Roman" w:hAnsi="Times New Roman" w:cs="Times New Roman"/>
          <w:b/>
          <w:sz w:val="24"/>
          <w:szCs w:val="24"/>
        </w:rPr>
        <w:t>50</w:t>
      </w:r>
      <w:r w:rsidRPr="005961FC">
        <w:rPr>
          <w:rFonts w:ascii="Times New Roman" w:hAnsi="Times New Roman" w:cs="Times New Roman"/>
          <w:b/>
          <w:sz w:val="24"/>
          <w:szCs w:val="24"/>
        </w:rPr>
        <w:t>,00</w:t>
      </w:r>
      <w:r w:rsidR="005961FC" w:rsidRPr="005961FC">
        <w:rPr>
          <w:rFonts w:ascii="Times New Roman" w:hAnsi="Times New Roman" w:cs="Times New Roman"/>
          <w:b/>
          <w:sz w:val="24"/>
          <w:szCs w:val="24"/>
        </w:rPr>
        <w:t xml:space="preserve"> (cinquenta reais)</w:t>
      </w:r>
      <w:r w:rsidRPr="005961FC">
        <w:rPr>
          <w:rFonts w:ascii="Times New Roman" w:hAnsi="Times New Roman" w:cs="Times New Roman"/>
          <w:b/>
          <w:sz w:val="24"/>
          <w:szCs w:val="24"/>
        </w:rPr>
        <w:t>.</w:t>
      </w:r>
      <w:r w:rsidRPr="00450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2E" w:rsidRDefault="0045092E" w:rsidP="005961FC">
      <w:pPr>
        <w:pStyle w:val="SemEspaamen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</w:rPr>
        <w:t xml:space="preserve">A conta para depósito é em nome do Município de Arroio Trinta, </w:t>
      </w:r>
      <w:r w:rsidRPr="00450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Banco do Brasil, Agência 5322-8, </w:t>
      </w:r>
      <w:r w:rsidRPr="004509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 Corrente nº 00016-7.</w:t>
      </w:r>
    </w:p>
    <w:p w:rsidR="00941A73" w:rsidRPr="00941A73" w:rsidRDefault="00941A73" w:rsidP="005961FC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941A73">
        <w:rPr>
          <w:rFonts w:ascii="Times New Roman" w:hAnsi="Times New Roman" w:cs="Times New Roman"/>
          <w:color w:val="000000" w:themeColor="text1"/>
          <w:sz w:val="24"/>
          <w:szCs w:val="24"/>
        </w:rPr>
        <w:t>O depósito deverá ser identificado</w:t>
      </w:r>
      <w:r w:rsidR="00DF7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entregue 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Setor de Licitações, para que seja provi</w:t>
      </w:r>
      <w:r w:rsidR="00DF7C87">
        <w:rPr>
          <w:rFonts w:ascii="Times New Roman" w:hAnsi="Times New Roman" w:cs="Times New Roman"/>
          <w:color w:val="000000" w:themeColor="text1"/>
          <w:sz w:val="24"/>
          <w:szCs w:val="24"/>
        </w:rPr>
        <w:t>denciado</w:t>
      </w:r>
      <w:r w:rsidR="00282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respectivas cópias.</w:t>
      </w:r>
    </w:p>
    <w:bookmarkEnd w:id="0"/>
    <w:p w:rsidR="0045092E" w:rsidRPr="0045092E" w:rsidRDefault="0045092E" w:rsidP="005961F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</w:rPr>
        <w:t>Informações e esclarecimentos no endereço: Rua XV de Novembro, 26, Centro, de segunda a sexta feira, no horário normal de Expediente ou pelo fone/fax: (0xx 49) 35356000.</w:t>
      </w: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DF7C87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Arroio Trinta - SC, 19</w:t>
      </w:r>
      <w:r w:rsidR="005961FC">
        <w:rPr>
          <w:rFonts w:ascii="Times New Roman" w:hAnsi="Times New Roman" w:cs="Times New Roman"/>
          <w:sz w:val="24"/>
          <w:szCs w:val="24"/>
        </w:rPr>
        <w:t xml:space="preserve"> de junho de 2017</w:t>
      </w:r>
      <w:r w:rsidR="0045092E" w:rsidRPr="0045092E">
        <w:rPr>
          <w:rFonts w:ascii="Times New Roman" w:hAnsi="Times New Roman" w:cs="Times New Roman"/>
          <w:sz w:val="24"/>
          <w:szCs w:val="24"/>
        </w:rPr>
        <w:t>.</w:t>
      </w: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5961FC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Claudio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Spricigo</w:t>
      </w:r>
      <w:proofErr w:type="spellEnd"/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92E">
        <w:rPr>
          <w:rFonts w:ascii="Times New Roman" w:hAnsi="Times New Roman" w:cs="Times New Roman"/>
          <w:sz w:val="24"/>
          <w:szCs w:val="24"/>
        </w:rPr>
        <w:t>Prefeito Municipal</w:t>
      </w:r>
      <w:r w:rsidR="005961FC">
        <w:rPr>
          <w:rFonts w:ascii="Times New Roman" w:hAnsi="Times New Roman" w:cs="Times New Roman"/>
          <w:sz w:val="24"/>
          <w:szCs w:val="24"/>
        </w:rPr>
        <w:t xml:space="preserve"> de Arroio Trinta</w:t>
      </w: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rPr>
          <w:rFonts w:ascii="Times New Roman" w:hAnsi="Times New Roman" w:cs="Times New Roman"/>
          <w:sz w:val="24"/>
          <w:szCs w:val="24"/>
        </w:rPr>
      </w:pPr>
    </w:p>
    <w:p w:rsidR="0045092E" w:rsidRPr="0045092E" w:rsidRDefault="0045092E" w:rsidP="0045092E">
      <w:pPr>
        <w:rPr>
          <w:rFonts w:ascii="Times New Roman" w:hAnsi="Times New Roman" w:cs="Times New Roman"/>
          <w:sz w:val="24"/>
          <w:szCs w:val="24"/>
        </w:rPr>
      </w:pPr>
    </w:p>
    <w:p w:rsidR="00296857" w:rsidRPr="0045092E" w:rsidRDefault="00296857">
      <w:pPr>
        <w:rPr>
          <w:rFonts w:ascii="Times New Roman" w:hAnsi="Times New Roman" w:cs="Times New Roman"/>
          <w:sz w:val="24"/>
          <w:szCs w:val="24"/>
        </w:rPr>
      </w:pPr>
    </w:p>
    <w:sectPr w:rsidR="00296857" w:rsidRPr="00450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2E"/>
    <w:rsid w:val="00282D0E"/>
    <w:rsid w:val="00296857"/>
    <w:rsid w:val="0045092E"/>
    <w:rsid w:val="005961FC"/>
    <w:rsid w:val="00941A73"/>
    <w:rsid w:val="00D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0713B-30E2-423E-A725-522E0B8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2E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unhideWhenUsed/>
    <w:qFormat/>
    <w:rsid w:val="0045092E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5092E"/>
    <w:rPr>
      <w:color w:val="0563C1" w:themeColor="hyperlink"/>
      <w:u w:val="single"/>
    </w:rPr>
  </w:style>
  <w:style w:type="character" w:customStyle="1" w:styleId="Ttulo7Char">
    <w:name w:val="Título 7 Char"/>
    <w:basedOn w:val="Fontepargpadro"/>
    <w:link w:val="Ttulo7"/>
    <w:rsid w:val="0045092E"/>
    <w:rPr>
      <w:rFonts w:ascii="Arial" w:eastAsia="Times New Roman" w:hAnsi="Arial" w:cs="Arial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45092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4</cp:revision>
  <cp:lastPrinted>2017-06-20T14:47:00Z</cp:lastPrinted>
  <dcterms:created xsi:type="dcterms:W3CDTF">2017-06-20T14:26:00Z</dcterms:created>
  <dcterms:modified xsi:type="dcterms:W3CDTF">2017-06-20T17:08:00Z</dcterms:modified>
</cp:coreProperties>
</file>