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2B3725C0" wp14:editId="7DAFFE01">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0002/2022 -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0002/2022 -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51D39746"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FD5381">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realizar</w:t>
      </w:r>
      <w:r w:rsidR="00FD5381">
        <w:rPr>
          <w:rFonts w:ascii="Times New Roman" w:eastAsia="Times New Roman" w:hAnsi="Times New Roman" w:cs="Times New Roman"/>
          <w:sz w:val="24"/>
          <w:szCs w:val="24"/>
          <w:lang w:eastAsia="pt-BR"/>
        </w:rPr>
        <w:t>á</w:t>
      </w:r>
      <w:r w:rsidRPr="00657B50">
        <w:rPr>
          <w:rFonts w:ascii="Times New Roman" w:eastAsia="Times New Roman" w:hAnsi="Times New Roman" w:cs="Times New Roman"/>
          <w:sz w:val="24"/>
          <w:szCs w:val="24"/>
          <w:lang w:eastAsia="pt-BR"/>
        </w:rPr>
        <w:t xml:space="preserve"> licitação na modalidade </w:t>
      </w:r>
      <w:r w:rsidR="00FD5381"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FD5381"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com julgamento</w:t>
      </w:r>
      <w:r w:rsidR="00FD5381">
        <w:rPr>
          <w:rFonts w:ascii="Times New Roman" w:eastAsia="Times New Roman" w:hAnsi="Times New Roman" w:cs="Times New Roman"/>
          <w:sz w:val="24"/>
          <w:szCs w:val="24"/>
          <w:lang w:eastAsia="pt-BR"/>
        </w:rPr>
        <w:t xml:space="preserve"> por</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FD5381">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FD5381">
        <w:rPr>
          <w:rFonts w:ascii="Times New Roman" w:eastAsia="Times New Roman" w:hAnsi="Times New Roman" w:cs="Times New Roman"/>
          <w:b/>
          <w:sz w:val="24"/>
          <w:szCs w:val="24"/>
          <w:lang w:eastAsia="pt-BR"/>
        </w:rPr>
        <w:t xml:space="preserve"> até às </w:t>
      </w:r>
      <w:r w:rsidR="00962678" w:rsidRPr="00FD5381">
        <w:rPr>
          <w:rFonts w:ascii="Times New Roman" w:eastAsia="Times New Roman" w:hAnsi="Times New Roman" w:cs="Times New Roman"/>
          <w:b/>
          <w:sz w:val="24"/>
          <w:szCs w:val="24"/>
          <w:lang w:eastAsia="pt-BR"/>
        </w:rPr>
        <w:t xml:space="preserve">09:00 </w:t>
      </w:r>
      <w:r w:rsidRPr="00FD5381">
        <w:rPr>
          <w:rFonts w:ascii="Times New Roman" w:eastAsia="Times New Roman" w:hAnsi="Times New Roman" w:cs="Times New Roman"/>
          <w:b/>
          <w:sz w:val="24"/>
          <w:szCs w:val="24"/>
          <w:lang w:eastAsia="pt-BR"/>
        </w:rPr>
        <w:t xml:space="preserve">do </w:t>
      </w:r>
      <w:r w:rsidRPr="00FD5381">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20/01/2022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FD5381">
        <w:rPr>
          <w:rFonts w:ascii="Times New Roman" w:eastAsia="Times New Roman" w:hAnsi="Times New Roman" w:cs="Times New Roman"/>
          <w:b/>
          <w:sz w:val="24"/>
          <w:szCs w:val="24"/>
          <w:lang w:eastAsia="pt-BR"/>
        </w:rPr>
        <w:t xml:space="preserve">abertura da sessão às </w:t>
      </w:r>
      <w:r w:rsidR="00962678" w:rsidRPr="00FD5381">
        <w:rPr>
          <w:rFonts w:ascii="Times New Roman" w:eastAsia="Times New Roman" w:hAnsi="Times New Roman" w:cs="Times New Roman"/>
          <w:b/>
          <w:sz w:val="24"/>
          <w:szCs w:val="24"/>
          <w:lang w:eastAsia="pt-BR"/>
        </w:rPr>
        <w:t>09:30</w:t>
      </w:r>
      <w:r w:rsidRPr="00FD5381">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0DF382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8E6550">
        <w:rPr>
          <w:rFonts w:ascii="Times New Roman" w:eastAsia="Times New Roman" w:hAnsi="Times New Roman" w:cs="Times New Roman"/>
          <w:b/>
          <w:sz w:val="24"/>
          <w:szCs w:val="24"/>
          <w:lang w:eastAsia="pt-BR"/>
        </w:rPr>
        <w:t>AQUISIÇÃO DE GÊNEROS ALIMENTÍCIOS PARA SEREM FORNECIDOS NA MERENDA ESCOLAR, EM ATENDIMENTO AS NECESSIDADES DA ESCOLA MUNICIPAL PROFESSORA JACY FALCHETTI E DO CENTRO MUNICIPAL DE EDUCAÇÃO INFANTIL PROFESSORA FABIANA NUNES POSSATO</w:t>
      </w:r>
      <w:r w:rsidR="00FD5381">
        <w:rPr>
          <w:rFonts w:ascii="Times New Roman" w:eastAsia="Times New Roman" w:hAnsi="Times New Roman" w:cs="Times New Roman"/>
          <w:b/>
          <w:sz w:val="24"/>
          <w:szCs w:val="24"/>
          <w:lang w:eastAsia="pt-BR"/>
        </w:rPr>
        <w:t xml:space="preserve">, PARA O </w:t>
      </w:r>
      <w:r w:rsidR="008E6550">
        <w:rPr>
          <w:rFonts w:ascii="Times New Roman" w:eastAsia="Times New Roman" w:hAnsi="Times New Roman" w:cs="Times New Roman"/>
          <w:b/>
          <w:sz w:val="24"/>
          <w:szCs w:val="24"/>
          <w:lang w:eastAsia="pt-BR"/>
        </w:rPr>
        <w:t>EXERCÍCIO DE 2022</w:t>
      </w:r>
      <w:r w:rsidR="00FD5381">
        <w:rPr>
          <w:rFonts w:ascii="Times New Roman" w:eastAsia="Times New Roman" w:hAnsi="Times New Roman" w:cs="Times New Roman"/>
          <w:b/>
          <w:sz w:val="24"/>
          <w:szCs w:val="24"/>
          <w:lang w:eastAsia="pt-BR"/>
        </w:rPr>
        <w:t>,</w:t>
      </w:r>
      <w:r w:rsidR="008E6550">
        <w:rPr>
          <w:rFonts w:ascii="Times New Roman" w:eastAsia="Times New Roman" w:hAnsi="Times New Roman" w:cs="Times New Roman"/>
          <w:b/>
          <w:sz w:val="24"/>
          <w:szCs w:val="24"/>
          <w:lang w:eastAsia="pt-BR"/>
        </w:rPr>
        <w:t xml:space="preserve"> COM JULGAMNETO POR LOTES, CONFORME EXIGÊNCIAS ESTABELECIDAS PELO EDITAL E SEUS ANEXOS.</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19D18566"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FD5381">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CE6A24A" w:rsidR="00657B50" w:rsidRPr="00FD5381"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FD5381">
        <w:rPr>
          <w:rFonts w:ascii="Times New Roman" w:eastAsia="Times New Roman" w:hAnsi="Times New Roman" w:cs="Times New Roman"/>
          <w:sz w:val="24"/>
          <w:szCs w:val="24"/>
          <w:lang w:eastAsia="pt-BR"/>
        </w:rPr>
        <w:t xml:space="preserve">O valor </w:t>
      </w:r>
      <w:r w:rsidR="008D3D8E" w:rsidRPr="00FD5381">
        <w:rPr>
          <w:rFonts w:ascii="Times New Roman" w:eastAsia="Times New Roman" w:hAnsi="Times New Roman" w:cs="Times New Roman"/>
          <w:sz w:val="24"/>
          <w:szCs w:val="24"/>
          <w:lang w:eastAsia="pt-BR"/>
        </w:rPr>
        <w:t xml:space="preserve">estimado para este processo é </w:t>
      </w:r>
      <w:r w:rsidRPr="00FD5381">
        <w:rPr>
          <w:rFonts w:ascii="Times New Roman" w:eastAsia="Times New Roman" w:hAnsi="Times New Roman" w:cs="Times New Roman"/>
          <w:sz w:val="24"/>
          <w:szCs w:val="24"/>
          <w:lang w:eastAsia="pt-BR"/>
        </w:rPr>
        <w:t xml:space="preserve">de R$ </w:t>
      </w:r>
      <w:r w:rsidR="008D3D8E" w:rsidRPr="00FD5381">
        <w:rPr>
          <w:rFonts w:ascii="Times New Roman" w:eastAsia="Times New Roman" w:hAnsi="Times New Roman" w:cs="Times New Roman"/>
          <w:sz w:val="24"/>
          <w:szCs w:val="24"/>
          <w:lang w:eastAsia="pt-BR"/>
        </w:rPr>
        <w:t xml:space="preserve">R$ 186.264,07 </w:t>
      </w:r>
      <w:r w:rsidRPr="00FD5381">
        <w:rPr>
          <w:rFonts w:ascii="Times New Roman" w:eastAsia="Times New Roman" w:hAnsi="Times New Roman" w:cs="Times New Roman"/>
          <w:sz w:val="24"/>
          <w:szCs w:val="24"/>
          <w:lang w:eastAsia="pt-BR"/>
        </w:rPr>
        <w:t>(</w:t>
      </w:r>
      <w:r w:rsidR="008D3D8E" w:rsidRPr="00FD5381">
        <w:rPr>
          <w:rFonts w:ascii="Times New Roman" w:eastAsia="Times New Roman" w:hAnsi="Times New Roman" w:cs="Times New Roman"/>
          <w:sz w:val="24"/>
          <w:szCs w:val="24"/>
          <w:lang w:eastAsia="pt-BR"/>
        </w:rPr>
        <w:t>cento e oitenta e seis mil e duzentos e sessenta e quatro reais e sete centavos</w:t>
      </w:r>
      <w:r w:rsidRPr="00FD5381">
        <w:rPr>
          <w:rFonts w:ascii="Times New Roman" w:eastAsia="Times New Roman" w:hAnsi="Times New Roman" w:cs="Times New Roman"/>
          <w:sz w:val="24"/>
          <w:szCs w:val="24"/>
          <w:lang w:eastAsia="pt-BR"/>
        </w:rPr>
        <w:t>)</w:t>
      </w:r>
      <w:r w:rsidR="008D3D8E" w:rsidRPr="00FD5381">
        <w:rPr>
          <w:rFonts w:ascii="Times New Roman" w:eastAsia="Times New Roman" w:hAnsi="Times New Roman" w:cs="Times New Roman"/>
          <w:sz w:val="24"/>
          <w:szCs w:val="24"/>
          <w:lang w:eastAsia="pt-BR"/>
        </w:rPr>
        <w:t xml:space="preserve">. </w:t>
      </w:r>
    </w:p>
    <w:p w14:paraId="66E69062" w14:textId="77777777" w:rsidR="00657B50" w:rsidRPr="00FD5381"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6942F66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FD5381">
        <w:rPr>
          <w:rFonts w:ascii="Times New Roman" w:eastAsia="Times New Roman" w:hAnsi="Times New Roman" w:cs="Times New Roman"/>
          <w:sz w:val="24"/>
          <w:szCs w:val="24"/>
          <w:lang w:eastAsia="pt-BR"/>
        </w:rPr>
        <w:t>As entregas deverão ser feitas pelas empresas vencedoras na Escola Municipal Profª J</w:t>
      </w:r>
      <w:r w:rsidR="008E6550" w:rsidRPr="00FD5381">
        <w:rPr>
          <w:rFonts w:ascii="Times New Roman" w:eastAsia="Times New Roman" w:hAnsi="Times New Roman" w:cs="Times New Roman"/>
          <w:sz w:val="24"/>
          <w:szCs w:val="24"/>
          <w:lang w:eastAsia="pt-BR"/>
        </w:rPr>
        <w:t>ACY</w:t>
      </w:r>
      <w:r w:rsidRPr="00FD5381">
        <w:rPr>
          <w:rFonts w:ascii="Times New Roman" w:eastAsia="Times New Roman" w:hAnsi="Times New Roman" w:cs="Times New Roman"/>
          <w:sz w:val="24"/>
          <w:szCs w:val="24"/>
          <w:lang w:eastAsia="pt-BR"/>
        </w:rPr>
        <w:t xml:space="preserve"> F</w:t>
      </w:r>
      <w:r w:rsidR="008E6550" w:rsidRPr="00FD5381">
        <w:rPr>
          <w:rFonts w:ascii="Times New Roman" w:eastAsia="Times New Roman" w:hAnsi="Times New Roman" w:cs="Times New Roman"/>
          <w:sz w:val="24"/>
          <w:szCs w:val="24"/>
          <w:lang w:eastAsia="pt-BR"/>
        </w:rPr>
        <w:t>ALCHETTI</w:t>
      </w:r>
      <w:r w:rsidRPr="00FD5381">
        <w:rPr>
          <w:rFonts w:ascii="Times New Roman" w:eastAsia="Times New Roman" w:hAnsi="Times New Roman" w:cs="Times New Roman"/>
          <w:sz w:val="24"/>
          <w:szCs w:val="24"/>
          <w:lang w:eastAsia="pt-BR"/>
        </w:rPr>
        <w:t xml:space="preserve"> e no Centro Municipal de Educação Infantil Profª Fabiana Nunes Possato</w:t>
      </w:r>
      <w:r w:rsidR="00FD5381">
        <w:rPr>
          <w:rFonts w:ascii="Times New Roman" w:eastAsia="Times New Roman" w:hAnsi="Times New Roman" w:cs="Times New Roman"/>
          <w:sz w:val="24"/>
          <w:szCs w:val="24"/>
          <w:lang w:eastAsia="pt-BR"/>
        </w:rPr>
        <w:t>.</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5F9BC2ED" w:rsid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FD5381">
        <w:rPr>
          <w:rFonts w:ascii="Times New Roman" w:eastAsia="Times New Roman" w:hAnsi="Times New Roman" w:cs="Times New Roman"/>
          <w:sz w:val="24"/>
          <w:szCs w:val="24"/>
          <w:lang w:eastAsia="pt-BR"/>
        </w:rPr>
        <w:t>. As entregas deverão ser realizadas pelas proponentes vencedoras, conforme cronograma pré-estabelecido pela Secretaria Municipal de Educação, através da Nutricionista Sra Tatiana Corrêa</w:t>
      </w:r>
      <w:r w:rsidR="008D3D8E">
        <w:rPr>
          <w:rFonts w:ascii="Times New Roman" w:eastAsia="Times New Roman" w:hAnsi="Times New Roman" w:cs="Times New Roman"/>
          <w:sz w:val="24"/>
          <w:szCs w:val="24"/>
          <w:lang w:eastAsia="pt-BR"/>
        </w:rPr>
        <w:t xml:space="preserve"> </w:t>
      </w:r>
    </w:p>
    <w:p w14:paraId="77779F76" w14:textId="7241F422" w:rsidR="0009555B" w:rsidRDefault="0009555B" w:rsidP="0009555B">
      <w:pPr>
        <w:spacing w:beforeLines="40" w:before="96" w:afterLines="40" w:after="96" w:line="240" w:lineRule="auto"/>
        <w:jc w:val="both"/>
        <w:rPr>
          <w:rFonts w:ascii="Times New Roman" w:eastAsia="Times New Roman" w:hAnsi="Times New Roman" w:cs="Times New Roman"/>
          <w:sz w:val="24"/>
          <w:szCs w:val="24"/>
          <w:lang w:eastAsia="pt-BR"/>
        </w:rPr>
      </w:pP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0A0586">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0A0586">
        <w:rPr>
          <w:rFonts w:ascii="Times New Roman" w:eastAsia="Times New Roman" w:hAnsi="Times New Roman" w:cs="Times New Roman"/>
          <w:sz w:val="24"/>
          <w:szCs w:val="24"/>
          <w:lang w:eastAsia="pt-BR"/>
        </w:rPr>
        <w:t>Quanto às frutas, legumes, estes deverão ser</w:t>
      </w:r>
      <w:r>
        <w:rPr>
          <w:rFonts w:ascii="Times New Roman" w:eastAsia="Times New Roman" w:hAnsi="Times New Roman" w:cs="Times New Roman"/>
          <w:sz w:val="24"/>
          <w:szCs w:val="24"/>
          <w:lang w:eastAsia="pt-BR"/>
        </w:rPr>
        <w:t xml:space="preserve"> entregues frescos</w:t>
      </w:r>
      <w:r w:rsidRPr="000A0586">
        <w:rPr>
          <w:rFonts w:ascii="Times New Roman" w:eastAsia="Times New Roman" w:hAnsi="Times New Roman" w:cs="Times New Roman"/>
          <w:sz w:val="24"/>
          <w:szCs w:val="24"/>
          <w:lang w:eastAsia="pt-BR"/>
        </w:rPr>
        <w:t>, em ótimo estado de conservação e consumo</w:t>
      </w:r>
    </w:p>
    <w:p w14:paraId="432D5898" w14:textId="3A15954C" w:rsidR="0009555B" w:rsidRDefault="0009555B" w:rsidP="0009555B">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0A0586">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0A0586">
        <w:rPr>
          <w:rFonts w:ascii="Times New Roman" w:eastAsia="Times New Roman" w:hAnsi="Times New Roman" w:cs="Times New Roman"/>
          <w:sz w:val="24"/>
          <w:szCs w:val="24"/>
          <w:lang w:eastAsia="pt-BR"/>
        </w:rPr>
        <w:t>Não serão aceitos/recebidos os itens licitados fora do dia agendado, assim como, não serão aceitos/recebidos produtos inconsumíveis (péssima qualidade, péssima aparência, vencidos, estragados, ...), sendo a proponente vencedora obrigada fazer a substituição dos mesmos, sem custos adicionais à Prefeitura</w:t>
      </w:r>
    </w:p>
    <w:p w14:paraId="4A21805C" w14:textId="408897FA"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09555B">
        <w:rPr>
          <w:rFonts w:ascii="Times New Roman" w:eastAsia="Times New Roman" w:hAnsi="Times New Roman" w:cs="Times New Roman"/>
          <w:b/>
          <w:sz w:val="24"/>
          <w:szCs w:val="24"/>
          <w:lang w:eastAsia="pt-BR"/>
        </w:rPr>
        <w:t>3</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1E93F4C0"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09555B">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32BF09EC"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FD5381">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00FD5381">
        <w:rPr>
          <w:rFonts w:ascii="Times New Roman" w:eastAsia="Times New Roman" w:hAnsi="Times New Roman" w:cs="Times New Roman"/>
          <w:sz w:val="24"/>
          <w:szCs w:val="24"/>
          <w:lang w:eastAsia="pt-BR"/>
        </w:rPr>
        <w:t>2022,</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63"/>
        <w:gridCol w:w="2299"/>
      </w:tblGrid>
      <w:tr w:rsidR="003D122C" w14:paraId="2FE00268" w14:textId="77777777" w:rsidTr="00FD5381">
        <w:tc>
          <w:tcPr>
            <w:tcW w:w="6771" w:type="dxa"/>
            <w:tcBorders>
              <w:top w:val="single" w:sz="4" w:space="0" w:color="auto"/>
              <w:left w:val="single" w:sz="4" w:space="0" w:color="auto"/>
              <w:bottom w:val="single" w:sz="4" w:space="0" w:color="auto"/>
              <w:right w:val="single" w:sz="4" w:space="0" w:color="auto"/>
            </w:tcBorders>
          </w:tcPr>
          <w:p w14:paraId="61CC206E" w14:textId="77777777" w:rsidR="003D122C" w:rsidRDefault="00F40E1F">
            <w:pPr>
              <w:spacing w:after="0"/>
            </w:pPr>
            <w:r>
              <w:rPr>
                <w:rFonts w:ascii="Times New Roman" w:eastAsia="Times New Roman" w:hAnsi="Times New Roman" w:cs="Times New Roman"/>
                <w:b/>
                <w:sz w:val="24"/>
              </w:rPr>
              <w:t>Despesa</w:t>
            </w:r>
          </w:p>
        </w:tc>
        <w:tc>
          <w:tcPr>
            <w:tcW w:w="2301" w:type="dxa"/>
            <w:tcBorders>
              <w:top w:val="single" w:sz="4" w:space="0" w:color="auto"/>
              <w:left w:val="single" w:sz="4" w:space="0" w:color="auto"/>
              <w:bottom w:val="single" w:sz="4" w:space="0" w:color="auto"/>
              <w:right w:val="single" w:sz="4" w:space="0" w:color="auto"/>
            </w:tcBorders>
          </w:tcPr>
          <w:p w14:paraId="6F050D66" w14:textId="77777777" w:rsidR="003D122C" w:rsidRDefault="00F40E1F">
            <w:pPr>
              <w:spacing w:after="0"/>
              <w:jc w:val="right"/>
            </w:pPr>
            <w:r>
              <w:rPr>
                <w:rFonts w:ascii="Times New Roman" w:eastAsia="Times New Roman" w:hAnsi="Times New Roman" w:cs="Times New Roman"/>
                <w:b/>
                <w:sz w:val="24"/>
              </w:rPr>
              <w:t>Valor indicado</w:t>
            </w:r>
          </w:p>
        </w:tc>
      </w:tr>
      <w:tr w:rsidR="003D122C" w14:paraId="3095E130" w14:textId="77777777" w:rsidTr="00FD5381">
        <w:tc>
          <w:tcPr>
            <w:tcW w:w="6771" w:type="dxa"/>
            <w:tcBorders>
              <w:top w:val="single" w:sz="4" w:space="0" w:color="auto"/>
              <w:left w:val="single" w:sz="4" w:space="0" w:color="auto"/>
              <w:bottom w:val="single" w:sz="4" w:space="0" w:color="auto"/>
              <w:right w:val="single" w:sz="4" w:space="0" w:color="auto"/>
            </w:tcBorders>
          </w:tcPr>
          <w:p w14:paraId="3FC92F77" w14:textId="77777777" w:rsidR="003D122C" w:rsidRDefault="00F40E1F">
            <w:pPr>
              <w:spacing w:after="0"/>
            </w:pPr>
            <w:r>
              <w:rPr>
                <w:rFonts w:ascii="Times New Roman" w:eastAsia="Times New Roman" w:hAnsi="Times New Roman" w:cs="Times New Roman"/>
                <w:sz w:val="24"/>
              </w:rPr>
              <w:t>100 - 1 . 2004 . 12 . 306 . 10 . 2.9 . 0 . 339000 Aplicações Diretas</w:t>
            </w:r>
          </w:p>
        </w:tc>
        <w:tc>
          <w:tcPr>
            <w:tcW w:w="2301" w:type="dxa"/>
            <w:tcBorders>
              <w:top w:val="single" w:sz="4" w:space="0" w:color="auto"/>
              <w:left w:val="single" w:sz="4" w:space="0" w:color="auto"/>
              <w:bottom w:val="single" w:sz="4" w:space="0" w:color="auto"/>
              <w:right w:val="single" w:sz="4" w:space="0" w:color="auto"/>
            </w:tcBorders>
          </w:tcPr>
          <w:p w14:paraId="242EC059" w14:textId="0B0F08BB" w:rsidR="003D122C" w:rsidRPr="00735593" w:rsidRDefault="00F40E1F">
            <w:pPr>
              <w:spacing w:after="0"/>
              <w:jc w:val="right"/>
            </w:pPr>
            <w:r w:rsidRPr="00735593">
              <w:rPr>
                <w:rFonts w:ascii="Times New Roman" w:eastAsia="Times New Roman" w:hAnsi="Times New Roman" w:cs="Times New Roman"/>
                <w:sz w:val="24"/>
              </w:rPr>
              <w:t xml:space="preserve">R$ </w:t>
            </w:r>
            <w:r w:rsidR="00735593" w:rsidRPr="00735593">
              <w:rPr>
                <w:rFonts w:ascii="Times New Roman" w:eastAsia="Times New Roman" w:hAnsi="Times New Roman" w:cs="Times New Roman"/>
                <w:sz w:val="24"/>
              </w:rPr>
              <w:t>98</w:t>
            </w:r>
            <w:r w:rsidRPr="00735593">
              <w:rPr>
                <w:rFonts w:ascii="Times New Roman" w:eastAsia="Times New Roman" w:hAnsi="Times New Roman" w:cs="Times New Roman"/>
                <w:sz w:val="24"/>
              </w:rPr>
              <w:t>.</w:t>
            </w:r>
            <w:r w:rsidR="00735593" w:rsidRPr="00735593">
              <w:rPr>
                <w:rFonts w:ascii="Times New Roman" w:eastAsia="Times New Roman" w:hAnsi="Times New Roman" w:cs="Times New Roman"/>
                <w:sz w:val="24"/>
              </w:rPr>
              <w:t>184</w:t>
            </w:r>
            <w:r w:rsidRPr="00735593">
              <w:rPr>
                <w:rFonts w:ascii="Times New Roman" w:eastAsia="Times New Roman" w:hAnsi="Times New Roman" w:cs="Times New Roman"/>
                <w:sz w:val="24"/>
              </w:rPr>
              <w:t>,</w:t>
            </w:r>
            <w:r w:rsidR="00735593" w:rsidRPr="00735593">
              <w:rPr>
                <w:rFonts w:ascii="Times New Roman" w:eastAsia="Times New Roman" w:hAnsi="Times New Roman" w:cs="Times New Roman"/>
                <w:sz w:val="24"/>
              </w:rPr>
              <w:t>64</w:t>
            </w:r>
          </w:p>
        </w:tc>
      </w:tr>
      <w:tr w:rsidR="00FD5381" w14:paraId="3D44CC1C" w14:textId="77777777" w:rsidTr="00FD5381">
        <w:tc>
          <w:tcPr>
            <w:tcW w:w="6771" w:type="dxa"/>
            <w:tcBorders>
              <w:top w:val="single" w:sz="4" w:space="0" w:color="auto"/>
              <w:left w:val="single" w:sz="4" w:space="0" w:color="auto"/>
              <w:bottom w:val="single" w:sz="4" w:space="0" w:color="auto"/>
              <w:right w:val="single" w:sz="4" w:space="0" w:color="auto"/>
            </w:tcBorders>
          </w:tcPr>
          <w:p w14:paraId="1FB81E62" w14:textId="4B8A7950" w:rsidR="00FD5381" w:rsidRPr="00735593" w:rsidRDefault="00735593" w:rsidP="00735593">
            <w:pPr>
              <w:widowControl w:val="0"/>
              <w:autoSpaceDE w:val="0"/>
              <w:autoSpaceDN w:val="0"/>
              <w:adjustRightInd w:val="0"/>
              <w:spacing w:after="0" w:line="240" w:lineRule="auto"/>
              <w:jc w:val="both"/>
              <w:rPr>
                <w:rFonts w:ascii="Arial" w:hAnsi="Arial" w:cs="Arial"/>
                <w:bCs/>
                <w:color w:val="000000"/>
              </w:rPr>
            </w:pPr>
            <w:r>
              <w:rPr>
                <w:rFonts w:ascii="Arial" w:hAnsi="Arial" w:cs="Arial"/>
                <w:bCs/>
                <w:color w:val="000000"/>
              </w:rPr>
              <w:t>231 - 1 . 2004 . 12 . 306 . 10 . 2.9 . 0 . 339000 Aplicações Diretas</w:t>
            </w:r>
          </w:p>
        </w:tc>
        <w:tc>
          <w:tcPr>
            <w:tcW w:w="2301" w:type="dxa"/>
            <w:tcBorders>
              <w:top w:val="single" w:sz="4" w:space="0" w:color="auto"/>
              <w:left w:val="single" w:sz="4" w:space="0" w:color="auto"/>
              <w:bottom w:val="single" w:sz="4" w:space="0" w:color="auto"/>
              <w:right w:val="single" w:sz="4" w:space="0" w:color="auto"/>
            </w:tcBorders>
          </w:tcPr>
          <w:p w14:paraId="75724EC5" w14:textId="7421DF89" w:rsidR="00FD5381" w:rsidRPr="00735593" w:rsidRDefault="00735593">
            <w:pPr>
              <w:spacing w:after="0"/>
              <w:jc w:val="right"/>
              <w:rPr>
                <w:rFonts w:ascii="Times New Roman" w:eastAsia="Times New Roman" w:hAnsi="Times New Roman" w:cs="Times New Roman"/>
                <w:sz w:val="24"/>
              </w:rPr>
            </w:pPr>
            <w:r w:rsidRPr="00735593">
              <w:rPr>
                <w:rFonts w:ascii="Times New Roman" w:eastAsia="Times New Roman" w:hAnsi="Times New Roman" w:cs="Times New Roman"/>
                <w:sz w:val="24"/>
              </w:rPr>
              <w:t>R$ 88.079,43</w:t>
            </w:r>
          </w:p>
        </w:tc>
      </w:tr>
      <w:tr w:rsidR="003D122C" w14:paraId="5D62A3E8" w14:textId="77777777" w:rsidTr="00FD5381">
        <w:tc>
          <w:tcPr>
            <w:tcW w:w="6771" w:type="dxa"/>
            <w:tcBorders>
              <w:top w:val="single" w:sz="4" w:space="0" w:color="auto"/>
              <w:left w:val="single" w:sz="4" w:space="0" w:color="auto"/>
              <w:bottom w:val="single" w:sz="4" w:space="0" w:color="auto"/>
              <w:right w:val="single" w:sz="4" w:space="0" w:color="auto"/>
            </w:tcBorders>
          </w:tcPr>
          <w:p w14:paraId="00ECB387" w14:textId="77777777" w:rsidR="003D122C" w:rsidRDefault="00F40E1F">
            <w:pPr>
              <w:spacing w:after="0"/>
              <w:jc w:val="right"/>
            </w:pPr>
            <w:r>
              <w:rPr>
                <w:rFonts w:ascii="Times New Roman" w:eastAsia="Times New Roman" w:hAnsi="Times New Roman" w:cs="Times New Roman"/>
                <w:b/>
                <w:sz w:val="24"/>
              </w:rPr>
              <w:t>Total indicado:</w:t>
            </w:r>
          </w:p>
        </w:tc>
        <w:tc>
          <w:tcPr>
            <w:tcW w:w="2301" w:type="dxa"/>
            <w:tcBorders>
              <w:top w:val="single" w:sz="4" w:space="0" w:color="auto"/>
              <w:left w:val="single" w:sz="4" w:space="0" w:color="auto"/>
              <w:bottom w:val="single" w:sz="4" w:space="0" w:color="auto"/>
              <w:right w:val="single" w:sz="4" w:space="0" w:color="auto"/>
            </w:tcBorders>
          </w:tcPr>
          <w:p w14:paraId="13AFE14B" w14:textId="77777777" w:rsidR="003D122C" w:rsidRDefault="00F40E1F">
            <w:pPr>
              <w:spacing w:after="0"/>
              <w:jc w:val="right"/>
            </w:pPr>
            <w:r>
              <w:rPr>
                <w:rFonts w:ascii="Times New Roman" w:eastAsia="Times New Roman" w:hAnsi="Times New Roman" w:cs="Times New Roman"/>
                <w:b/>
                <w:sz w:val="24"/>
              </w:rPr>
              <w:t>R$ 186.264,07</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arts.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2AF418"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w:t>
      </w:r>
      <w:r>
        <w:rPr>
          <w:rFonts w:ascii="Times New Roman" w:eastAsia="Times New Roman" w:hAnsi="Times New Roman" w:cs="Times New Roman"/>
          <w:sz w:val="24"/>
          <w:szCs w:val="24"/>
          <w:shd w:val="clear" w:color="auto" w:fill="FFFFFF"/>
          <w:lang w:eastAsia="pt-BR"/>
        </w:rPr>
        <w:lastRenderedPageBreak/>
        <w:t xml:space="preserve">Procuração em formato digital (recomenda-se o formato </w:t>
      </w:r>
      <w:r w:rsidRPr="00C56659">
        <w:rPr>
          <w:rFonts w:ascii="Times New Roman" w:eastAsia="Times New Roman" w:hAnsi="Times New Roman" w:cs="Times New Roman"/>
          <w:sz w:val="24"/>
          <w:szCs w:val="24"/>
          <w:shd w:val="clear" w:color="auto" w:fill="FFFFFF"/>
          <w:lang w:eastAsia="pt-BR"/>
        </w:rPr>
        <w:t>.pdf</w:t>
      </w:r>
      <w:r>
        <w:rPr>
          <w:rFonts w:ascii="Times New Roman" w:eastAsia="Times New Roman" w:hAnsi="Times New Roman" w:cs="Times New Roman"/>
          <w:sz w:val="24"/>
          <w:szCs w:val="24"/>
          <w:shd w:val="clear" w:color="auto" w:fill="FFFFFF"/>
          <w:lang w:eastAsia="pt-BR"/>
        </w:rPr>
        <w:t>) no momento de protocolo dos envelopes.</w:t>
      </w:r>
    </w:p>
    <w:p w14:paraId="421A7F42" w14:textId="74EAB132"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0002/2022 -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0002/2022 -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74B98E7D"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Lote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03E287CE" w:rsidR="00A12C99" w:rsidRPr="00FD5381"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sidRPr="00FD5381">
        <w:rPr>
          <w:rFonts w:ascii="Times New Roman" w:eastAsia="Times New Roman" w:hAnsi="Times New Roman" w:cs="Times New Roman"/>
          <w:bCs/>
          <w:sz w:val="24"/>
          <w:szCs w:val="24"/>
          <w:lang w:eastAsia="pt-BR"/>
        </w:rPr>
        <w:t>As entregas deverão ser feitas pelas empresas vencedoras na Escola Municipal Profª Jacy Falchetti e no Centro Municipal de Educação Infantil Profª Fabiana Nunes Possato</w:t>
      </w:r>
      <w:r w:rsidR="007B27CC" w:rsidRPr="00FD5381">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2480A4E2"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FD5381">
        <w:rPr>
          <w:rFonts w:ascii="Times New Roman" w:eastAsia="Times New Roman" w:hAnsi="Times New Roman" w:cs="Times New Roman"/>
          <w:sz w:val="24"/>
          <w:szCs w:val="24"/>
          <w:lang w:eastAsia="pt-BR"/>
        </w:rPr>
        <w:t>As entregas deverão ser realizadas pelas proponentes vencedoras, conforme cronograma pré-estabelecido pela Secretaria Municipal de Educação, através da Nutricionista Sra Tatiana Corrêa</w:t>
      </w:r>
      <w:r w:rsidR="007B27CC" w:rsidRPr="00FD5381">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 xml:space="preserve"> </w:t>
      </w:r>
    </w:p>
    <w:p w14:paraId="6EBA4E69" w14:textId="778E4E56"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FD5381">
        <w:rPr>
          <w:rFonts w:ascii="Times New Roman" w:eastAsia="Times New Roman" w:hAnsi="Times New Roman" w:cs="Times New Roman"/>
          <w:sz w:val="24"/>
          <w:szCs w:val="24"/>
          <w:lang w:eastAsia="pt-BR"/>
        </w:rPr>
        <w:t>f</w:t>
      </w:r>
      <w:r w:rsidR="007B27CC" w:rsidRPr="007B27CC">
        <w:rPr>
          <w:rFonts w:ascii="Times New Roman" w:eastAsia="Times New Roman" w:hAnsi="Times New Roman" w:cs="Times New Roman"/>
          <w:sz w:val="24"/>
          <w:szCs w:val="24"/>
          <w:lang w:eastAsia="pt-BR"/>
        </w:rPr>
        <w:t>racionada</w:t>
      </w:r>
      <w:r w:rsidR="00FD5381">
        <w:rPr>
          <w:rFonts w:ascii="Times New Roman" w:eastAsia="Times New Roman" w:hAnsi="Times New Roman" w:cs="Times New Roman"/>
          <w:sz w:val="24"/>
          <w:szCs w:val="24"/>
          <w:lang w:eastAsia="pt-BR"/>
        </w:rPr>
        <w:t xml:space="preserve"> conforme cronograma de distribuição</w:t>
      </w:r>
      <w:r w:rsidR="0086374E">
        <w:rPr>
          <w:rFonts w:ascii="Times New Roman" w:eastAsia="Times New Roman" w:hAnsi="Times New Roman" w:cs="Times New Roman"/>
          <w:sz w:val="24"/>
          <w:szCs w:val="24"/>
          <w:lang w:eastAsia="pt-BR"/>
        </w:rPr>
        <w:t xml:space="preserve">, </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FD5381">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4C8BD510" w14:textId="045D869F" w:rsidR="004A428D" w:rsidRPr="00657B50" w:rsidRDefault="00924343" w:rsidP="004A42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FD5381">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w:t>
      </w:r>
      <w:r w:rsidR="004A428D" w:rsidRPr="00657B50">
        <w:rPr>
          <w:rFonts w:ascii="Times New Roman" w:eastAsia="Times New Roman" w:hAnsi="Times New Roman" w:cs="Times New Roman"/>
          <w:sz w:val="24"/>
          <w:szCs w:val="24"/>
          <w:lang w:eastAsia="pt-BR"/>
        </w:rPr>
        <w:t>da execução contratual</w:t>
      </w:r>
      <w:r w:rsidR="004A428D">
        <w:rPr>
          <w:rFonts w:ascii="Times New Roman" w:eastAsia="Times New Roman" w:hAnsi="Times New Roman" w:cs="Times New Roman"/>
          <w:sz w:val="24"/>
          <w:szCs w:val="24"/>
          <w:lang w:eastAsia="pt-BR"/>
        </w:rPr>
        <w:t>,</w:t>
      </w:r>
      <w:r w:rsidR="004A428D" w:rsidRPr="00657B50">
        <w:rPr>
          <w:rFonts w:ascii="Times New Roman" w:eastAsia="Times New Roman" w:hAnsi="Times New Roman" w:cs="Times New Roman"/>
          <w:sz w:val="24"/>
          <w:szCs w:val="24"/>
          <w:lang w:eastAsia="pt-BR"/>
        </w:rPr>
        <w:t xml:space="preserve"> </w:t>
      </w:r>
      <w:r w:rsidR="004A428D">
        <w:rPr>
          <w:rFonts w:ascii="Times New Roman" w:eastAsia="Times New Roman" w:hAnsi="Times New Roman" w:cs="Times New Roman"/>
          <w:sz w:val="24"/>
          <w:szCs w:val="24"/>
          <w:lang w:eastAsia="pt-BR"/>
        </w:rPr>
        <w:t>a</w:t>
      </w:r>
      <w:r w:rsidR="004A428D" w:rsidRPr="00657B50">
        <w:rPr>
          <w:rFonts w:ascii="Times New Roman" w:eastAsia="Times New Roman" w:hAnsi="Times New Roman" w:cs="Times New Roman"/>
          <w:sz w:val="24"/>
          <w:szCs w:val="24"/>
          <w:lang w:eastAsia="pt-BR"/>
        </w:rPr>
        <w:t xml:space="preserve"> Sr</w:t>
      </w:r>
      <w:r w:rsidR="004A428D">
        <w:rPr>
          <w:rFonts w:ascii="Times New Roman" w:eastAsia="Times New Roman" w:hAnsi="Times New Roman" w:cs="Times New Roman"/>
          <w:sz w:val="24"/>
          <w:szCs w:val="24"/>
          <w:lang w:eastAsia="pt-BR"/>
        </w:rPr>
        <w:t>a</w:t>
      </w:r>
      <w:r w:rsidR="004A428D" w:rsidRPr="00657B50">
        <w:rPr>
          <w:rFonts w:ascii="Times New Roman" w:eastAsia="Times New Roman" w:hAnsi="Times New Roman" w:cs="Times New Roman"/>
          <w:sz w:val="24"/>
          <w:szCs w:val="24"/>
          <w:lang w:eastAsia="pt-BR"/>
        </w:rPr>
        <w:t xml:space="preserve">. </w:t>
      </w:r>
      <w:r w:rsidR="004A428D">
        <w:rPr>
          <w:rFonts w:ascii="Times New Roman" w:eastAsia="Times New Roman" w:hAnsi="Times New Roman" w:cs="Times New Roman"/>
          <w:sz w:val="24"/>
          <w:szCs w:val="24"/>
          <w:lang w:eastAsia="pt-BR"/>
        </w:rPr>
        <w:t>Eroni S. Biava</w:t>
      </w:r>
      <w:r w:rsidR="004A428D" w:rsidRPr="00657B50">
        <w:rPr>
          <w:rFonts w:ascii="Times New Roman" w:eastAsia="Times New Roman" w:hAnsi="Times New Roman" w:cs="Times New Roman"/>
          <w:sz w:val="24"/>
          <w:szCs w:val="24"/>
          <w:lang w:eastAsia="pt-BR"/>
        </w:rPr>
        <w:t>, Secretári</w:t>
      </w:r>
      <w:r w:rsidR="004A428D">
        <w:rPr>
          <w:rFonts w:ascii="Times New Roman" w:eastAsia="Times New Roman" w:hAnsi="Times New Roman" w:cs="Times New Roman"/>
          <w:sz w:val="24"/>
          <w:szCs w:val="24"/>
          <w:lang w:eastAsia="pt-BR"/>
        </w:rPr>
        <w:t>a</w:t>
      </w:r>
      <w:r w:rsidR="004A428D" w:rsidRPr="00657B50">
        <w:rPr>
          <w:rFonts w:ascii="Times New Roman" w:eastAsia="Times New Roman" w:hAnsi="Times New Roman" w:cs="Times New Roman"/>
          <w:sz w:val="24"/>
          <w:szCs w:val="24"/>
          <w:lang w:eastAsia="pt-BR"/>
        </w:rPr>
        <w:t xml:space="preserve"> Municipal de </w:t>
      </w:r>
      <w:r w:rsidR="004A428D">
        <w:rPr>
          <w:rFonts w:ascii="Times New Roman" w:eastAsia="Times New Roman" w:hAnsi="Times New Roman" w:cs="Times New Roman"/>
          <w:sz w:val="24"/>
          <w:szCs w:val="24"/>
          <w:lang w:eastAsia="pt-BR"/>
        </w:rPr>
        <w:t>Educação</w:t>
      </w:r>
      <w:r w:rsidR="004A428D" w:rsidRPr="00657B50">
        <w:rPr>
          <w:rFonts w:ascii="Times New Roman" w:eastAsia="Times New Roman" w:hAnsi="Times New Roman" w:cs="Times New Roman"/>
          <w:sz w:val="24"/>
          <w:szCs w:val="24"/>
          <w:lang w:eastAsia="pt-BR"/>
        </w:rPr>
        <w:t xml:space="preserve">, </w:t>
      </w:r>
      <w:r w:rsidR="004A428D">
        <w:rPr>
          <w:rFonts w:ascii="Times New Roman" w:eastAsia="Times New Roman" w:hAnsi="Times New Roman" w:cs="Times New Roman"/>
          <w:sz w:val="24"/>
          <w:szCs w:val="24"/>
          <w:lang w:eastAsia="pt-BR"/>
        </w:rPr>
        <w:t xml:space="preserve">e-mail </w:t>
      </w:r>
      <w:r w:rsidR="004A428D">
        <w:rPr>
          <w:rFonts w:ascii="Times New Roman" w:eastAsia="Times New Roman" w:hAnsi="Times New Roman" w:cs="Times New Roman"/>
          <w:b/>
          <w:sz w:val="24"/>
          <w:szCs w:val="24"/>
          <w:u w:val="single"/>
          <w:lang w:eastAsia="pt-BR"/>
        </w:rPr>
        <w:t>educa</w:t>
      </w:r>
      <w:r w:rsidR="004A428D" w:rsidRPr="00657B50">
        <w:rPr>
          <w:rFonts w:ascii="Times New Roman" w:eastAsia="Times New Roman" w:hAnsi="Times New Roman" w:cs="Times New Roman"/>
          <w:b/>
          <w:sz w:val="24"/>
          <w:szCs w:val="24"/>
          <w:u w:val="single"/>
          <w:lang w:eastAsia="pt-BR"/>
        </w:rPr>
        <w:t>@arroiotrinta.sc.gov.br</w:t>
      </w:r>
      <w:r w:rsidR="004A428D" w:rsidRPr="00657B50">
        <w:rPr>
          <w:rFonts w:ascii="Times New Roman" w:eastAsia="Times New Roman" w:hAnsi="Times New Roman" w:cs="Times New Roman"/>
          <w:sz w:val="24"/>
          <w:szCs w:val="24"/>
          <w:lang w:eastAsia="pt-BR"/>
        </w:rPr>
        <w:t xml:space="preserve"> e telefone (49) 3535 </w:t>
      </w:r>
      <w:r w:rsidR="004A428D">
        <w:rPr>
          <w:rFonts w:ascii="Times New Roman" w:eastAsia="Times New Roman" w:hAnsi="Times New Roman" w:cs="Times New Roman"/>
          <w:sz w:val="24"/>
          <w:szCs w:val="24"/>
          <w:lang w:eastAsia="pt-BR"/>
        </w:rPr>
        <w:t>6019 e a Nutricionista Sra. Tatiana Corrêa.</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775A961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15 (quinze) dias após cada entrega de mercadorias, acompanhadas das respectivas Notas Fiscais/Faturas, apresentadas na Tesouraria da Prefeitura.</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20CEC252"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FD5381">
        <w:rPr>
          <w:rFonts w:ascii="Times New Roman" w:eastAsia="Times New Roman" w:hAnsi="Times New Roman" w:cs="Times New Roman"/>
          <w:sz w:val="24"/>
          <w:szCs w:val="24"/>
          <w:lang w:eastAsia="pt-BR"/>
        </w:rPr>
        <w:t>0</w:t>
      </w:r>
      <w:r w:rsidR="00506403" w:rsidRPr="00506403">
        <w:rPr>
          <w:rFonts w:ascii="Times New Roman" w:eastAsia="Times New Roman" w:hAnsi="Times New Roman" w:cs="Times New Roman"/>
          <w:color w:val="000000"/>
          <w:sz w:val="24"/>
          <w:szCs w:val="24"/>
          <w:lang w:eastAsia="pt-BR"/>
        </w:rPr>
        <w:t>5 de janeiro de 2022</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0002/2022 -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57CC02A2" w:rsidR="00C7393F" w:rsidRPr="009F25DA" w:rsidRDefault="00C7393F" w:rsidP="009F25DA">
      <w:pPr>
        <w:pStyle w:val="PargrafodaLista"/>
        <w:numPr>
          <w:ilvl w:val="1"/>
          <w:numId w:val="23"/>
        </w:numPr>
        <w:spacing w:after="0" w:line="240" w:lineRule="auto"/>
        <w:jc w:val="both"/>
        <w:rPr>
          <w:rFonts w:ascii="Times New Roman" w:eastAsia="Times New Roman" w:hAnsi="Times New Roman" w:cs="Times New Roman"/>
          <w:b/>
          <w:bCs/>
          <w:sz w:val="24"/>
          <w:szCs w:val="20"/>
          <w:lang w:eastAsia="pt-BR"/>
        </w:rPr>
      </w:pPr>
      <w:r w:rsidRPr="009F25DA">
        <w:rPr>
          <w:rFonts w:ascii="Times New Roman" w:eastAsia="Times New Roman" w:hAnsi="Times New Roman" w:cs="Times New Roman"/>
          <w:sz w:val="24"/>
          <w:szCs w:val="20"/>
          <w:lang w:eastAsia="pt-BR"/>
        </w:rPr>
        <w:t xml:space="preserve">Este certame licitatório tem como objeto a </w:t>
      </w:r>
      <w:r w:rsidR="001130AE" w:rsidRPr="009F25DA">
        <w:rPr>
          <w:rFonts w:ascii="Times New Roman" w:eastAsia="Times New Roman" w:hAnsi="Times New Roman" w:cs="Times New Roman"/>
          <w:b/>
          <w:bCs/>
          <w:sz w:val="24"/>
          <w:szCs w:val="20"/>
          <w:lang w:eastAsia="pt-BR"/>
        </w:rPr>
        <w:t xml:space="preserve">AQUISIÇÃO DE GÊNEROS ALIMENTICIOS PARA SEREM FORNECIDOS NA MERENDA ESCOLAR, EM ATENDIMENTO AS NECESSIDADES DA ESCOLA MUNICIPAL PROFESSORA JACY FALCHETTI E DO CENTRO MUNICIPAL DE EDUCAÇÃO INFANTIL PROFESSORA FABIANA NUNES POSSATO, PARA </w:t>
      </w:r>
      <w:r w:rsidR="009F25DA" w:rsidRPr="009F25DA">
        <w:rPr>
          <w:rFonts w:ascii="Times New Roman" w:eastAsia="Times New Roman" w:hAnsi="Times New Roman" w:cs="Times New Roman"/>
          <w:b/>
          <w:bCs/>
          <w:sz w:val="24"/>
          <w:szCs w:val="20"/>
          <w:lang w:eastAsia="pt-BR"/>
        </w:rPr>
        <w:t>O EXERCÍCIO DE 2022 COM JULGAMENTO POR LOTES</w:t>
      </w:r>
      <w:r w:rsidR="009F25DA">
        <w:rPr>
          <w:rFonts w:ascii="Times New Roman" w:eastAsia="Times New Roman" w:hAnsi="Times New Roman" w:cs="Times New Roman"/>
          <w:b/>
          <w:bCs/>
          <w:sz w:val="24"/>
          <w:szCs w:val="20"/>
          <w:lang w:eastAsia="pt-BR"/>
        </w:rPr>
        <w:t>,</w:t>
      </w:r>
      <w:r w:rsidR="009F25DA" w:rsidRPr="009F25DA">
        <w:rPr>
          <w:rFonts w:ascii="Times New Roman" w:eastAsia="Times New Roman" w:hAnsi="Times New Roman" w:cs="Times New Roman"/>
          <w:b/>
          <w:bCs/>
          <w:sz w:val="24"/>
          <w:szCs w:val="20"/>
          <w:lang w:eastAsia="pt-BR"/>
        </w:rPr>
        <w:t xml:space="preserve"> CONFORME EXIGÊNCIAS ESTABELECIDAS PELO EDITAL E SEUS ANEXOS.</w:t>
      </w:r>
      <w:r w:rsidR="003B5087" w:rsidRPr="009F25DA">
        <w:rPr>
          <w:rFonts w:ascii="Times New Roman" w:eastAsia="Times New Roman" w:hAnsi="Times New Roman" w:cs="Times New Roman"/>
          <w:b/>
          <w:bCs/>
          <w:sz w:val="24"/>
          <w:szCs w:val="20"/>
          <w:lang w:eastAsia="pt-BR"/>
        </w:rPr>
        <w:t xml:space="preserve"> </w:t>
      </w:r>
    </w:p>
    <w:p w14:paraId="1AFFCAD0" w14:textId="77777777" w:rsidR="00FD5381" w:rsidRDefault="00FD5381" w:rsidP="001130AE">
      <w:pPr>
        <w:spacing w:after="0" w:line="240" w:lineRule="auto"/>
        <w:jc w:val="both"/>
        <w:rPr>
          <w:rFonts w:ascii="Times New Roman" w:eastAsia="Times New Roman" w:hAnsi="Times New Roman" w:cs="Times New Roman"/>
          <w:b/>
          <w:bCs/>
          <w:sz w:val="24"/>
          <w:szCs w:val="20"/>
          <w:lang w:eastAsia="pt-BR"/>
        </w:rPr>
      </w:pPr>
    </w:p>
    <w:p w14:paraId="6B25DF45" w14:textId="77777777" w:rsidR="00FD5381" w:rsidRDefault="00FD5381" w:rsidP="001130AE">
      <w:pPr>
        <w:spacing w:after="0" w:line="240" w:lineRule="auto"/>
        <w:jc w:val="both"/>
        <w:rPr>
          <w:rFonts w:ascii="Times New Roman" w:eastAsia="Times New Roman" w:hAnsi="Times New Roman" w:cs="Times New Roman"/>
          <w:b/>
          <w:bCs/>
          <w:sz w:val="24"/>
          <w:szCs w:val="20"/>
          <w:lang w:eastAsia="pt-BR"/>
        </w:rPr>
      </w:pPr>
    </w:p>
    <w:p w14:paraId="2F95EB0C" w14:textId="77469DEF" w:rsidR="001130AE" w:rsidRPr="00CB2FE1" w:rsidRDefault="009F25DA" w:rsidP="001130AE">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  </w:t>
      </w:r>
      <w:r w:rsidR="001130AE" w:rsidRPr="00CB2FE1">
        <w:rPr>
          <w:rFonts w:ascii="Times New Roman" w:eastAsia="Times New Roman" w:hAnsi="Times New Roman" w:cs="Times New Roman"/>
          <w:b/>
          <w:sz w:val="24"/>
          <w:szCs w:val="20"/>
          <w:lang w:eastAsia="pt-BR"/>
        </w:rPr>
        <w:t xml:space="preserve">2. </w:t>
      </w:r>
      <w:r w:rsidR="001130AE">
        <w:rPr>
          <w:rFonts w:ascii="Times New Roman" w:eastAsia="Times New Roman" w:hAnsi="Times New Roman" w:cs="Times New Roman"/>
          <w:b/>
          <w:sz w:val="24"/>
          <w:szCs w:val="20"/>
          <w:lang w:eastAsia="pt-BR"/>
        </w:rPr>
        <w:t>JUSTIFICATIVA PARA O AGRUPAMENTO DOS ITENS EM LOTES.</w:t>
      </w:r>
      <w:r w:rsidR="001130AE" w:rsidRPr="00CB2FE1">
        <w:rPr>
          <w:rFonts w:ascii="Times New Roman" w:eastAsia="Times New Roman" w:hAnsi="Times New Roman" w:cs="Times New Roman"/>
          <w:b/>
          <w:sz w:val="24"/>
          <w:szCs w:val="20"/>
          <w:lang w:eastAsia="pt-BR"/>
        </w:rPr>
        <w:t xml:space="preserve"> </w:t>
      </w:r>
    </w:p>
    <w:p w14:paraId="25670234" w14:textId="77777777" w:rsidR="001130AE" w:rsidRDefault="001130AE" w:rsidP="001130AE">
      <w:pPr>
        <w:spacing w:after="0" w:line="240" w:lineRule="auto"/>
        <w:jc w:val="both"/>
        <w:rPr>
          <w:rFonts w:ascii="Times New Roman" w:eastAsia="Times New Roman" w:hAnsi="Times New Roman" w:cs="Times New Roman"/>
          <w:sz w:val="24"/>
          <w:szCs w:val="20"/>
          <w:lang w:eastAsia="pt-BR"/>
        </w:rPr>
      </w:pPr>
    </w:p>
    <w:p w14:paraId="7BCC4C5E" w14:textId="1BA53B68" w:rsidR="001130AE" w:rsidRDefault="001130AE" w:rsidP="001130AE">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2.1. Neste ano o Município de Arroio Trinta resolveu adotar a adjudicação em lotes no seu Pregão para aquisição de merenda escolar, conforme prática já utilizada para aquisição de merenda escolar </w:t>
      </w:r>
      <w:r w:rsidR="00FD5381">
        <w:rPr>
          <w:rFonts w:ascii="Times New Roman" w:eastAsia="Times New Roman" w:hAnsi="Times New Roman" w:cs="Times New Roman"/>
          <w:sz w:val="24"/>
          <w:szCs w:val="20"/>
          <w:lang w:eastAsia="pt-BR"/>
        </w:rPr>
        <w:t>desde o exercício de 2019</w:t>
      </w:r>
      <w:r>
        <w:rPr>
          <w:rFonts w:ascii="Times New Roman" w:eastAsia="Times New Roman" w:hAnsi="Times New Roman" w:cs="Times New Roman"/>
          <w:sz w:val="24"/>
          <w:szCs w:val="20"/>
          <w:lang w:eastAsia="pt-BR"/>
        </w:rPr>
        <w:t xml:space="preserve">. Esta adoção é motivada pela experiência prática adquirida, em que costumeiramente tínhamos grande competitividade em alguns itens, mas em compensação outros itens ficavam desertos, por falta de interesse dos fornecedores. </w:t>
      </w:r>
    </w:p>
    <w:p w14:paraId="679ABD4A" w14:textId="77777777" w:rsidR="001130AE" w:rsidRDefault="001130AE" w:rsidP="001130AE">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Com a obrigatoriedade do fornecimento, por parte da Administração Pública, de alimentação para crianças celíacas e intolerantes à lactose, foi necessário que o Município incluísse nos itens da merenda escolar, itens isentos de glúten e lactose para a alimentação das crianças. No entanto, a demanda destes itens, apesar de existente, é bastante pequena, o que provoca a aquisição de baixas quantidades dos produtos. </w:t>
      </w:r>
    </w:p>
    <w:p w14:paraId="365CA590" w14:textId="77777777" w:rsidR="001130AE" w:rsidRDefault="001130AE" w:rsidP="001130AE">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Desta forma, diante da inexistência de economia de escala, os fornecedores acabavam desinteressando-se em apresentar proposta para estes itens, tornando a licitação deserta, o que causa transtornos à Administração Pública, que não pode deixar de fornecer tais itens, mesmo diante da licitação deserta.</w:t>
      </w:r>
    </w:p>
    <w:p w14:paraId="1B484B73" w14:textId="77777777" w:rsidR="001130AE" w:rsidRDefault="001130AE" w:rsidP="001130AE">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Assim, agrupamos estes itens junto com outros da mesma natureza, a fim de estimular os fornecedores a oferecerem propostas para os mesmos, já que, sendo a adjudicação por lotes, para que possam cotar os itens de grande interesse, são obrigados a cotar os itens para os quais a quantidade é pequena. </w:t>
      </w:r>
    </w:p>
    <w:p w14:paraId="3F832EDA" w14:textId="77777777" w:rsidR="001130AE" w:rsidRDefault="001130AE" w:rsidP="001130AE">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Ressaltamos que os itens foram agrupados de acordo com suas semelhanças, o que não causa prejuízo à competitividade à medida em que há vários fornecedores no mercado capazes de cotar todos os itens de cada respectivo lote. </w:t>
      </w:r>
    </w:p>
    <w:p w14:paraId="26A94441" w14:textId="77777777" w:rsidR="001130AE" w:rsidRDefault="001130AE" w:rsidP="001130AE">
      <w:pPr>
        <w:spacing w:before="40" w:after="40" w:line="240" w:lineRule="auto"/>
        <w:jc w:val="both"/>
        <w:rPr>
          <w:rFonts w:ascii="Times New Roman" w:eastAsia="Times New Roman" w:hAnsi="Times New Roman" w:cs="Times New Roman"/>
          <w:i/>
          <w:sz w:val="24"/>
          <w:szCs w:val="24"/>
          <w:lang w:eastAsia="pt-BR"/>
        </w:rPr>
      </w:pPr>
      <w:r>
        <w:rPr>
          <w:rFonts w:ascii="Times New Roman" w:eastAsia="Times New Roman" w:hAnsi="Times New Roman" w:cs="Times New Roman"/>
          <w:sz w:val="24"/>
          <w:szCs w:val="20"/>
          <w:lang w:eastAsia="pt-BR"/>
        </w:rPr>
        <w:tab/>
        <w:t xml:space="preserve">A </w:t>
      </w:r>
      <w:r>
        <w:rPr>
          <w:rFonts w:ascii="Times New Roman" w:eastAsia="Times New Roman" w:hAnsi="Times New Roman" w:cs="Times New Roman"/>
          <w:sz w:val="24"/>
          <w:szCs w:val="24"/>
          <w:lang w:eastAsia="pt-BR"/>
        </w:rPr>
        <w:t xml:space="preserve">aglutinação de itens com características semelhantes já é reconhecida como lícita pela jurisprudência do TCU, pois em situações como esta a aglutinação não interfere na competitividade do certame, aliás, pelo contrário, é um estímulo à participação de fornecedores pois garante-se ao fornecedor um maior valor mínimo de contrato a ser assinado. Em pregões anteriores, era comum a situação de termos fornecedores que ganhavam apenas alguns itens, ocasionado contratos muito pequenos, cujos custos com a logística causava </w:t>
      </w:r>
      <w:r>
        <w:rPr>
          <w:rFonts w:ascii="Times New Roman" w:eastAsia="Times New Roman" w:hAnsi="Times New Roman" w:cs="Times New Roman"/>
          <w:sz w:val="24"/>
          <w:szCs w:val="24"/>
          <w:lang w:eastAsia="pt-BR"/>
        </w:rPr>
        <w:lastRenderedPageBreak/>
        <w:t xml:space="preserve">prejuízos aos fornecedores. Tal entendimento foi consignado no Acórdão 5.260/2011 1ª Câmara/ </w:t>
      </w:r>
      <w:r w:rsidRPr="00291638">
        <w:rPr>
          <w:rFonts w:ascii="Times New Roman" w:eastAsia="Times New Roman" w:hAnsi="Times New Roman" w:cs="Times New Roman"/>
          <w:i/>
          <w:sz w:val="24"/>
          <w:szCs w:val="24"/>
          <w:lang w:eastAsia="pt-BR"/>
        </w:rPr>
        <w:t>Acórdão 861/2013-Plenário, TC 006.719/2013-9, relatora Ministra Ana Arraes, 10/04/2013 “É lícito o agrupamento em lotes de itens a serem adquiridos por meio de pregão, desde que possuam a mesma natureza e guardem relação entre sí.</w:t>
      </w:r>
    </w:p>
    <w:p w14:paraId="46AC2A09" w14:textId="77777777" w:rsidR="001130AE" w:rsidRDefault="001130AE" w:rsidP="001130AE">
      <w:pPr>
        <w:spacing w:before="40" w:after="4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i/>
          <w:sz w:val="24"/>
          <w:szCs w:val="24"/>
          <w:lang w:eastAsia="pt-BR"/>
        </w:rPr>
        <w:tab/>
      </w:r>
      <w:r>
        <w:rPr>
          <w:rFonts w:ascii="Times New Roman" w:eastAsia="Times New Roman" w:hAnsi="Times New Roman" w:cs="Times New Roman"/>
          <w:sz w:val="24"/>
          <w:szCs w:val="24"/>
          <w:lang w:eastAsia="pt-BR"/>
        </w:rPr>
        <w:t xml:space="preserve">Além do exposto acima, a adjudicação em lotes agiliza a sessão de pregão presencial na fase de lances, diminui o número de contratos assinados, facilitando a sua gestão e fiscalização e agiliza os processos de recebimento e conferência, melhorando a gestão administrativa. </w:t>
      </w:r>
    </w:p>
    <w:p w14:paraId="55D56C7E" w14:textId="77777777" w:rsidR="001130AE" w:rsidRPr="005A38B2" w:rsidRDefault="001130AE" w:rsidP="001130AE">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4"/>
          <w:lang w:eastAsia="pt-BR"/>
        </w:rPr>
        <w:tab/>
        <w:t xml:space="preserve">Desta forma, justificada está a opção da adjudicação dos itens em lotes. </w:t>
      </w:r>
    </w:p>
    <w:p w14:paraId="77AFF3B7" w14:textId="77777777" w:rsidR="001130AE" w:rsidRDefault="001130AE" w:rsidP="001130AE">
      <w:pPr>
        <w:spacing w:after="0" w:line="240" w:lineRule="auto"/>
        <w:rPr>
          <w:rFonts w:ascii="Times New Roman" w:eastAsia="Times New Roman" w:hAnsi="Times New Roman" w:cs="Times New Roman"/>
          <w:b/>
          <w:sz w:val="24"/>
          <w:szCs w:val="20"/>
          <w:lang w:eastAsia="pt-BR"/>
        </w:rPr>
      </w:pPr>
    </w:p>
    <w:p w14:paraId="18E9861F" w14:textId="357B3ACB" w:rsidR="00C7393F" w:rsidRPr="00657B50" w:rsidRDefault="00C7393F" w:rsidP="00E3576E">
      <w:pPr>
        <w:spacing w:before="40" w:after="4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sz w:val="24"/>
          <w:szCs w:val="20"/>
          <w:lang w:eastAsia="pt-BR"/>
        </w:rPr>
        <w:tab/>
      </w: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606" w:type="dxa"/>
        <w:tblLook w:val="04A0" w:firstRow="1" w:lastRow="0" w:firstColumn="1" w:lastColumn="0" w:noHBand="0" w:noVBand="1"/>
      </w:tblPr>
      <w:tblGrid>
        <w:gridCol w:w="850"/>
        <w:gridCol w:w="854"/>
        <w:gridCol w:w="3292"/>
        <w:gridCol w:w="977"/>
        <w:gridCol w:w="976"/>
        <w:gridCol w:w="1043"/>
        <w:gridCol w:w="1614"/>
      </w:tblGrid>
      <w:tr w:rsidR="003D122C" w14:paraId="753F825B" w14:textId="77777777" w:rsidTr="00E3576E">
        <w:tc>
          <w:tcPr>
            <w:tcW w:w="8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A80A878" w14:textId="77777777" w:rsidR="003D122C" w:rsidRDefault="00F40E1F">
            <w:pPr>
              <w:spacing w:after="0"/>
            </w:pPr>
            <w:r>
              <w:rPr>
                <w:rFonts w:ascii="Times New Roman" w:hAnsi="Times New Roman" w:cs="Times New Roman"/>
                <w:b/>
                <w:sz w:val="24"/>
              </w:rPr>
              <w:t>Lote</w:t>
            </w:r>
          </w:p>
        </w:tc>
        <w:tc>
          <w:tcPr>
            <w:tcW w:w="85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4CBB3C7" w14:textId="77777777" w:rsidR="003D122C" w:rsidRDefault="00F40E1F">
            <w:pPr>
              <w:spacing w:after="0"/>
            </w:pPr>
            <w:r>
              <w:rPr>
                <w:rFonts w:ascii="Times New Roman" w:hAnsi="Times New Roman" w:cs="Times New Roman"/>
                <w:b/>
                <w:sz w:val="24"/>
              </w:rPr>
              <w:t>Item</w:t>
            </w:r>
          </w:p>
        </w:tc>
        <w:tc>
          <w:tcPr>
            <w:tcW w:w="329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5BC84E7" w14:textId="77777777" w:rsidR="003D122C" w:rsidRDefault="00F40E1F" w:rsidP="00FD5381">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C4360D0" w14:textId="77777777" w:rsidR="003D122C" w:rsidRDefault="00F40E1F">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FE61608" w14:textId="77777777" w:rsidR="003D122C" w:rsidRDefault="00F40E1F">
            <w:pPr>
              <w:spacing w:after="0"/>
              <w:jc w:val="right"/>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8E7FE27" w14:textId="77777777" w:rsidR="003D122C" w:rsidRDefault="00F40E1F">
            <w:pPr>
              <w:spacing w:after="0"/>
              <w:jc w:val="right"/>
            </w:pPr>
            <w:r>
              <w:rPr>
                <w:rFonts w:ascii="Times New Roman" w:hAnsi="Times New Roman" w:cs="Times New Roman"/>
                <w:b/>
                <w:sz w:val="24"/>
              </w:rPr>
              <w:t>Valor unitário (R$)</w:t>
            </w:r>
          </w:p>
        </w:tc>
        <w:tc>
          <w:tcPr>
            <w:tcW w:w="161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70E28C8" w14:textId="77777777" w:rsidR="003D122C" w:rsidRDefault="00F40E1F">
            <w:pPr>
              <w:spacing w:after="0"/>
              <w:jc w:val="right"/>
            </w:pPr>
            <w:r>
              <w:rPr>
                <w:rFonts w:ascii="Times New Roman" w:hAnsi="Times New Roman" w:cs="Times New Roman"/>
                <w:b/>
                <w:sz w:val="24"/>
              </w:rPr>
              <w:t>Valor total (R$)</w:t>
            </w:r>
          </w:p>
        </w:tc>
      </w:tr>
      <w:tr w:rsidR="009F25DA" w14:paraId="4E9ADDF2" w14:textId="77777777" w:rsidTr="00E3576E">
        <w:tc>
          <w:tcPr>
            <w:tcW w:w="9606"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743C767F" w14:textId="1846BC33" w:rsidR="009F25DA" w:rsidRPr="009F25DA" w:rsidRDefault="009F25DA" w:rsidP="00FD5381">
            <w:pPr>
              <w:tabs>
                <w:tab w:val="left" w:pos="1425"/>
              </w:tabs>
              <w:spacing w:after="0"/>
              <w:jc w:val="both"/>
              <w:rPr>
                <w:rFonts w:ascii="Times New Roman" w:hAnsi="Times New Roman" w:cs="Times New Roman"/>
                <w:b/>
                <w:bCs/>
                <w:sz w:val="24"/>
              </w:rPr>
            </w:pPr>
            <w:r>
              <w:rPr>
                <w:rFonts w:ascii="Times New Roman" w:hAnsi="Times New Roman" w:cs="Times New Roman"/>
                <w:sz w:val="24"/>
              </w:rPr>
              <w:tab/>
              <w:t xml:space="preserve">             </w:t>
            </w:r>
            <w:r w:rsidRPr="009F25DA">
              <w:rPr>
                <w:rFonts w:ascii="Times New Roman" w:hAnsi="Times New Roman" w:cs="Times New Roman"/>
                <w:b/>
                <w:bCs/>
                <w:sz w:val="24"/>
              </w:rPr>
              <w:t>LOTE 1 - PANIFICADOS</w:t>
            </w:r>
          </w:p>
        </w:tc>
      </w:tr>
      <w:tr w:rsidR="003D122C" w14:paraId="60E32005" w14:textId="77777777" w:rsidTr="00E3576E">
        <w:tc>
          <w:tcPr>
            <w:tcW w:w="850" w:type="dxa"/>
            <w:tcBorders>
              <w:top w:val="single" w:sz="4" w:space="0" w:color="auto"/>
              <w:left w:val="single" w:sz="4" w:space="0" w:color="auto"/>
              <w:bottom w:val="single" w:sz="4" w:space="0" w:color="auto"/>
              <w:right w:val="single" w:sz="4" w:space="0" w:color="auto"/>
            </w:tcBorders>
          </w:tcPr>
          <w:p w14:paraId="2078C716" w14:textId="77777777" w:rsidR="003D122C" w:rsidRDefault="00F40E1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547A4B5E" w14:textId="77777777" w:rsidR="003D122C" w:rsidRDefault="00F40E1F">
            <w:pPr>
              <w:spacing w:after="0"/>
            </w:pPr>
            <w:r>
              <w:rPr>
                <w:rFonts w:ascii="Times New Roman" w:hAnsi="Times New Roman" w:cs="Times New Roman"/>
                <w:sz w:val="24"/>
              </w:rPr>
              <w:t>1</w:t>
            </w:r>
          </w:p>
        </w:tc>
        <w:tc>
          <w:tcPr>
            <w:tcW w:w="3292" w:type="dxa"/>
            <w:tcBorders>
              <w:top w:val="single" w:sz="4" w:space="0" w:color="auto"/>
              <w:left w:val="single" w:sz="4" w:space="0" w:color="auto"/>
              <w:bottom w:val="single" w:sz="4" w:space="0" w:color="auto"/>
              <w:right w:val="single" w:sz="4" w:space="0" w:color="auto"/>
            </w:tcBorders>
          </w:tcPr>
          <w:p w14:paraId="72AA2DB6" w14:textId="77777777" w:rsidR="003D122C" w:rsidRDefault="00F40E1F" w:rsidP="00FD5381">
            <w:pPr>
              <w:spacing w:after="0"/>
              <w:jc w:val="both"/>
            </w:pPr>
            <w:r w:rsidRPr="009F25DA">
              <w:rPr>
                <w:rFonts w:ascii="Times New Roman" w:hAnsi="Times New Roman" w:cs="Times New Roman"/>
                <w:b/>
                <w:bCs/>
                <w:sz w:val="24"/>
              </w:rPr>
              <w:t>31210 - Farinha de Rosca.</w:t>
            </w:r>
            <w:r>
              <w:rPr>
                <w:rFonts w:ascii="Times New Roman" w:hAnsi="Times New Roman" w:cs="Times New Roman"/>
                <w:sz w:val="24"/>
              </w:rPr>
              <w:t xml:space="preserve">  Ingredientes: farinha de trigo enriquecida com ferro e ácido fólico, água, gordura, fermento biológico e sal. Sem odor rançoso, cor e cheiro característicos. Embalagem de 1 kg em polietileno contendo data de fabricação e validade,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14:paraId="05A893C9"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2F3A3274" w14:textId="77777777" w:rsidR="003D122C" w:rsidRDefault="00F40E1F">
            <w:pPr>
              <w:spacing w:after="0"/>
              <w:jc w:val="right"/>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tcPr>
          <w:p w14:paraId="66AE5AF7" w14:textId="77777777" w:rsidR="003D122C" w:rsidRDefault="00F40E1F">
            <w:pPr>
              <w:spacing w:after="0"/>
              <w:jc w:val="right"/>
            </w:pPr>
            <w:r>
              <w:rPr>
                <w:rFonts w:ascii="Times New Roman" w:hAnsi="Times New Roman" w:cs="Times New Roman"/>
                <w:sz w:val="24"/>
              </w:rPr>
              <w:t xml:space="preserve"> 8,82</w:t>
            </w:r>
          </w:p>
        </w:tc>
        <w:tc>
          <w:tcPr>
            <w:tcW w:w="1614" w:type="dxa"/>
            <w:tcBorders>
              <w:top w:val="single" w:sz="4" w:space="0" w:color="auto"/>
              <w:left w:val="single" w:sz="4" w:space="0" w:color="auto"/>
              <w:bottom w:val="single" w:sz="4" w:space="0" w:color="auto"/>
              <w:right w:val="single" w:sz="4" w:space="0" w:color="auto"/>
            </w:tcBorders>
          </w:tcPr>
          <w:p w14:paraId="49E492DE" w14:textId="77777777" w:rsidR="003D122C" w:rsidRDefault="00F40E1F">
            <w:pPr>
              <w:spacing w:after="0"/>
              <w:jc w:val="right"/>
            </w:pPr>
            <w:r>
              <w:rPr>
                <w:rFonts w:ascii="Times New Roman" w:hAnsi="Times New Roman" w:cs="Times New Roman"/>
                <w:sz w:val="24"/>
              </w:rPr>
              <w:t xml:space="preserve"> 44,10</w:t>
            </w:r>
          </w:p>
        </w:tc>
      </w:tr>
      <w:tr w:rsidR="003D122C" w14:paraId="031CE44B" w14:textId="77777777" w:rsidTr="00E3576E">
        <w:tc>
          <w:tcPr>
            <w:tcW w:w="850" w:type="dxa"/>
            <w:tcBorders>
              <w:top w:val="single" w:sz="4" w:space="0" w:color="auto"/>
              <w:left w:val="single" w:sz="4" w:space="0" w:color="auto"/>
              <w:bottom w:val="single" w:sz="4" w:space="0" w:color="auto"/>
              <w:right w:val="single" w:sz="4" w:space="0" w:color="auto"/>
            </w:tcBorders>
          </w:tcPr>
          <w:p w14:paraId="045043B3" w14:textId="77777777" w:rsidR="003D122C" w:rsidRDefault="00F40E1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1641E260" w14:textId="77777777" w:rsidR="003D122C" w:rsidRDefault="00F40E1F">
            <w:pPr>
              <w:spacing w:after="0"/>
            </w:pPr>
            <w:r>
              <w:rPr>
                <w:rFonts w:ascii="Times New Roman" w:hAnsi="Times New Roman" w:cs="Times New Roman"/>
                <w:sz w:val="24"/>
              </w:rPr>
              <w:t>2</w:t>
            </w:r>
          </w:p>
        </w:tc>
        <w:tc>
          <w:tcPr>
            <w:tcW w:w="3292" w:type="dxa"/>
            <w:tcBorders>
              <w:top w:val="single" w:sz="4" w:space="0" w:color="auto"/>
              <w:left w:val="single" w:sz="4" w:space="0" w:color="auto"/>
              <w:bottom w:val="single" w:sz="4" w:space="0" w:color="auto"/>
              <w:right w:val="single" w:sz="4" w:space="0" w:color="auto"/>
            </w:tcBorders>
          </w:tcPr>
          <w:p w14:paraId="78964720" w14:textId="77777777" w:rsidR="003D122C" w:rsidRDefault="00F40E1F" w:rsidP="00FD5381">
            <w:pPr>
              <w:spacing w:after="0"/>
              <w:jc w:val="both"/>
            </w:pPr>
            <w:r w:rsidRPr="001A1094">
              <w:rPr>
                <w:rFonts w:ascii="Times New Roman" w:hAnsi="Times New Roman" w:cs="Times New Roman"/>
                <w:b/>
                <w:bCs/>
                <w:sz w:val="24"/>
              </w:rPr>
              <w:t xml:space="preserve">31211 - Pão Francês Mini. </w:t>
            </w:r>
            <w:r>
              <w:rPr>
                <w:rFonts w:ascii="Times New Roman" w:hAnsi="Times New Roman" w:cs="Times New Roman"/>
                <w:sz w:val="24"/>
              </w:rPr>
              <w:t xml:space="preserve">Ingredientes: farinha de trigo, fermento biológico e sal. Deve ser fresco, conter teor de sal inferior a 2% e ser isento de gordura trans. Deve apresentar sabor, odor e cor característicos. Serão rejeitados pães queimados ou mal cozidos. O pão deverá ser fabricado no dia da entrega e não deve estar amassado. A </w:t>
            </w:r>
            <w:r>
              <w:rPr>
                <w:rFonts w:ascii="Times New Roman" w:hAnsi="Times New Roman" w:cs="Times New Roman"/>
                <w:sz w:val="24"/>
              </w:rPr>
              <w:lastRenderedPageBreak/>
              <w:t>embalagem deve ser plástica, estéril e descartável. Separado em quantidade conforme cronograma fornecido. Peso unitário 25 g.</w:t>
            </w:r>
          </w:p>
        </w:tc>
        <w:tc>
          <w:tcPr>
            <w:tcW w:w="977" w:type="dxa"/>
            <w:tcBorders>
              <w:top w:val="single" w:sz="4" w:space="0" w:color="auto"/>
              <w:left w:val="single" w:sz="4" w:space="0" w:color="auto"/>
              <w:bottom w:val="single" w:sz="4" w:space="0" w:color="auto"/>
              <w:right w:val="single" w:sz="4" w:space="0" w:color="auto"/>
            </w:tcBorders>
          </w:tcPr>
          <w:p w14:paraId="3833970E"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2E36B473" w14:textId="77777777" w:rsidR="003D122C" w:rsidRDefault="00F40E1F">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14:paraId="03B57ABF" w14:textId="77777777" w:rsidR="003D122C" w:rsidRDefault="00F40E1F">
            <w:pPr>
              <w:spacing w:after="0"/>
              <w:jc w:val="right"/>
            </w:pPr>
            <w:r>
              <w:rPr>
                <w:rFonts w:ascii="Times New Roman" w:hAnsi="Times New Roman" w:cs="Times New Roman"/>
                <w:sz w:val="24"/>
              </w:rPr>
              <w:t xml:space="preserve"> 12,36</w:t>
            </w:r>
          </w:p>
        </w:tc>
        <w:tc>
          <w:tcPr>
            <w:tcW w:w="1614" w:type="dxa"/>
            <w:tcBorders>
              <w:top w:val="single" w:sz="4" w:space="0" w:color="auto"/>
              <w:left w:val="single" w:sz="4" w:space="0" w:color="auto"/>
              <w:bottom w:val="single" w:sz="4" w:space="0" w:color="auto"/>
              <w:right w:val="single" w:sz="4" w:space="0" w:color="auto"/>
            </w:tcBorders>
          </w:tcPr>
          <w:p w14:paraId="64329221" w14:textId="77777777" w:rsidR="003D122C" w:rsidRDefault="00F40E1F">
            <w:pPr>
              <w:spacing w:after="0"/>
              <w:jc w:val="right"/>
            </w:pPr>
            <w:r>
              <w:rPr>
                <w:rFonts w:ascii="Times New Roman" w:hAnsi="Times New Roman" w:cs="Times New Roman"/>
                <w:sz w:val="24"/>
              </w:rPr>
              <w:t xml:space="preserve"> 741,60</w:t>
            </w:r>
          </w:p>
        </w:tc>
      </w:tr>
      <w:tr w:rsidR="003D122C" w14:paraId="1F6E80E3" w14:textId="77777777" w:rsidTr="00E3576E">
        <w:tc>
          <w:tcPr>
            <w:tcW w:w="850" w:type="dxa"/>
            <w:tcBorders>
              <w:top w:val="single" w:sz="4" w:space="0" w:color="auto"/>
              <w:left w:val="single" w:sz="4" w:space="0" w:color="auto"/>
              <w:bottom w:val="single" w:sz="4" w:space="0" w:color="auto"/>
              <w:right w:val="single" w:sz="4" w:space="0" w:color="auto"/>
            </w:tcBorders>
          </w:tcPr>
          <w:p w14:paraId="066EBEBB" w14:textId="77777777" w:rsidR="003D122C" w:rsidRDefault="00F40E1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6197C93A" w14:textId="77777777" w:rsidR="003D122C" w:rsidRDefault="00F40E1F">
            <w:pPr>
              <w:spacing w:after="0"/>
            </w:pPr>
            <w:r>
              <w:rPr>
                <w:rFonts w:ascii="Times New Roman" w:hAnsi="Times New Roman" w:cs="Times New Roman"/>
                <w:sz w:val="24"/>
              </w:rPr>
              <w:t>3</w:t>
            </w:r>
          </w:p>
        </w:tc>
        <w:tc>
          <w:tcPr>
            <w:tcW w:w="3292" w:type="dxa"/>
            <w:tcBorders>
              <w:top w:val="single" w:sz="4" w:space="0" w:color="auto"/>
              <w:left w:val="single" w:sz="4" w:space="0" w:color="auto"/>
              <w:bottom w:val="single" w:sz="4" w:space="0" w:color="auto"/>
              <w:right w:val="single" w:sz="4" w:space="0" w:color="auto"/>
            </w:tcBorders>
          </w:tcPr>
          <w:p w14:paraId="170F96DF" w14:textId="77777777" w:rsidR="003D122C" w:rsidRDefault="00F40E1F" w:rsidP="00FD5381">
            <w:pPr>
              <w:spacing w:after="0"/>
              <w:jc w:val="both"/>
            </w:pPr>
            <w:r w:rsidRPr="001A1094">
              <w:rPr>
                <w:rFonts w:ascii="Times New Roman" w:hAnsi="Times New Roman" w:cs="Times New Roman"/>
                <w:b/>
                <w:bCs/>
                <w:sz w:val="24"/>
              </w:rPr>
              <w:t>31212 - Pão Francês.</w:t>
            </w:r>
            <w:r>
              <w:rPr>
                <w:rFonts w:ascii="Times New Roman" w:hAnsi="Times New Roman" w:cs="Times New Roman"/>
                <w:sz w:val="24"/>
              </w:rPr>
              <w:t xml:space="preserve"> Ingredientes: farinha de trigo, fermento biológico e sal. Deve ser fresco, conter teor de sal inferior a 2% e ser isento de gordura trans. Deve apresentar sabor, odor e cor característicos. Serão rejeitados pães queimados ou mal cozidos. O pão deverá ser fabricado no dia da entrega e não deve estar amassado. A embalagem deve ser plástica, estéril e descartável. Separado em quantidade conforme cronograma fornecido. Peso unitário 50 g.</w:t>
            </w:r>
          </w:p>
        </w:tc>
        <w:tc>
          <w:tcPr>
            <w:tcW w:w="977" w:type="dxa"/>
            <w:tcBorders>
              <w:top w:val="single" w:sz="4" w:space="0" w:color="auto"/>
              <w:left w:val="single" w:sz="4" w:space="0" w:color="auto"/>
              <w:bottom w:val="single" w:sz="4" w:space="0" w:color="auto"/>
              <w:right w:val="single" w:sz="4" w:space="0" w:color="auto"/>
            </w:tcBorders>
          </w:tcPr>
          <w:p w14:paraId="4C1BA747"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5BED2675" w14:textId="77777777" w:rsidR="003D122C" w:rsidRDefault="00F40E1F">
            <w:pPr>
              <w:spacing w:after="0"/>
              <w:jc w:val="right"/>
            </w:pPr>
            <w:r>
              <w:rPr>
                <w:rFonts w:ascii="Times New Roman" w:hAnsi="Times New Roman" w:cs="Times New Roman"/>
                <w:sz w:val="24"/>
              </w:rPr>
              <w:t>120</w:t>
            </w:r>
          </w:p>
        </w:tc>
        <w:tc>
          <w:tcPr>
            <w:tcW w:w="1043" w:type="dxa"/>
            <w:tcBorders>
              <w:top w:val="single" w:sz="4" w:space="0" w:color="auto"/>
              <w:left w:val="single" w:sz="4" w:space="0" w:color="auto"/>
              <w:bottom w:val="single" w:sz="4" w:space="0" w:color="auto"/>
              <w:right w:val="single" w:sz="4" w:space="0" w:color="auto"/>
            </w:tcBorders>
          </w:tcPr>
          <w:p w14:paraId="33E94446" w14:textId="77777777" w:rsidR="003D122C" w:rsidRDefault="00F40E1F">
            <w:pPr>
              <w:spacing w:after="0"/>
              <w:jc w:val="right"/>
            </w:pPr>
            <w:r>
              <w:rPr>
                <w:rFonts w:ascii="Times New Roman" w:hAnsi="Times New Roman" w:cs="Times New Roman"/>
                <w:sz w:val="24"/>
              </w:rPr>
              <w:t xml:space="preserve"> 11,17</w:t>
            </w:r>
          </w:p>
        </w:tc>
        <w:tc>
          <w:tcPr>
            <w:tcW w:w="1614" w:type="dxa"/>
            <w:tcBorders>
              <w:top w:val="single" w:sz="4" w:space="0" w:color="auto"/>
              <w:left w:val="single" w:sz="4" w:space="0" w:color="auto"/>
              <w:bottom w:val="single" w:sz="4" w:space="0" w:color="auto"/>
              <w:right w:val="single" w:sz="4" w:space="0" w:color="auto"/>
            </w:tcBorders>
          </w:tcPr>
          <w:p w14:paraId="16ED0F3E" w14:textId="77777777" w:rsidR="003D122C" w:rsidRDefault="00F40E1F">
            <w:pPr>
              <w:spacing w:after="0"/>
              <w:jc w:val="right"/>
            </w:pPr>
            <w:r>
              <w:rPr>
                <w:rFonts w:ascii="Times New Roman" w:hAnsi="Times New Roman" w:cs="Times New Roman"/>
                <w:sz w:val="24"/>
              </w:rPr>
              <w:t xml:space="preserve"> 1.340,40</w:t>
            </w:r>
          </w:p>
        </w:tc>
      </w:tr>
      <w:tr w:rsidR="003D122C" w14:paraId="202C6579" w14:textId="77777777" w:rsidTr="00E3576E">
        <w:tc>
          <w:tcPr>
            <w:tcW w:w="850" w:type="dxa"/>
            <w:tcBorders>
              <w:top w:val="single" w:sz="4" w:space="0" w:color="auto"/>
              <w:left w:val="single" w:sz="4" w:space="0" w:color="auto"/>
              <w:bottom w:val="single" w:sz="4" w:space="0" w:color="auto"/>
              <w:right w:val="single" w:sz="4" w:space="0" w:color="auto"/>
            </w:tcBorders>
          </w:tcPr>
          <w:p w14:paraId="6D534341" w14:textId="77777777" w:rsidR="003D122C" w:rsidRDefault="00F40E1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2E47F6B2" w14:textId="77777777" w:rsidR="003D122C" w:rsidRDefault="00F40E1F">
            <w:pPr>
              <w:spacing w:after="0"/>
            </w:pPr>
            <w:r>
              <w:rPr>
                <w:rFonts w:ascii="Times New Roman" w:hAnsi="Times New Roman" w:cs="Times New Roman"/>
                <w:sz w:val="24"/>
              </w:rPr>
              <w:t>4</w:t>
            </w:r>
          </w:p>
        </w:tc>
        <w:tc>
          <w:tcPr>
            <w:tcW w:w="3292" w:type="dxa"/>
            <w:tcBorders>
              <w:top w:val="single" w:sz="4" w:space="0" w:color="auto"/>
              <w:left w:val="single" w:sz="4" w:space="0" w:color="auto"/>
              <w:bottom w:val="single" w:sz="4" w:space="0" w:color="auto"/>
              <w:right w:val="single" w:sz="4" w:space="0" w:color="auto"/>
            </w:tcBorders>
          </w:tcPr>
          <w:p w14:paraId="340F2E34" w14:textId="77777777" w:rsidR="00FD5381" w:rsidRDefault="00F40E1F" w:rsidP="00FD5381">
            <w:pPr>
              <w:spacing w:after="0"/>
              <w:jc w:val="both"/>
              <w:rPr>
                <w:rFonts w:ascii="Times New Roman" w:hAnsi="Times New Roman" w:cs="Times New Roman"/>
                <w:sz w:val="24"/>
              </w:rPr>
            </w:pPr>
            <w:r w:rsidRPr="001A1094">
              <w:rPr>
                <w:rFonts w:ascii="Times New Roman" w:hAnsi="Times New Roman" w:cs="Times New Roman"/>
                <w:b/>
                <w:bCs/>
                <w:sz w:val="24"/>
              </w:rPr>
              <w:t>31213 - Pão Hot Dog.</w:t>
            </w:r>
            <w:r>
              <w:rPr>
                <w:rFonts w:ascii="Times New Roman" w:hAnsi="Times New Roman" w:cs="Times New Roman"/>
                <w:sz w:val="24"/>
              </w:rPr>
              <w:t xml:space="preserve"> </w:t>
            </w:r>
          </w:p>
          <w:p w14:paraId="19CFDBAA" w14:textId="7153B9E3" w:rsidR="003D122C" w:rsidRDefault="00F40E1F" w:rsidP="00FD5381">
            <w:pPr>
              <w:spacing w:after="0"/>
              <w:jc w:val="both"/>
            </w:pPr>
            <w:r>
              <w:rPr>
                <w:rFonts w:ascii="Times New Roman" w:hAnsi="Times New Roman" w:cs="Times New Roman"/>
                <w:sz w:val="24"/>
              </w:rPr>
              <w:t>Produto obtido por processamento tecnológico adequado, preparado com farinha de trigo, fermento biológico, água, sal, gordura. Deve apresentar sabor, odor e cor característicos. Isento de gordura trans. Serão rejeitados pães queimados ou mal cozidos. O pão deverá ser fabricado no dia da entrega e não deve estar amassado. A embalagem deve ser plástica, estéril e descartável. Separado em quantidade conforme cronograma fornecido. Peso unitário 70 g.</w:t>
            </w:r>
          </w:p>
        </w:tc>
        <w:tc>
          <w:tcPr>
            <w:tcW w:w="977" w:type="dxa"/>
            <w:tcBorders>
              <w:top w:val="single" w:sz="4" w:space="0" w:color="auto"/>
              <w:left w:val="single" w:sz="4" w:space="0" w:color="auto"/>
              <w:bottom w:val="single" w:sz="4" w:space="0" w:color="auto"/>
              <w:right w:val="single" w:sz="4" w:space="0" w:color="auto"/>
            </w:tcBorders>
          </w:tcPr>
          <w:p w14:paraId="562AC9CB"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428C6410" w14:textId="77777777" w:rsidR="003D122C" w:rsidRDefault="00F40E1F">
            <w:pPr>
              <w:spacing w:after="0"/>
              <w:jc w:val="right"/>
            </w:pPr>
            <w:r>
              <w:rPr>
                <w:rFonts w:ascii="Times New Roman" w:hAnsi="Times New Roman" w:cs="Times New Roman"/>
                <w:sz w:val="24"/>
              </w:rPr>
              <w:t>180</w:t>
            </w:r>
          </w:p>
        </w:tc>
        <w:tc>
          <w:tcPr>
            <w:tcW w:w="1043" w:type="dxa"/>
            <w:tcBorders>
              <w:top w:val="single" w:sz="4" w:space="0" w:color="auto"/>
              <w:left w:val="single" w:sz="4" w:space="0" w:color="auto"/>
              <w:bottom w:val="single" w:sz="4" w:space="0" w:color="auto"/>
              <w:right w:val="single" w:sz="4" w:space="0" w:color="auto"/>
            </w:tcBorders>
          </w:tcPr>
          <w:p w14:paraId="1EE78232" w14:textId="77777777" w:rsidR="003D122C" w:rsidRDefault="00F40E1F">
            <w:pPr>
              <w:spacing w:after="0"/>
              <w:jc w:val="right"/>
            </w:pPr>
            <w:r>
              <w:rPr>
                <w:rFonts w:ascii="Times New Roman" w:hAnsi="Times New Roman" w:cs="Times New Roman"/>
                <w:sz w:val="24"/>
              </w:rPr>
              <w:t xml:space="preserve"> 14,88</w:t>
            </w:r>
          </w:p>
        </w:tc>
        <w:tc>
          <w:tcPr>
            <w:tcW w:w="1614" w:type="dxa"/>
            <w:tcBorders>
              <w:top w:val="single" w:sz="4" w:space="0" w:color="auto"/>
              <w:left w:val="single" w:sz="4" w:space="0" w:color="auto"/>
              <w:bottom w:val="single" w:sz="4" w:space="0" w:color="auto"/>
              <w:right w:val="single" w:sz="4" w:space="0" w:color="auto"/>
            </w:tcBorders>
          </w:tcPr>
          <w:p w14:paraId="327A7D79" w14:textId="77777777" w:rsidR="003D122C" w:rsidRDefault="00F40E1F">
            <w:pPr>
              <w:spacing w:after="0"/>
              <w:jc w:val="right"/>
            </w:pPr>
            <w:r>
              <w:rPr>
                <w:rFonts w:ascii="Times New Roman" w:hAnsi="Times New Roman" w:cs="Times New Roman"/>
                <w:sz w:val="24"/>
              </w:rPr>
              <w:t xml:space="preserve"> 2.678,40</w:t>
            </w:r>
          </w:p>
        </w:tc>
      </w:tr>
      <w:tr w:rsidR="003D122C" w14:paraId="1C483FA5" w14:textId="77777777" w:rsidTr="00E3576E">
        <w:tc>
          <w:tcPr>
            <w:tcW w:w="850" w:type="dxa"/>
            <w:tcBorders>
              <w:top w:val="single" w:sz="4" w:space="0" w:color="auto"/>
              <w:left w:val="single" w:sz="4" w:space="0" w:color="auto"/>
              <w:bottom w:val="single" w:sz="4" w:space="0" w:color="auto"/>
              <w:right w:val="single" w:sz="4" w:space="0" w:color="auto"/>
            </w:tcBorders>
          </w:tcPr>
          <w:p w14:paraId="623D969E" w14:textId="77777777" w:rsidR="003D122C" w:rsidRDefault="00F40E1F">
            <w:pPr>
              <w:spacing w:after="0"/>
            </w:pPr>
            <w:r>
              <w:rPr>
                <w:rFonts w:ascii="Times New Roman" w:hAnsi="Times New Roman" w:cs="Times New Roman"/>
                <w:b/>
                <w:sz w:val="24"/>
              </w:rPr>
              <w:t>1</w:t>
            </w:r>
          </w:p>
        </w:tc>
        <w:tc>
          <w:tcPr>
            <w:tcW w:w="7142" w:type="dxa"/>
            <w:gridSpan w:val="5"/>
            <w:tcBorders>
              <w:top w:val="single" w:sz="4" w:space="0" w:color="auto"/>
              <w:left w:val="single" w:sz="4" w:space="0" w:color="auto"/>
              <w:bottom w:val="single" w:sz="4" w:space="0" w:color="auto"/>
              <w:right w:val="single" w:sz="4" w:space="0" w:color="auto"/>
            </w:tcBorders>
          </w:tcPr>
          <w:p w14:paraId="6FC8060F" w14:textId="77777777" w:rsidR="003D122C" w:rsidRDefault="00F40E1F" w:rsidP="00FD5381">
            <w:pPr>
              <w:spacing w:after="0"/>
              <w:jc w:val="right"/>
            </w:pPr>
            <w:r>
              <w:rPr>
                <w:rFonts w:ascii="Times New Roman" w:hAnsi="Times New Roman" w:cs="Times New Roman"/>
                <w:b/>
                <w:sz w:val="24"/>
              </w:rPr>
              <w:t>Valor total do lote</w:t>
            </w:r>
          </w:p>
        </w:tc>
        <w:tc>
          <w:tcPr>
            <w:tcW w:w="1614" w:type="dxa"/>
            <w:tcBorders>
              <w:top w:val="single" w:sz="4" w:space="0" w:color="auto"/>
              <w:left w:val="single" w:sz="4" w:space="0" w:color="auto"/>
              <w:bottom w:val="single" w:sz="4" w:space="0" w:color="auto"/>
              <w:right w:val="single" w:sz="4" w:space="0" w:color="auto"/>
            </w:tcBorders>
          </w:tcPr>
          <w:p w14:paraId="679D6568" w14:textId="77777777" w:rsidR="003D122C" w:rsidRDefault="00F40E1F">
            <w:pPr>
              <w:spacing w:after="0"/>
              <w:jc w:val="right"/>
            </w:pPr>
            <w:r>
              <w:rPr>
                <w:rFonts w:ascii="Times New Roman" w:hAnsi="Times New Roman" w:cs="Times New Roman"/>
                <w:b/>
                <w:sz w:val="24"/>
              </w:rPr>
              <w:t xml:space="preserve"> 4.804,50</w:t>
            </w:r>
          </w:p>
        </w:tc>
      </w:tr>
      <w:tr w:rsidR="001A1094" w14:paraId="5C7DEBC6" w14:textId="77777777" w:rsidTr="00E3576E">
        <w:tc>
          <w:tcPr>
            <w:tcW w:w="9606"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57B1D67A" w14:textId="192C44D6" w:rsidR="001A1094" w:rsidRDefault="001A1094" w:rsidP="00FD5381">
            <w:pPr>
              <w:tabs>
                <w:tab w:val="left" w:pos="1140"/>
              </w:tabs>
              <w:spacing w:after="0"/>
              <w:jc w:val="both"/>
              <w:rPr>
                <w:rFonts w:ascii="Times New Roman" w:hAnsi="Times New Roman" w:cs="Times New Roman"/>
                <w:b/>
                <w:sz w:val="24"/>
              </w:rPr>
            </w:pPr>
            <w:r>
              <w:rPr>
                <w:rFonts w:ascii="Times New Roman" w:hAnsi="Times New Roman" w:cs="Times New Roman"/>
                <w:b/>
                <w:sz w:val="24"/>
              </w:rPr>
              <w:tab/>
              <w:t xml:space="preserve">         LOTE 2 - HORTIFRUTIGRANJEIROS</w:t>
            </w:r>
          </w:p>
        </w:tc>
      </w:tr>
      <w:tr w:rsidR="003D122C" w14:paraId="117010BA" w14:textId="77777777" w:rsidTr="00E3576E">
        <w:tc>
          <w:tcPr>
            <w:tcW w:w="850" w:type="dxa"/>
            <w:tcBorders>
              <w:top w:val="single" w:sz="4" w:space="0" w:color="auto"/>
              <w:left w:val="single" w:sz="4" w:space="0" w:color="auto"/>
              <w:bottom w:val="single" w:sz="4" w:space="0" w:color="auto"/>
              <w:right w:val="single" w:sz="4" w:space="0" w:color="auto"/>
            </w:tcBorders>
          </w:tcPr>
          <w:p w14:paraId="1ABE4FE5"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120BCB74" w14:textId="77777777" w:rsidR="003D122C" w:rsidRDefault="00F40E1F">
            <w:pPr>
              <w:spacing w:after="0"/>
            </w:pPr>
            <w:r>
              <w:rPr>
                <w:rFonts w:ascii="Times New Roman" w:hAnsi="Times New Roman" w:cs="Times New Roman"/>
                <w:sz w:val="24"/>
              </w:rPr>
              <w:t>5</w:t>
            </w:r>
          </w:p>
        </w:tc>
        <w:tc>
          <w:tcPr>
            <w:tcW w:w="3292" w:type="dxa"/>
            <w:tcBorders>
              <w:top w:val="single" w:sz="4" w:space="0" w:color="auto"/>
              <w:left w:val="single" w:sz="4" w:space="0" w:color="auto"/>
              <w:bottom w:val="single" w:sz="4" w:space="0" w:color="auto"/>
              <w:right w:val="single" w:sz="4" w:space="0" w:color="auto"/>
            </w:tcBorders>
          </w:tcPr>
          <w:p w14:paraId="685D645F" w14:textId="77777777" w:rsidR="00FD5381" w:rsidRDefault="00F40E1F" w:rsidP="00FD5381">
            <w:pPr>
              <w:spacing w:after="0"/>
              <w:jc w:val="both"/>
              <w:rPr>
                <w:rFonts w:ascii="Times New Roman" w:hAnsi="Times New Roman" w:cs="Times New Roman"/>
                <w:sz w:val="24"/>
              </w:rPr>
            </w:pPr>
            <w:r w:rsidRPr="001A1094">
              <w:rPr>
                <w:rFonts w:ascii="Times New Roman" w:hAnsi="Times New Roman" w:cs="Times New Roman"/>
                <w:b/>
                <w:bCs/>
                <w:sz w:val="24"/>
              </w:rPr>
              <w:t>31288 - Abacate.</w:t>
            </w:r>
            <w:r>
              <w:rPr>
                <w:rFonts w:ascii="Times New Roman" w:hAnsi="Times New Roman" w:cs="Times New Roman"/>
                <w:sz w:val="24"/>
              </w:rPr>
              <w:t xml:space="preserve">  </w:t>
            </w:r>
          </w:p>
          <w:p w14:paraId="6988CAA6" w14:textId="2DA9DBAE" w:rsidR="003D122C" w:rsidRDefault="00F40E1F" w:rsidP="00FD5381">
            <w:pPr>
              <w:spacing w:after="0"/>
              <w:jc w:val="both"/>
            </w:pPr>
            <w:r>
              <w:rPr>
                <w:rFonts w:ascii="Times New Roman" w:hAnsi="Times New Roman" w:cs="Times New Roman"/>
                <w:sz w:val="24"/>
              </w:rPr>
              <w:lastRenderedPageBreak/>
              <w:t>Fruta de boa qualidade, sem defeitos sérios, fresco, aroma, cor e sabor próprios.</w:t>
            </w:r>
          </w:p>
        </w:tc>
        <w:tc>
          <w:tcPr>
            <w:tcW w:w="977" w:type="dxa"/>
            <w:tcBorders>
              <w:top w:val="single" w:sz="4" w:space="0" w:color="auto"/>
              <w:left w:val="single" w:sz="4" w:space="0" w:color="auto"/>
              <w:bottom w:val="single" w:sz="4" w:space="0" w:color="auto"/>
              <w:right w:val="single" w:sz="4" w:space="0" w:color="auto"/>
            </w:tcBorders>
          </w:tcPr>
          <w:p w14:paraId="3FD33445"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24891F79" w14:textId="77777777" w:rsidR="003D122C" w:rsidRDefault="00F40E1F">
            <w:pPr>
              <w:spacing w:after="0"/>
              <w:jc w:val="right"/>
            </w:pPr>
            <w:r>
              <w:rPr>
                <w:rFonts w:ascii="Times New Roman" w:hAnsi="Times New Roman" w:cs="Times New Roman"/>
                <w:sz w:val="24"/>
              </w:rPr>
              <w:t>140</w:t>
            </w:r>
          </w:p>
        </w:tc>
        <w:tc>
          <w:tcPr>
            <w:tcW w:w="1043" w:type="dxa"/>
            <w:tcBorders>
              <w:top w:val="single" w:sz="4" w:space="0" w:color="auto"/>
              <w:left w:val="single" w:sz="4" w:space="0" w:color="auto"/>
              <w:bottom w:val="single" w:sz="4" w:space="0" w:color="auto"/>
              <w:right w:val="single" w:sz="4" w:space="0" w:color="auto"/>
            </w:tcBorders>
          </w:tcPr>
          <w:p w14:paraId="3B8927B8" w14:textId="77777777" w:rsidR="003D122C" w:rsidRDefault="00F40E1F">
            <w:pPr>
              <w:spacing w:after="0"/>
              <w:jc w:val="right"/>
            </w:pPr>
            <w:r>
              <w:rPr>
                <w:rFonts w:ascii="Times New Roman" w:hAnsi="Times New Roman" w:cs="Times New Roman"/>
                <w:sz w:val="24"/>
              </w:rPr>
              <w:t xml:space="preserve"> 8,22</w:t>
            </w:r>
          </w:p>
        </w:tc>
        <w:tc>
          <w:tcPr>
            <w:tcW w:w="1614" w:type="dxa"/>
            <w:tcBorders>
              <w:top w:val="single" w:sz="4" w:space="0" w:color="auto"/>
              <w:left w:val="single" w:sz="4" w:space="0" w:color="auto"/>
              <w:bottom w:val="single" w:sz="4" w:space="0" w:color="auto"/>
              <w:right w:val="single" w:sz="4" w:space="0" w:color="auto"/>
            </w:tcBorders>
          </w:tcPr>
          <w:p w14:paraId="17C5919E" w14:textId="77777777" w:rsidR="003D122C" w:rsidRDefault="00F40E1F">
            <w:pPr>
              <w:spacing w:after="0"/>
              <w:jc w:val="right"/>
            </w:pPr>
            <w:r>
              <w:rPr>
                <w:rFonts w:ascii="Times New Roman" w:hAnsi="Times New Roman" w:cs="Times New Roman"/>
                <w:sz w:val="24"/>
              </w:rPr>
              <w:t xml:space="preserve"> 1.150,80</w:t>
            </w:r>
          </w:p>
        </w:tc>
      </w:tr>
      <w:tr w:rsidR="003D122C" w14:paraId="01E29A9F" w14:textId="77777777" w:rsidTr="00E3576E">
        <w:tc>
          <w:tcPr>
            <w:tcW w:w="850" w:type="dxa"/>
            <w:tcBorders>
              <w:top w:val="single" w:sz="4" w:space="0" w:color="auto"/>
              <w:left w:val="single" w:sz="4" w:space="0" w:color="auto"/>
              <w:bottom w:val="single" w:sz="4" w:space="0" w:color="auto"/>
              <w:right w:val="single" w:sz="4" w:space="0" w:color="auto"/>
            </w:tcBorders>
          </w:tcPr>
          <w:p w14:paraId="133E5723"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59A18998" w14:textId="77777777" w:rsidR="003D122C" w:rsidRDefault="00F40E1F">
            <w:pPr>
              <w:spacing w:after="0"/>
            </w:pPr>
            <w:r>
              <w:rPr>
                <w:rFonts w:ascii="Times New Roman" w:hAnsi="Times New Roman" w:cs="Times New Roman"/>
                <w:sz w:val="24"/>
              </w:rPr>
              <w:t>6</w:t>
            </w:r>
          </w:p>
        </w:tc>
        <w:tc>
          <w:tcPr>
            <w:tcW w:w="3292" w:type="dxa"/>
            <w:tcBorders>
              <w:top w:val="single" w:sz="4" w:space="0" w:color="auto"/>
              <w:left w:val="single" w:sz="4" w:space="0" w:color="auto"/>
              <w:bottom w:val="single" w:sz="4" w:space="0" w:color="auto"/>
              <w:right w:val="single" w:sz="4" w:space="0" w:color="auto"/>
            </w:tcBorders>
          </w:tcPr>
          <w:p w14:paraId="21F21A0B" w14:textId="77777777" w:rsidR="00FD5381" w:rsidRDefault="00F40E1F" w:rsidP="00FD5381">
            <w:pPr>
              <w:spacing w:after="0"/>
              <w:jc w:val="both"/>
              <w:rPr>
                <w:rFonts w:ascii="Times New Roman" w:hAnsi="Times New Roman" w:cs="Times New Roman"/>
                <w:sz w:val="24"/>
              </w:rPr>
            </w:pPr>
            <w:r w:rsidRPr="001A1094">
              <w:rPr>
                <w:rFonts w:ascii="Times New Roman" w:hAnsi="Times New Roman" w:cs="Times New Roman"/>
                <w:b/>
                <w:bCs/>
                <w:sz w:val="24"/>
              </w:rPr>
              <w:t>31289 - Abacaxi Pérola</w:t>
            </w:r>
            <w:r>
              <w:rPr>
                <w:rFonts w:ascii="Times New Roman" w:hAnsi="Times New Roman" w:cs="Times New Roman"/>
                <w:sz w:val="24"/>
              </w:rPr>
              <w:t xml:space="preserve">. </w:t>
            </w:r>
          </w:p>
          <w:p w14:paraId="252868AF" w14:textId="778E1CC1" w:rsidR="003D122C" w:rsidRDefault="00F40E1F" w:rsidP="00FD5381">
            <w:pPr>
              <w:spacing w:after="0"/>
              <w:jc w:val="both"/>
            </w:pPr>
            <w:r>
              <w:rPr>
                <w:rFonts w:ascii="Times New Roman" w:hAnsi="Times New Roman" w:cs="Times New Roman"/>
                <w:sz w:val="24"/>
              </w:rPr>
              <w:t>Fruto in natura, de tamanho médio pesando aproximadamente 1,5 a 1,8 kg cada, de primeira, firme e íntegro. Deve estar ileso, sem rupturas e ou pancadas na casca, isento de sujidades, insetos, parasitas, larvas e corpos estranhos aderidos à superfície externa. Não deve apresentar quaisquer lesões de origem física, mecânica ou biológica; livre de resíduos de fertilizantes.</w:t>
            </w:r>
          </w:p>
        </w:tc>
        <w:tc>
          <w:tcPr>
            <w:tcW w:w="977" w:type="dxa"/>
            <w:tcBorders>
              <w:top w:val="single" w:sz="4" w:space="0" w:color="auto"/>
              <w:left w:val="single" w:sz="4" w:space="0" w:color="auto"/>
              <w:bottom w:val="single" w:sz="4" w:space="0" w:color="auto"/>
              <w:right w:val="single" w:sz="4" w:space="0" w:color="auto"/>
            </w:tcBorders>
          </w:tcPr>
          <w:p w14:paraId="1A44BA99"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59B73BD3" w14:textId="77777777" w:rsidR="003D122C" w:rsidRDefault="00F40E1F">
            <w:pPr>
              <w:spacing w:after="0"/>
              <w:jc w:val="right"/>
            </w:pPr>
            <w:r>
              <w:rPr>
                <w:rFonts w:ascii="Times New Roman" w:hAnsi="Times New Roman" w:cs="Times New Roman"/>
                <w:sz w:val="24"/>
              </w:rPr>
              <w:t>270</w:t>
            </w:r>
          </w:p>
        </w:tc>
        <w:tc>
          <w:tcPr>
            <w:tcW w:w="1043" w:type="dxa"/>
            <w:tcBorders>
              <w:top w:val="single" w:sz="4" w:space="0" w:color="auto"/>
              <w:left w:val="single" w:sz="4" w:space="0" w:color="auto"/>
              <w:bottom w:val="single" w:sz="4" w:space="0" w:color="auto"/>
              <w:right w:val="single" w:sz="4" w:space="0" w:color="auto"/>
            </w:tcBorders>
          </w:tcPr>
          <w:p w14:paraId="657EE8FD" w14:textId="77777777" w:rsidR="003D122C" w:rsidRDefault="00F40E1F">
            <w:pPr>
              <w:spacing w:after="0"/>
              <w:jc w:val="right"/>
            </w:pPr>
            <w:r>
              <w:rPr>
                <w:rFonts w:ascii="Times New Roman" w:hAnsi="Times New Roman" w:cs="Times New Roman"/>
                <w:sz w:val="24"/>
              </w:rPr>
              <w:t xml:space="preserve"> 7,36</w:t>
            </w:r>
          </w:p>
        </w:tc>
        <w:tc>
          <w:tcPr>
            <w:tcW w:w="1614" w:type="dxa"/>
            <w:tcBorders>
              <w:top w:val="single" w:sz="4" w:space="0" w:color="auto"/>
              <w:left w:val="single" w:sz="4" w:space="0" w:color="auto"/>
              <w:bottom w:val="single" w:sz="4" w:space="0" w:color="auto"/>
              <w:right w:val="single" w:sz="4" w:space="0" w:color="auto"/>
            </w:tcBorders>
          </w:tcPr>
          <w:p w14:paraId="50BD1BDC" w14:textId="77777777" w:rsidR="003D122C" w:rsidRDefault="00F40E1F">
            <w:pPr>
              <w:spacing w:after="0"/>
              <w:jc w:val="right"/>
            </w:pPr>
            <w:r>
              <w:rPr>
                <w:rFonts w:ascii="Times New Roman" w:hAnsi="Times New Roman" w:cs="Times New Roman"/>
                <w:sz w:val="24"/>
              </w:rPr>
              <w:t xml:space="preserve"> 1.987,20</w:t>
            </w:r>
          </w:p>
        </w:tc>
      </w:tr>
      <w:tr w:rsidR="003D122C" w14:paraId="492871F5" w14:textId="77777777" w:rsidTr="00E3576E">
        <w:tc>
          <w:tcPr>
            <w:tcW w:w="850" w:type="dxa"/>
            <w:tcBorders>
              <w:top w:val="single" w:sz="4" w:space="0" w:color="auto"/>
              <w:left w:val="single" w:sz="4" w:space="0" w:color="auto"/>
              <w:bottom w:val="single" w:sz="4" w:space="0" w:color="auto"/>
              <w:right w:val="single" w:sz="4" w:space="0" w:color="auto"/>
            </w:tcBorders>
          </w:tcPr>
          <w:p w14:paraId="6D52751D"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0F63D1F3" w14:textId="77777777" w:rsidR="003D122C" w:rsidRDefault="00F40E1F">
            <w:pPr>
              <w:spacing w:after="0"/>
            </w:pPr>
            <w:r>
              <w:rPr>
                <w:rFonts w:ascii="Times New Roman" w:hAnsi="Times New Roman" w:cs="Times New Roman"/>
                <w:sz w:val="24"/>
              </w:rPr>
              <w:t>7</w:t>
            </w:r>
          </w:p>
        </w:tc>
        <w:tc>
          <w:tcPr>
            <w:tcW w:w="3292" w:type="dxa"/>
            <w:tcBorders>
              <w:top w:val="single" w:sz="4" w:space="0" w:color="auto"/>
              <w:left w:val="single" w:sz="4" w:space="0" w:color="auto"/>
              <w:bottom w:val="single" w:sz="4" w:space="0" w:color="auto"/>
              <w:right w:val="single" w:sz="4" w:space="0" w:color="auto"/>
            </w:tcBorders>
          </w:tcPr>
          <w:p w14:paraId="037A1DCA" w14:textId="77777777" w:rsidR="003D122C" w:rsidRDefault="00F40E1F" w:rsidP="00FD5381">
            <w:pPr>
              <w:spacing w:after="0"/>
              <w:jc w:val="both"/>
            </w:pPr>
            <w:r w:rsidRPr="001A1094">
              <w:rPr>
                <w:rFonts w:ascii="Times New Roman" w:hAnsi="Times New Roman" w:cs="Times New Roman"/>
                <w:b/>
                <w:bCs/>
                <w:sz w:val="24"/>
              </w:rPr>
              <w:t>31290 - Alho Nacional.</w:t>
            </w:r>
            <w:r>
              <w:rPr>
                <w:rFonts w:ascii="Times New Roman" w:hAnsi="Times New Roman" w:cs="Times New Roman"/>
                <w:sz w:val="24"/>
              </w:rPr>
              <w:t xml:space="preserve"> Características: de primeira qualidade, graúdo, firme, intacto, com cabeças inteiras e com todas as partes comestíveis aproveitáveis.</w:t>
            </w:r>
          </w:p>
        </w:tc>
        <w:tc>
          <w:tcPr>
            <w:tcW w:w="977" w:type="dxa"/>
            <w:tcBorders>
              <w:top w:val="single" w:sz="4" w:space="0" w:color="auto"/>
              <w:left w:val="single" w:sz="4" w:space="0" w:color="auto"/>
              <w:bottom w:val="single" w:sz="4" w:space="0" w:color="auto"/>
              <w:right w:val="single" w:sz="4" w:space="0" w:color="auto"/>
            </w:tcBorders>
          </w:tcPr>
          <w:p w14:paraId="7ED57EEF"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5F738BA3" w14:textId="77777777" w:rsidR="003D122C" w:rsidRDefault="00F40E1F">
            <w:pPr>
              <w:spacing w:after="0"/>
              <w:jc w:val="right"/>
            </w:pPr>
            <w:r>
              <w:rPr>
                <w:rFonts w:ascii="Times New Roman" w:hAnsi="Times New Roman" w:cs="Times New Roman"/>
                <w:sz w:val="24"/>
              </w:rPr>
              <w:t>12</w:t>
            </w:r>
          </w:p>
        </w:tc>
        <w:tc>
          <w:tcPr>
            <w:tcW w:w="1043" w:type="dxa"/>
            <w:tcBorders>
              <w:top w:val="single" w:sz="4" w:space="0" w:color="auto"/>
              <w:left w:val="single" w:sz="4" w:space="0" w:color="auto"/>
              <w:bottom w:val="single" w:sz="4" w:space="0" w:color="auto"/>
              <w:right w:val="single" w:sz="4" w:space="0" w:color="auto"/>
            </w:tcBorders>
          </w:tcPr>
          <w:p w14:paraId="6EC0CCF2" w14:textId="77777777" w:rsidR="003D122C" w:rsidRDefault="00F40E1F">
            <w:pPr>
              <w:spacing w:after="0"/>
              <w:jc w:val="right"/>
            </w:pPr>
            <w:r>
              <w:rPr>
                <w:rFonts w:ascii="Times New Roman" w:hAnsi="Times New Roman" w:cs="Times New Roman"/>
                <w:sz w:val="24"/>
              </w:rPr>
              <w:t xml:space="preserve"> 26,09</w:t>
            </w:r>
          </w:p>
        </w:tc>
        <w:tc>
          <w:tcPr>
            <w:tcW w:w="1614" w:type="dxa"/>
            <w:tcBorders>
              <w:top w:val="single" w:sz="4" w:space="0" w:color="auto"/>
              <w:left w:val="single" w:sz="4" w:space="0" w:color="auto"/>
              <w:bottom w:val="single" w:sz="4" w:space="0" w:color="auto"/>
              <w:right w:val="single" w:sz="4" w:space="0" w:color="auto"/>
            </w:tcBorders>
          </w:tcPr>
          <w:p w14:paraId="75834CDB" w14:textId="77777777" w:rsidR="003D122C" w:rsidRDefault="00F40E1F">
            <w:pPr>
              <w:spacing w:after="0"/>
              <w:jc w:val="right"/>
            </w:pPr>
            <w:r>
              <w:rPr>
                <w:rFonts w:ascii="Times New Roman" w:hAnsi="Times New Roman" w:cs="Times New Roman"/>
                <w:sz w:val="24"/>
              </w:rPr>
              <w:t xml:space="preserve"> 313,08</w:t>
            </w:r>
          </w:p>
        </w:tc>
      </w:tr>
      <w:tr w:rsidR="003D122C" w14:paraId="78E21D07" w14:textId="77777777" w:rsidTr="00E3576E">
        <w:tc>
          <w:tcPr>
            <w:tcW w:w="850" w:type="dxa"/>
            <w:tcBorders>
              <w:top w:val="single" w:sz="4" w:space="0" w:color="auto"/>
              <w:left w:val="single" w:sz="4" w:space="0" w:color="auto"/>
              <w:bottom w:val="single" w:sz="4" w:space="0" w:color="auto"/>
              <w:right w:val="single" w:sz="4" w:space="0" w:color="auto"/>
            </w:tcBorders>
          </w:tcPr>
          <w:p w14:paraId="2FA89C58"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7282BBB9" w14:textId="77777777" w:rsidR="003D122C" w:rsidRDefault="00F40E1F">
            <w:pPr>
              <w:spacing w:after="0"/>
            </w:pPr>
            <w:r>
              <w:rPr>
                <w:rFonts w:ascii="Times New Roman" w:hAnsi="Times New Roman" w:cs="Times New Roman"/>
                <w:sz w:val="24"/>
              </w:rPr>
              <w:t>8</w:t>
            </w:r>
          </w:p>
        </w:tc>
        <w:tc>
          <w:tcPr>
            <w:tcW w:w="3292" w:type="dxa"/>
            <w:tcBorders>
              <w:top w:val="single" w:sz="4" w:space="0" w:color="auto"/>
              <w:left w:val="single" w:sz="4" w:space="0" w:color="auto"/>
              <w:bottom w:val="single" w:sz="4" w:space="0" w:color="auto"/>
              <w:right w:val="single" w:sz="4" w:space="0" w:color="auto"/>
            </w:tcBorders>
          </w:tcPr>
          <w:p w14:paraId="47EC898B" w14:textId="77777777" w:rsidR="00FD5381" w:rsidRDefault="00F40E1F" w:rsidP="00FD5381">
            <w:pPr>
              <w:spacing w:after="0"/>
              <w:jc w:val="both"/>
              <w:rPr>
                <w:rFonts w:ascii="Times New Roman" w:hAnsi="Times New Roman" w:cs="Times New Roman"/>
                <w:sz w:val="24"/>
              </w:rPr>
            </w:pPr>
            <w:r w:rsidRPr="001A1094">
              <w:rPr>
                <w:rFonts w:ascii="Times New Roman" w:hAnsi="Times New Roman" w:cs="Times New Roman"/>
                <w:b/>
                <w:bCs/>
                <w:sz w:val="24"/>
              </w:rPr>
              <w:t>31291 - Banana Caturra.</w:t>
            </w:r>
            <w:r>
              <w:rPr>
                <w:rFonts w:ascii="Times New Roman" w:hAnsi="Times New Roman" w:cs="Times New Roman"/>
                <w:sz w:val="24"/>
              </w:rPr>
              <w:t xml:space="preserve"> </w:t>
            </w:r>
          </w:p>
          <w:p w14:paraId="1C68ADA8" w14:textId="0F72F34D" w:rsidR="003D122C" w:rsidRDefault="00F40E1F" w:rsidP="00FD5381">
            <w:pPr>
              <w:spacing w:after="0"/>
              <w:jc w:val="both"/>
            </w:pPr>
            <w:r>
              <w:rPr>
                <w:rFonts w:ascii="Times New Roman" w:hAnsi="Times New Roman" w:cs="Times New Roman"/>
                <w:sz w:val="24"/>
              </w:rPr>
              <w:t>In natura. Deve estar em perfeitas condições de conservação, sua coloração deve ser de verde para amarelo, não deve estar completamente madura. Produto muito maduro ou deteriorado não serão aceitos.</w:t>
            </w:r>
          </w:p>
        </w:tc>
        <w:tc>
          <w:tcPr>
            <w:tcW w:w="977" w:type="dxa"/>
            <w:tcBorders>
              <w:top w:val="single" w:sz="4" w:space="0" w:color="auto"/>
              <w:left w:val="single" w:sz="4" w:space="0" w:color="auto"/>
              <w:bottom w:val="single" w:sz="4" w:space="0" w:color="auto"/>
              <w:right w:val="single" w:sz="4" w:space="0" w:color="auto"/>
            </w:tcBorders>
          </w:tcPr>
          <w:p w14:paraId="76DACCD6"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42F12088" w14:textId="77777777" w:rsidR="003D122C" w:rsidRDefault="00F40E1F">
            <w:pPr>
              <w:spacing w:after="0"/>
              <w:jc w:val="right"/>
            </w:pPr>
            <w:r>
              <w:rPr>
                <w:rFonts w:ascii="Times New Roman" w:hAnsi="Times New Roman" w:cs="Times New Roman"/>
                <w:sz w:val="24"/>
              </w:rPr>
              <w:t>2.200</w:t>
            </w:r>
          </w:p>
        </w:tc>
        <w:tc>
          <w:tcPr>
            <w:tcW w:w="1043" w:type="dxa"/>
            <w:tcBorders>
              <w:top w:val="single" w:sz="4" w:space="0" w:color="auto"/>
              <w:left w:val="single" w:sz="4" w:space="0" w:color="auto"/>
              <w:bottom w:val="single" w:sz="4" w:space="0" w:color="auto"/>
              <w:right w:val="single" w:sz="4" w:space="0" w:color="auto"/>
            </w:tcBorders>
          </w:tcPr>
          <w:p w14:paraId="3779E5BC" w14:textId="77777777" w:rsidR="003D122C" w:rsidRDefault="00F40E1F">
            <w:pPr>
              <w:spacing w:after="0"/>
              <w:jc w:val="right"/>
            </w:pPr>
            <w:r>
              <w:rPr>
                <w:rFonts w:ascii="Times New Roman" w:hAnsi="Times New Roman" w:cs="Times New Roman"/>
                <w:sz w:val="24"/>
              </w:rPr>
              <w:t xml:space="preserve"> 2,78</w:t>
            </w:r>
          </w:p>
        </w:tc>
        <w:tc>
          <w:tcPr>
            <w:tcW w:w="1614" w:type="dxa"/>
            <w:tcBorders>
              <w:top w:val="single" w:sz="4" w:space="0" w:color="auto"/>
              <w:left w:val="single" w:sz="4" w:space="0" w:color="auto"/>
              <w:bottom w:val="single" w:sz="4" w:space="0" w:color="auto"/>
              <w:right w:val="single" w:sz="4" w:space="0" w:color="auto"/>
            </w:tcBorders>
          </w:tcPr>
          <w:p w14:paraId="5A6F3F74" w14:textId="77777777" w:rsidR="003D122C" w:rsidRDefault="00F40E1F">
            <w:pPr>
              <w:spacing w:after="0"/>
              <w:jc w:val="right"/>
            </w:pPr>
            <w:r>
              <w:rPr>
                <w:rFonts w:ascii="Times New Roman" w:hAnsi="Times New Roman" w:cs="Times New Roman"/>
                <w:sz w:val="24"/>
              </w:rPr>
              <w:t xml:space="preserve"> 6.116,00</w:t>
            </w:r>
          </w:p>
        </w:tc>
      </w:tr>
      <w:tr w:rsidR="003D122C" w14:paraId="67D3A08F" w14:textId="77777777" w:rsidTr="00E3576E">
        <w:tc>
          <w:tcPr>
            <w:tcW w:w="850" w:type="dxa"/>
            <w:tcBorders>
              <w:top w:val="single" w:sz="4" w:space="0" w:color="auto"/>
              <w:left w:val="single" w:sz="4" w:space="0" w:color="auto"/>
              <w:bottom w:val="single" w:sz="4" w:space="0" w:color="auto"/>
              <w:right w:val="single" w:sz="4" w:space="0" w:color="auto"/>
            </w:tcBorders>
          </w:tcPr>
          <w:p w14:paraId="15809839"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015C6DCC" w14:textId="77777777" w:rsidR="003D122C" w:rsidRDefault="00F40E1F">
            <w:pPr>
              <w:spacing w:after="0"/>
            </w:pPr>
            <w:r>
              <w:rPr>
                <w:rFonts w:ascii="Times New Roman" w:hAnsi="Times New Roman" w:cs="Times New Roman"/>
                <w:sz w:val="24"/>
              </w:rPr>
              <w:t>9</w:t>
            </w:r>
          </w:p>
        </w:tc>
        <w:tc>
          <w:tcPr>
            <w:tcW w:w="3292" w:type="dxa"/>
            <w:tcBorders>
              <w:top w:val="single" w:sz="4" w:space="0" w:color="auto"/>
              <w:left w:val="single" w:sz="4" w:space="0" w:color="auto"/>
              <w:bottom w:val="single" w:sz="4" w:space="0" w:color="auto"/>
              <w:right w:val="single" w:sz="4" w:space="0" w:color="auto"/>
            </w:tcBorders>
          </w:tcPr>
          <w:p w14:paraId="132B1D3D" w14:textId="77777777" w:rsidR="00FD5381" w:rsidRDefault="00F40E1F" w:rsidP="00FD5381">
            <w:pPr>
              <w:spacing w:after="0"/>
              <w:jc w:val="both"/>
              <w:rPr>
                <w:rFonts w:ascii="Times New Roman" w:hAnsi="Times New Roman" w:cs="Times New Roman"/>
                <w:sz w:val="24"/>
              </w:rPr>
            </w:pPr>
            <w:r w:rsidRPr="001A1094">
              <w:rPr>
                <w:rFonts w:ascii="Times New Roman" w:hAnsi="Times New Roman" w:cs="Times New Roman"/>
                <w:b/>
                <w:bCs/>
                <w:sz w:val="24"/>
              </w:rPr>
              <w:t>31293 - Banana Maçã.</w:t>
            </w:r>
            <w:r>
              <w:rPr>
                <w:rFonts w:ascii="Times New Roman" w:hAnsi="Times New Roman" w:cs="Times New Roman"/>
                <w:sz w:val="24"/>
              </w:rPr>
              <w:t xml:space="preserve">  </w:t>
            </w:r>
          </w:p>
          <w:p w14:paraId="51ECC93B" w14:textId="4C1D17E9" w:rsidR="003D122C" w:rsidRDefault="00F40E1F" w:rsidP="00FD5381">
            <w:pPr>
              <w:spacing w:after="0"/>
              <w:jc w:val="both"/>
            </w:pPr>
            <w:r>
              <w:rPr>
                <w:rFonts w:ascii="Times New Roman" w:hAnsi="Times New Roman" w:cs="Times New Roman"/>
                <w:sz w:val="24"/>
              </w:rPr>
              <w:t>In natura. Deve estar em perfeitas condições de conservação, sua coloração deve ser de verde para amarelo, não deve estar completamente madura. Produto muito maduro ou deteriorado não serão aceitos.</w:t>
            </w:r>
          </w:p>
        </w:tc>
        <w:tc>
          <w:tcPr>
            <w:tcW w:w="977" w:type="dxa"/>
            <w:tcBorders>
              <w:top w:val="single" w:sz="4" w:space="0" w:color="auto"/>
              <w:left w:val="single" w:sz="4" w:space="0" w:color="auto"/>
              <w:bottom w:val="single" w:sz="4" w:space="0" w:color="auto"/>
              <w:right w:val="single" w:sz="4" w:space="0" w:color="auto"/>
            </w:tcBorders>
          </w:tcPr>
          <w:p w14:paraId="03F0B707"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44AA3746" w14:textId="77777777" w:rsidR="003D122C" w:rsidRDefault="00F40E1F">
            <w:pPr>
              <w:spacing w:after="0"/>
              <w:jc w:val="right"/>
            </w:pPr>
            <w:r>
              <w:rPr>
                <w:rFonts w:ascii="Times New Roman" w:hAnsi="Times New Roman" w:cs="Times New Roman"/>
                <w:sz w:val="24"/>
              </w:rPr>
              <w:t>220</w:t>
            </w:r>
          </w:p>
        </w:tc>
        <w:tc>
          <w:tcPr>
            <w:tcW w:w="1043" w:type="dxa"/>
            <w:tcBorders>
              <w:top w:val="single" w:sz="4" w:space="0" w:color="auto"/>
              <w:left w:val="single" w:sz="4" w:space="0" w:color="auto"/>
              <w:bottom w:val="single" w:sz="4" w:space="0" w:color="auto"/>
              <w:right w:val="single" w:sz="4" w:space="0" w:color="auto"/>
            </w:tcBorders>
          </w:tcPr>
          <w:p w14:paraId="511746F4" w14:textId="77777777" w:rsidR="003D122C" w:rsidRDefault="00F40E1F">
            <w:pPr>
              <w:spacing w:after="0"/>
              <w:jc w:val="right"/>
            </w:pPr>
            <w:r>
              <w:rPr>
                <w:rFonts w:ascii="Times New Roman" w:hAnsi="Times New Roman" w:cs="Times New Roman"/>
                <w:sz w:val="24"/>
              </w:rPr>
              <w:t xml:space="preserve"> 4,17</w:t>
            </w:r>
          </w:p>
        </w:tc>
        <w:tc>
          <w:tcPr>
            <w:tcW w:w="1614" w:type="dxa"/>
            <w:tcBorders>
              <w:top w:val="single" w:sz="4" w:space="0" w:color="auto"/>
              <w:left w:val="single" w:sz="4" w:space="0" w:color="auto"/>
              <w:bottom w:val="single" w:sz="4" w:space="0" w:color="auto"/>
              <w:right w:val="single" w:sz="4" w:space="0" w:color="auto"/>
            </w:tcBorders>
          </w:tcPr>
          <w:p w14:paraId="0509E645" w14:textId="77777777" w:rsidR="003D122C" w:rsidRDefault="00F40E1F">
            <w:pPr>
              <w:spacing w:after="0"/>
              <w:jc w:val="right"/>
            </w:pPr>
            <w:r>
              <w:rPr>
                <w:rFonts w:ascii="Times New Roman" w:hAnsi="Times New Roman" w:cs="Times New Roman"/>
                <w:sz w:val="24"/>
              </w:rPr>
              <w:t xml:space="preserve"> 917,40</w:t>
            </w:r>
          </w:p>
        </w:tc>
      </w:tr>
      <w:tr w:rsidR="003D122C" w14:paraId="4EFA0836" w14:textId="77777777" w:rsidTr="00E3576E">
        <w:tc>
          <w:tcPr>
            <w:tcW w:w="850" w:type="dxa"/>
            <w:tcBorders>
              <w:top w:val="single" w:sz="4" w:space="0" w:color="auto"/>
              <w:left w:val="single" w:sz="4" w:space="0" w:color="auto"/>
              <w:bottom w:val="single" w:sz="4" w:space="0" w:color="auto"/>
              <w:right w:val="single" w:sz="4" w:space="0" w:color="auto"/>
            </w:tcBorders>
          </w:tcPr>
          <w:p w14:paraId="3CC37055"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30B93350" w14:textId="77777777" w:rsidR="003D122C" w:rsidRDefault="00F40E1F">
            <w:pPr>
              <w:spacing w:after="0"/>
            </w:pPr>
            <w:r>
              <w:rPr>
                <w:rFonts w:ascii="Times New Roman" w:hAnsi="Times New Roman" w:cs="Times New Roman"/>
                <w:sz w:val="24"/>
              </w:rPr>
              <w:t>10</w:t>
            </w:r>
          </w:p>
        </w:tc>
        <w:tc>
          <w:tcPr>
            <w:tcW w:w="3292" w:type="dxa"/>
            <w:tcBorders>
              <w:top w:val="single" w:sz="4" w:space="0" w:color="auto"/>
              <w:left w:val="single" w:sz="4" w:space="0" w:color="auto"/>
              <w:bottom w:val="single" w:sz="4" w:space="0" w:color="auto"/>
              <w:right w:val="single" w:sz="4" w:space="0" w:color="auto"/>
            </w:tcBorders>
          </w:tcPr>
          <w:p w14:paraId="4BF25403" w14:textId="77777777" w:rsidR="003D122C" w:rsidRDefault="00F40E1F" w:rsidP="00FD5381">
            <w:pPr>
              <w:spacing w:after="0"/>
              <w:jc w:val="both"/>
            </w:pPr>
            <w:r w:rsidRPr="001A1094">
              <w:rPr>
                <w:rFonts w:ascii="Times New Roman" w:hAnsi="Times New Roman" w:cs="Times New Roman"/>
                <w:b/>
                <w:bCs/>
                <w:sz w:val="24"/>
              </w:rPr>
              <w:t>31294 - Batata Inglesa.</w:t>
            </w:r>
            <w:r>
              <w:rPr>
                <w:rFonts w:ascii="Times New Roman" w:hAnsi="Times New Roman" w:cs="Times New Roman"/>
                <w:sz w:val="24"/>
              </w:rPr>
              <w:t xml:space="preserve">  </w:t>
            </w:r>
            <w:r>
              <w:rPr>
                <w:rFonts w:ascii="Times New Roman" w:hAnsi="Times New Roman" w:cs="Times New Roman"/>
                <w:sz w:val="24"/>
              </w:rPr>
              <w:lastRenderedPageBreak/>
              <w:t>Características: lavada, lisa, de primeira qualidade, sem lesões de origem física ou mecânica, não apresentarem rachaduras ou cortes na casca, livre de enfermidades, isenta de partes pútridas, com cor e sabor característicos.</w:t>
            </w:r>
          </w:p>
        </w:tc>
        <w:tc>
          <w:tcPr>
            <w:tcW w:w="977" w:type="dxa"/>
            <w:tcBorders>
              <w:top w:val="single" w:sz="4" w:space="0" w:color="auto"/>
              <w:left w:val="single" w:sz="4" w:space="0" w:color="auto"/>
              <w:bottom w:val="single" w:sz="4" w:space="0" w:color="auto"/>
              <w:right w:val="single" w:sz="4" w:space="0" w:color="auto"/>
            </w:tcBorders>
          </w:tcPr>
          <w:p w14:paraId="2A8DC9AA"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1C7E38AE" w14:textId="77777777" w:rsidR="003D122C" w:rsidRDefault="00F40E1F">
            <w:pPr>
              <w:spacing w:after="0"/>
              <w:jc w:val="right"/>
            </w:pPr>
            <w:r>
              <w:rPr>
                <w:rFonts w:ascii="Times New Roman" w:hAnsi="Times New Roman" w:cs="Times New Roman"/>
                <w:sz w:val="24"/>
              </w:rPr>
              <w:t>380</w:t>
            </w:r>
          </w:p>
        </w:tc>
        <w:tc>
          <w:tcPr>
            <w:tcW w:w="1043" w:type="dxa"/>
            <w:tcBorders>
              <w:top w:val="single" w:sz="4" w:space="0" w:color="auto"/>
              <w:left w:val="single" w:sz="4" w:space="0" w:color="auto"/>
              <w:bottom w:val="single" w:sz="4" w:space="0" w:color="auto"/>
              <w:right w:val="single" w:sz="4" w:space="0" w:color="auto"/>
            </w:tcBorders>
          </w:tcPr>
          <w:p w14:paraId="31512E59" w14:textId="77777777" w:rsidR="003D122C" w:rsidRDefault="00F40E1F">
            <w:pPr>
              <w:spacing w:after="0"/>
              <w:jc w:val="right"/>
            </w:pPr>
            <w:r>
              <w:rPr>
                <w:rFonts w:ascii="Times New Roman" w:hAnsi="Times New Roman" w:cs="Times New Roman"/>
                <w:sz w:val="24"/>
              </w:rPr>
              <w:t xml:space="preserve"> 3,84</w:t>
            </w:r>
          </w:p>
        </w:tc>
        <w:tc>
          <w:tcPr>
            <w:tcW w:w="1614" w:type="dxa"/>
            <w:tcBorders>
              <w:top w:val="single" w:sz="4" w:space="0" w:color="auto"/>
              <w:left w:val="single" w:sz="4" w:space="0" w:color="auto"/>
              <w:bottom w:val="single" w:sz="4" w:space="0" w:color="auto"/>
              <w:right w:val="single" w:sz="4" w:space="0" w:color="auto"/>
            </w:tcBorders>
          </w:tcPr>
          <w:p w14:paraId="126BDC95" w14:textId="77777777" w:rsidR="003D122C" w:rsidRDefault="00F40E1F">
            <w:pPr>
              <w:spacing w:after="0"/>
              <w:jc w:val="right"/>
            </w:pPr>
            <w:r>
              <w:rPr>
                <w:rFonts w:ascii="Times New Roman" w:hAnsi="Times New Roman" w:cs="Times New Roman"/>
                <w:sz w:val="24"/>
              </w:rPr>
              <w:t xml:space="preserve"> 1.459,20</w:t>
            </w:r>
          </w:p>
        </w:tc>
      </w:tr>
      <w:tr w:rsidR="003D122C" w14:paraId="20759B4F" w14:textId="77777777" w:rsidTr="00E3576E">
        <w:tc>
          <w:tcPr>
            <w:tcW w:w="850" w:type="dxa"/>
            <w:tcBorders>
              <w:top w:val="single" w:sz="4" w:space="0" w:color="auto"/>
              <w:left w:val="single" w:sz="4" w:space="0" w:color="auto"/>
              <w:bottom w:val="single" w:sz="4" w:space="0" w:color="auto"/>
              <w:right w:val="single" w:sz="4" w:space="0" w:color="auto"/>
            </w:tcBorders>
          </w:tcPr>
          <w:p w14:paraId="6919CF6A"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1E370082" w14:textId="77777777" w:rsidR="003D122C" w:rsidRDefault="00F40E1F">
            <w:pPr>
              <w:spacing w:after="0"/>
            </w:pPr>
            <w:r>
              <w:rPr>
                <w:rFonts w:ascii="Times New Roman" w:hAnsi="Times New Roman" w:cs="Times New Roman"/>
                <w:sz w:val="24"/>
              </w:rPr>
              <w:t>11</w:t>
            </w:r>
          </w:p>
        </w:tc>
        <w:tc>
          <w:tcPr>
            <w:tcW w:w="3292" w:type="dxa"/>
            <w:tcBorders>
              <w:top w:val="single" w:sz="4" w:space="0" w:color="auto"/>
              <w:left w:val="single" w:sz="4" w:space="0" w:color="auto"/>
              <w:bottom w:val="single" w:sz="4" w:space="0" w:color="auto"/>
              <w:right w:val="single" w:sz="4" w:space="0" w:color="auto"/>
            </w:tcBorders>
          </w:tcPr>
          <w:p w14:paraId="63891F24" w14:textId="77777777" w:rsidR="00FD5381" w:rsidRDefault="00F40E1F" w:rsidP="00FD5381">
            <w:pPr>
              <w:spacing w:after="0"/>
              <w:jc w:val="both"/>
              <w:rPr>
                <w:rFonts w:ascii="Times New Roman" w:hAnsi="Times New Roman" w:cs="Times New Roman"/>
                <w:sz w:val="24"/>
              </w:rPr>
            </w:pPr>
            <w:r w:rsidRPr="001A1094">
              <w:rPr>
                <w:rFonts w:ascii="Times New Roman" w:hAnsi="Times New Roman" w:cs="Times New Roman"/>
                <w:b/>
                <w:bCs/>
                <w:sz w:val="24"/>
              </w:rPr>
              <w:t>31295 - Cebola</w:t>
            </w:r>
            <w:r>
              <w:rPr>
                <w:rFonts w:ascii="Times New Roman" w:hAnsi="Times New Roman" w:cs="Times New Roman"/>
                <w:sz w:val="24"/>
              </w:rPr>
              <w:t xml:space="preserve">. </w:t>
            </w:r>
          </w:p>
          <w:p w14:paraId="3F1B3D63" w14:textId="17103334" w:rsidR="003D122C" w:rsidRDefault="00F40E1F" w:rsidP="00FD5381">
            <w:pPr>
              <w:spacing w:after="0"/>
              <w:jc w:val="both"/>
            </w:pPr>
            <w:r>
              <w:rPr>
                <w:rFonts w:ascii="Times New Roman" w:hAnsi="Times New Roman" w:cs="Times New Roman"/>
                <w:sz w:val="24"/>
              </w:rPr>
              <w:t>Características Técnicas: íntegras e de primeira qualidade.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130EE7B8"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3DDC2EC6" w14:textId="77777777" w:rsidR="003D122C" w:rsidRDefault="00F40E1F">
            <w:pPr>
              <w:spacing w:after="0"/>
              <w:jc w:val="right"/>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14:paraId="42FB2CDC" w14:textId="77777777" w:rsidR="003D122C" w:rsidRDefault="00F40E1F">
            <w:pPr>
              <w:spacing w:after="0"/>
              <w:jc w:val="right"/>
            </w:pPr>
            <w:r>
              <w:rPr>
                <w:rFonts w:ascii="Times New Roman" w:hAnsi="Times New Roman" w:cs="Times New Roman"/>
                <w:sz w:val="24"/>
              </w:rPr>
              <w:t xml:space="preserve"> 3,24</w:t>
            </w:r>
          </w:p>
        </w:tc>
        <w:tc>
          <w:tcPr>
            <w:tcW w:w="1614" w:type="dxa"/>
            <w:tcBorders>
              <w:top w:val="single" w:sz="4" w:space="0" w:color="auto"/>
              <w:left w:val="single" w:sz="4" w:space="0" w:color="auto"/>
              <w:bottom w:val="single" w:sz="4" w:space="0" w:color="auto"/>
              <w:right w:val="single" w:sz="4" w:space="0" w:color="auto"/>
            </w:tcBorders>
          </w:tcPr>
          <w:p w14:paraId="38F4BFFA" w14:textId="77777777" w:rsidR="003D122C" w:rsidRDefault="00F40E1F">
            <w:pPr>
              <w:spacing w:after="0"/>
              <w:jc w:val="right"/>
            </w:pPr>
            <w:r>
              <w:rPr>
                <w:rFonts w:ascii="Times New Roman" w:hAnsi="Times New Roman" w:cs="Times New Roman"/>
                <w:sz w:val="24"/>
              </w:rPr>
              <w:t xml:space="preserve"> 648,00</w:t>
            </w:r>
          </w:p>
        </w:tc>
      </w:tr>
      <w:tr w:rsidR="003D122C" w14:paraId="26789D6B" w14:textId="77777777" w:rsidTr="00E3576E">
        <w:tc>
          <w:tcPr>
            <w:tcW w:w="850" w:type="dxa"/>
            <w:tcBorders>
              <w:top w:val="single" w:sz="4" w:space="0" w:color="auto"/>
              <w:left w:val="single" w:sz="4" w:space="0" w:color="auto"/>
              <w:bottom w:val="single" w:sz="4" w:space="0" w:color="auto"/>
              <w:right w:val="single" w:sz="4" w:space="0" w:color="auto"/>
            </w:tcBorders>
          </w:tcPr>
          <w:p w14:paraId="5AD3F619"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1094F31A" w14:textId="77777777" w:rsidR="003D122C" w:rsidRDefault="00F40E1F">
            <w:pPr>
              <w:spacing w:after="0"/>
            </w:pPr>
            <w:r>
              <w:rPr>
                <w:rFonts w:ascii="Times New Roman" w:hAnsi="Times New Roman" w:cs="Times New Roman"/>
                <w:sz w:val="24"/>
              </w:rPr>
              <w:t>12</w:t>
            </w:r>
          </w:p>
        </w:tc>
        <w:tc>
          <w:tcPr>
            <w:tcW w:w="3292" w:type="dxa"/>
            <w:tcBorders>
              <w:top w:val="single" w:sz="4" w:space="0" w:color="auto"/>
              <w:left w:val="single" w:sz="4" w:space="0" w:color="auto"/>
              <w:bottom w:val="single" w:sz="4" w:space="0" w:color="auto"/>
              <w:right w:val="single" w:sz="4" w:space="0" w:color="auto"/>
            </w:tcBorders>
          </w:tcPr>
          <w:p w14:paraId="3D3EF401" w14:textId="77777777" w:rsidR="003D122C" w:rsidRDefault="00F40E1F" w:rsidP="00FD5381">
            <w:pPr>
              <w:spacing w:after="0"/>
              <w:jc w:val="both"/>
            </w:pPr>
            <w:r w:rsidRPr="001A1094">
              <w:rPr>
                <w:rFonts w:ascii="Times New Roman" w:hAnsi="Times New Roman" w:cs="Times New Roman"/>
                <w:b/>
                <w:bCs/>
                <w:sz w:val="24"/>
              </w:rPr>
              <w:t>31296 - Couve Flor.</w:t>
            </w:r>
            <w:r>
              <w:rPr>
                <w:rFonts w:ascii="Times New Roman" w:hAnsi="Times New Roman" w:cs="Times New Roman"/>
                <w:sz w:val="24"/>
              </w:rPr>
              <w:t xml:space="preserve">  Características: boa qualidade, fresco, de primeira. Tendo tamanho, aroma, cor e sabor próprios da espécie e variedades. Isento de aroma e sabor estranhos, sem rachaduras, corte, manchas, machucaduras, bolores ou outros defeitos que possam alterar a sua qualidade. Acondicionados em sacos plásticos.</w:t>
            </w:r>
          </w:p>
        </w:tc>
        <w:tc>
          <w:tcPr>
            <w:tcW w:w="977" w:type="dxa"/>
            <w:tcBorders>
              <w:top w:val="single" w:sz="4" w:space="0" w:color="auto"/>
              <w:left w:val="single" w:sz="4" w:space="0" w:color="auto"/>
              <w:bottom w:val="single" w:sz="4" w:space="0" w:color="auto"/>
              <w:right w:val="single" w:sz="4" w:space="0" w:color="auto"/>
            </w:tcBorders>
          </w:tcPr>
          <w:p w14:paraId="33238FBF"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64E73DE" w14:textId="77777777" w:rsidR="003D122C" w:rsidRDefault="00F40E1F">
            <w:pPr>
              <w:spacing w:after="0"/>
              <w:jc w:val="right"/>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14:paraId="3ABFF18D" w14:textId="77777777" w:rsidR="003D122C" w:rsidRDefault="00F40E1F">
            <w:pPr>
              <w:spacing w:after="0"/>
              <w:jc w:val="right"/>
            </w:pPr>
            <w:r>
              <w:rPr>
                <w:rFonts w:ascii="Times New Roman" w:hAnsi="Times New Roman" w:cs="Times New Roman"/>
                <w:sz w:val="24"/>
              </w:rPr>
              <w:t xml:space="preserve"> 6,52</w:t>
            </w:r>
          </w:p>
        </w:tc>
        <w:tc>
          <w:tcPr>
            <w:tcW w:w="1614" w:type="dxa"/>
            <w:tcBorders>
              <w:top w:val="single" w:sz="4" w:space="0" w:color="auto"/>
              <w:left w:val="single" w:sz="4" w:space="0" w:color="auto"/>
              <w:bottom w:val="single" w:sz="4" w:space="0" w:color="auto"/>
              <w:right w:val="single" w:sz="4" w:space="0" w:color="auto"/>
            </w:tcBorders>
          </w:tcPr>
          <w:p w14:paraId="70A28942" w14:textId="77777777" w:rsidR="003D122C" w:rsidRDefault="00F40E1F">
            <w:pPr>
              <w:spacing w:after="0"/>
              <w:jc w:val="right"/>
            </w:pPr>
            <w:r>
              <w:rPr>
                <w:rFonts w:ascii="Times New Roman" w:hAnsi="Times New Roman" w:cs="Times New Roman"/>
                <w:sz w:val="24"/>
              </w:rPr>
              <w:t xml:space="preserve"> 1.304,00</w:t>
            </w:r>
          </w:p>
        </w:tc>
      </w:tr>
      <w:tr w:rsidR="003D122C" w14:paraId="079CEBC2" w14:textId="77777777" w:rsidTr="00E3576E">
        <w:tc>
          <w:tcPr>
            <w:tcW w:w="850" w:type="dxa"/>
            <w:tcBorders>
              <w:top w:val="single" w:sz="4" w:space="0" w:color="auto"/>
              <w:left w:val="single" w:sz="4" w:space="0" w:color="auto"/>
              <w:bottom w:val="single" w:sz="4" w:space="0" w:color="auto"/>
              <w:right w:val="single" w:sz="4" w:space="0" w:color="auto"/>
            </w:tcBorders>
          </w:tcPr>
          <w:p w14:paraId="7C3BCFD5"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1DA126E7" w14:textId="77777777" w:rsidR="003D122C" w:rsidRDefault="00F40E1F">
            <w:pPr>
              <w:spacing w:after="0"/>
            </w:pPr>
            <w:r>
              <w:rPr>
                <w:rFonts w:ascii="Times New Roman" w:hAnsi="Times New Roman" w:cs="Times New Roman"/>
                <w:sz w:val="24"/>
              </w:rPr>
              <w:t>13</w:t>
            </w:r>
          </w:p>
        </w:tc>
        <w:tc>
          <w:tcPr>
            <w:tcW w:w="3292" w:type="dxa"/>
            <w:tcBorders>
              <w:top w:val="single" w:sz="4" w:space="0" w:color="auto"/>
              <w:left w:val="single" w:sz="4" w:space="0" w:color="auto"/>
              <w:bottom w:val="single" w:sz="4" w:space="0" w:color="auto"/>
              <w:right w:val="single" w:sz="4" w:space="0" w:color="auto"/>
            </w:tcBorders>
          </w:tcPr>
          <w:p w14:paraId="01E55718" w14:textId="77777777" w:rsidR="00FD5381" w:rsidRDefault="00F40E1F" w:rsidP="00FD5381">
            <w:pPr>
              <w:spacing w:after="0"/>
              <w:jc w:val="both"/>
              <w:rPr>
                <w:rFonts w:ascii="Times New Roman" w:hAnsi="Times New Roman" w:cs="Times New Roman"/>
                <w:sz w:val="24"/>
              </w:rPr>
            </w:pPr>
            <w:r w:rsidRPr="001A1094">
              <w:rPr>
                <w:rFonts w:ascii="Times New Roman" w:hAnsi="Times New Roman" w:cs="Times New Roman"/>
                <w:b/>
                <w:bCs/>
                <w:sz w:val="24"/>
              </w:rPr>
              <w:t>29569 - Batata salsa.</w:t>
            </w:r>
            <w:r>
              <w:rPr>
                <w:rFonts w:ascii="Times New Roman" w:hAnsi="Times New Roman" w:cs="Times New Roman"/>
                <w:sz w:val="24"/>
              </w:rPr>
              <w:t xml:space="preserve">  </w:t>
            </w:r>
          </w:p>
          <w:p w14:paraId="4A5E1D98" w14:textId="23940DE2" w:rsidR="003D122C" w:rsidRDefault="00F40E1F" w:rsidP="00FD5381">
            <w:pPr>
              <w:spacing w:after="0"/>
              <w:jc w:val="both"/>
            </w:pPr>
            <w:r>
              <w:rPr>
                <w:rFonts w:ascii="Times New Roman" w:hAnsi="Times New Roman" w:cs="Times New Roman"/>
                <w:sz w:val="24"/>
              </w:rPr>
              <w:t>Lavada, de 1ª qualidade, estarem suficientemente desenvolvidas, sem lesões de origem física ou mecânica, não apresentarem rachaduras ou cortes na casca, livre de enfermidades, isenta de partes pútridas. Com tamanho uniforme, devendo ser de tamanho médio.</w:t>
            </w:r>
          </w:p>
        </w:tc>
        <w:tc>
          <w:tcPr>
            <w:tcW w:w="977" w:type="dxa"/>
            <w:tcBorders>
              <w:top w:val="single" w:sz="4" w:space="0" w:color="auto"/>
              <w:left w:val="single" w:sz="4" w:space="0" w:color="auto"/>
              <w:bottom w:val="single" w:sz="4" w:space="0" w:color="auto"/>
              <w:right w:val="single" w:sz="4" w:space="0" w:color="auto"/>
            </w:tcBorders>
          </w:tcPr>
          <w:p w14:paraId="17A23A78"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45A9D6CC" w14:textId="77777777" w:rsidR="003D122C" w:rsidRDefault="00F40E1F">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1FA23BB5" w14:textId="77777777" w:rsidR="003D122C" w:rsidRDefault="00F40E1F">
            <w:pPr>
              <w:spacing w:after="0"/>
              <w:jc w:val="right"/>
            </w:pPr>
            <w:r>
              <w:rPr>
                <w:rFonts w:ascii="Times New Roman" w:hAnsi="Times New Roman" w:cs="Times New Roman"/>
                <w:sz w:val="24"/>
              </w:rPr>
              <w:t xml:space="preserve"> 11,17</w:t>
            </w:r>
          </w:p>
        </w:tc>
        <w:tc>
          <w:tcPr>
            <w:tcW w:w="1614" w:type="dxa"/>
            <w:tcBorders>
              <w:top w:val="single" w:sz="4" w:space="0" w:color="auto"/>
              <w:left w:val="single" w:sz="4" w:space="0" w:color="auto"/>
              <w:bottom w:val="single" w:sz="4" w:space="0" w:color="auto"/>
              <w:right w:val="single" w:sz="4" w:space="0" w:color="auto"/>
            </w:tcBorders>
          </w:tcPr>
          <w:p w14:paraId="2DD9624D" w14:textId="77777777" w:rsidR="003D122C" w:rsidRDefault="00F40E1F">
            <w:pPr>
              <w:spacing w:after="0"/>
              <w:jc w:val="right"/>
            </w:pPr>
            <w:r>
              <w:rPr>
                <w:rFonts w:ascii="Times New Roman" w:hAnsi="Times New Roman" w:cs="Times New Roman"/>
                <w:sz w:val="24"/>
              </w:rPr>
              <w:t xml:space="preserve"> 1.117,00</w:t>
            </w:r>
          </w:p>
        </w:tc>
      </w:tr>
      <w:tr w:rsidR="003D122C" w14:paraId="32622F5E" w14:textId="77777777" w:rsidTr="00E3576E">
        <w:tc>
          <w:tcPr>
            <w:tcW w:w="850" w:type="dxa"/>
            <w:tcBorders>
              <w:top w:val="single" w:sz="4" w:space="0" w:color="auto"/>
              <w:left w:val="single" w:sz="4" w:space="0" w:color="auto"/>
              <w:bottom w:val="single" w:sz="4" w:space="0" w:color="auto"/>
              <w:right w:val="single" w:sz="4" w:space="0" w:color="auto"/>
            </w:tcBorders>
          </w:tcPr>
          <w:p w14:paraId="2A0D2567"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5560B589" w14:textId="77777777" w:rsidR="003D122C" w:rsidRDefault="00F40E1F">
            <w:pPr>
              <w:spacing w:after="0"/>
            </w:pPr>
            <w:r>
              <w:rPr>
                <w:rFonts w:ascii="Times New Roman" w:hAnsi="Times New Roman" w:cs="Times New Roman"/>
                <w:sz w:val="24"/>
              </w:rPr>
              <w:t>14</w:t>
            </w:r>
          </w:p>
        </w:tc>
        <w:tc>
          <w:tcPr>
            <w:tcW w:w="3292" w:type="dxa"/>
            <w:tcBorders>
              <w:top w:val="single" w:sz="4" w:space="0" w:color="auto"/>
              <w:left w:val="single" w:sz="4" w:space="0" w:color="auto"/>
              <w:bottom w:val="single" w:sz="4" w:space="0" w:color="auto"/>
              <w:right w:val="single" w:sz="4" w:space="0" w:color="auto"/>
            </w:tcBorders>
          </w:tcPr>
          <w:p w14:paraId="7436CFC2" w14:textId="77777777" w:rsidR="00FD5381" w:rsidRDefault="00F40E1F" w:rsidP="00FD5381">
            <w:pPr>
              <w:spacing w:after="0"/>
              <w:jc w:val="both"/>
              <w:rPr>
                <w:rFonts w:ascii="Times New Roman" w:hAnsi="Times New Roman" w:cs="Times New Roman"/>
                <w:sz w:val="24"/>
              </w:rPr>
            </w:pPr>
            <w:r w:rsidRPr="001A1094">
              <w:rPr>
                <w:rFonts w:ascii="Times New Roman" w:hAnsi="Times New Roman" w:cs="Times New Roman"/>
                <w:b/>
                <w:bCs/>
                <w:sz w:val="24"/>
              </w:rPr>
              <w:t>31297 - Kiwi.</w:t>
            </w:r>
            <w:r>
              <w:rPr>
                <w:rFonts w:ascii="Times New Roman" w:hAnsi="Times New Roman" w:cs="Times New Roman"/>
                <w:sz w:val="24"/>
              </w:rPr>
              <w:t xml:space="preserve">  </w:t>
            </w:r>
          </w:p>
          <w:p w14:paraId="7A212FCB" w14:textId="54419D27" w:rsidR="003D122C" w:rsidRDefault="00F40E1F" w:rsidP="00FD5381">
            <w:pPr>
              <w:spacing w:after="0"/>
              <w:jc w:val="both"/>
            </w:pPr>
            <w:r>
              <w:rPr>
                <w:rFonts w:ascii="Times New Roman" w:hAnsi="Times New Roman" w:cs="Times New Roman"/>
                <w:sz w:val="24"/>
              </w:rPr>
              <w:t xml:space="preserve">Unidades pesando aproximadamente 70 g cada, firmes íntegros, sem pontos macios, grau de maturação para </w:t>
            </w:r>
            <w:r>
              <w:rPr>
                <w:rFonts w:ascii="Times New Roman" w:hAnsi="Times New Roman" w:cs="Times New Roman"/>
                <w:sz w:val="24"/>
              </w:rPr>
              <w:lastRenderedPageBreak/>
              <w:t>consumo na semana da entrega.</w:t>
            </w:r>
          </w:p>
        </w:tc>
        <w:tc>
          <w:tcPr>
            <w:tcW w:w="977" w:type="dxa"/>
            <w:tcBorders>
              <w:top w:val="single" w:sz="4" w:space="0" w:color="auto"/>
              <w:left w:val="single" w:sz="4" w:space="0" w:color="auto"/>
              <w:bottom w:val="single" w:sz="4" w:space="0" w:color="auto"/>
              <w:right w:val="single" w:sz="4" w:space="0" w:color="auto"/>
            </w:tcBorders>
          </w:tcPr>
          <w:p w14:paraId="66337595"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5F32B243" w14:textId="77777777" w:rsidR="003D122C" w:rsidRDefault="00F40E1F">
            <w:pPr>
              <w:spacing w:after="0"/>
              <w:jc w:val="right"/>
            </w:pPr>
            <w:r>
              <w:rPr>
                <w:rFonts w:ascii="Times New Roman" w:hAnsi="Times New Roman" w:cs="Times New Roman"/>
                <w:sz w:val="24"/>
              </w:rPr>
              <w:t>150</w:t>
            </w:r>
          </w:p>
        </w:tc>
        <w:tc>
          <w:tcPr>
            <w:tcW w:w="1043" w:type="dxa"/>
            <w:tcBorders>
              <w:top w:val="single" w:sz="4" w:space="0" w:color="auto"/>
              <w:left w:val="single" w:sz="4" w:space="0" w:color="auto"/>
              <w:bottom w:val="single" w:sz="4" w:space="0" w:color="auto"/>
              <w:right w:val="single" w:sz="4" w:space="0" w:color="auto"/>
            </w:tcBorders>
          </w:tcPr>
          <w:p w14:paraId="36EDAC13" w14:textId="77777777" w:rsidR="003D122C" w:rsidRDefault="00F40E1F">
            <w:pPr>
              <w:spacing w:after="0"/>
              <w:jc w:val="right"/>
            </w:pPr>
            <w:r>
              <w:rPr>
                <w:rFonts w:ascii="Times New Roman" w:hAnsi="Times New Roman" w:cs="Times New Roman"/>
                <w:sz w:val="24"/>
              </w:rPr>
              <w:t xml:space="preserve"> 23,80</w:t>
            </w:r>
          </w:p>
        </w:tc>
        <w:tc>
          <w:tcPr>
            <w:tcW w:w="1614" w:type="dxa"/>
            <w:tcBorders>
              <w:top w:val="single" w:sz="4" w:space="0" w:color="auto"/>
              <w:left w:val="single" w:sz="4" w:space="0" w:color="auto"/>
              <w:bottom w:val="single" w:sz="4" w:space="0" w:color="auto"/>
              <w:right w:val="single" w:sz="4" w:space="0" w:color="auto"/>
            </w:tcBorders>
          </w:tcPr>
          <w:p w14:paraId="56EF38C8" w14:textId="77777777" w:rsidR="003D122C" w:rsidRDefault="00F40E1F">
            <w:pPr>
              <w:spacing w:after="0"/>
              <w:jc w:val="right"/>
            </w:pPr>
            <w:r>
              <w:rPr>
                <w:rFonts w:ascii="Times New Roman" w:hAnsi="Times New Roman" w:cs="Times New Roman"/>
                <w:sz w:val="24"/>
              </w:rPr>
              <w:t xml:space="preserve"> 3.570,00</w:t>
            </w:r>
          </w:p>
        </w:tc>
      </w:tr>
      <w:tr w:rsidR="003D122C" w14:paraId="592C84F7" w14:textId="77777777" w:rsidTr="00E3576E">
        <w:tc>
          <w:tcPr>
            <w:tcW w:w="850" w:type="dxa"/>
            <w:tcBorders>
              <w:top w:val="single" w:sz="4" w:space="0" w:color="auto"/>
              <w:left w:val="single" w:sz="4" w:space="0" w:color="auto"/>
              <w:bottom w:val="single" w:sz="4" w:space="0" w:color="auto"/>
              <w:right w:val="single" w:sz="4" w:space="0" w:color="auto"/>
            </w:tcBorders>
          </w:tcPr>
          <w:p w14:paraId="7BBFF366"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0DE9907C" w14:textId="77777777" w:rsidR="003D122C" w:rsidRDefault="00F40E1F">
            <w:pPr>
              <w:spacing w:after="0"/>
            </w:pPr>
            <w:r>
              <w:rPr>
                <w:rFonts w:ascii="Times New Roman" w:hAnsi="Times New Roman" w:cs="Times New Roman"/>
                <w:sz w:val="24"/>
              </w:rPr>
              <w:t>15</w:t>
            </w:r>
          </w:p>
        </w:tc>
        <w:tc>
          <w:tcPr>
            <w:tcW w:w="3292" w:type="dxa"/>
            <w:tcBorders>
              <w:top w:val="single" w:sz="4" w:space="0" w:color="auto"/>
              <w:left w:val="single" w:sz="4" w:space="0" w:color="auto"/>
              <w:bottom w:val="single" w:sz="4" w:space="0" w:color="auto"/>
              <w:right w:val="single" w:sz="4" w:space="0" w:color="auto"/>
            </w:tcBorders>
          </w:tcPr>
          <w:p w14:paraId="5458A569" w14:textId="77777777" w:rsidR="003D122C" w:rsidRDefault="00F40E1F" w:rsidP="00FD5381">
            <w:pPr>
              <w:spacing w:after="0"/>
              <w:jc w:val="both"/>
            </w:pPr>
            <w:r w:rsidRPr="001A1094">
              <w:rPr>
                <w:rFonts w:ascii="Times New Roman" w:hAnsi="Times New Roman" w:cs="Times New Roman"/>
                <w:b/>
                <w:bCs/>
                <w:sz w:val="24"/>
              </w:rPr>
              <w:t>31298 - Laranja Pêra.</w:t>
            </w:r>
            <w:r>
              <w:rPr>
                <w:rFonts w:ascii="Times New Roman" w:hAnsi="Times New Roman" w:cs="Times New Roman"/>
                <w:sz w:val="24"/>
              </w:rPr>
              <w:t xml:space="preserve">  Madura, fruto no grau máximo de evolução no tamanho, aroma e sabor da espécie, uniformes, sem ferimentos ou defeitos, firmes e com brilho.</w:t>
            </w:r>
          </w:p>
        </w:tc>
        <w:tc>
          <w:tcPr>
            <w:tcW w:w="977" w:type="dxa"/>
            <w:tcBorders>
              <w:top w:val="single" w:sz="4" w:space="0" w:color="auto"/>
              <w:left w:val="single" w:sz="4" w:space="0" w:color="auto"/>
              <w:bottom w:val="single" w:sz="4" w:space="0" w:color="auto"/>
              <w:right w:val="single" w:sz="4" w:space="0" w:color="auto"/>
            </w:tcBorders>
          </w:tcPr>
          <w:p w14:paraId="67CE881B"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9486147" w14:textId="77777777" w:rsidR="003D122C" w:rsidRDefault="00F40E1F">
            <w:pPr>
              <w:spacing w:after="0"/>
              <w:jc w:val="right"/>
            </w:pPr>
            <w:r>
              <w:rPr>
                <w:rFonts w:ascii="Times New Roman" w:hAnsi="Times New Roman" w:cs="Times New Roman"/>
                <w:sz w:val="24"/>
              </w:rPr>
              <w:t>130</w:t>
            </w:r>
          </w:p>
        </w:tc>
        <w:tc>
          <w:tcPr>
            <w:tcW w:w="1043" w:type="dxa"/>
            <w:tcBorders>
              <w:top w:val="single" w:sz="4" w:space="0" w:color="auto"/>
              <w:left w:val="single" w:sz="4" w:space="0" w:color="auto"/>
              <w:bottom w:val="single" w:sz="4" w:space="0" w:color="auto"/>
              <w:right w:val="single" w:sz="4" w:space="0" w:color="auto"/>
            </w:tcBorders>
          </w:tcPr>
          <w:p w14:paraId="68C8C917" w14:textId="77777777" w:rsidR="003D122C" w:rsidRDefault="00F40E1F">
            <w:pPr>
              <w:spacing w:after="0"/>
              <w:jc w:val="right"/>
            </w:pPr>
            <w:r>
              <w:rPr>
                <w:rFonts w:ascii="Times New Roman" w:hAnsi="Times New Roman" w:cs="Times New Roman"/>
                <w:sz w:val="24"/>
              </w:rPr>
              <w:t xml:space="preserve"> 3,93</w:t>
            </w:r>
          </w:p>
        </w:tc>
        <w:tc>
          <w:tcPr>
            <w:tcW w:w="1614" w:type="dxa"/>
            <w:tcBorders>
              <w:top w:val="single" w:sz="4" w:space="0" w:color="auto"/>
              <w:left w:val="single" w:sz="4" w:space="0" w:color="auto"/>
              <w:bottom w:val="single" w:sz="4" w:space="0" w:color="auto"/>
              <w:right w:val="single" w:sz="4" w:space="0" w:color="auto"/>
            </w:tcBorders>
          </w:tcPr>
          <w:p w14:paraId="79D7718F" w14:textId="77777777" w:rsidR="003D122C" w:rsidRDefault="00F40E1F">
            <w:pPr>
              <w:spacing w:after="0"/>
              <w:jc w:val="right"/>
            </w:pPr>
            <w:r>
              <w:rPr>
                <w:rFonts w:ascii="Times New Roman" w:hAnsi="Times New Roman" w:cs="Times New Roman"/>
                <w:sz w:val="24"/>
              </w:rPr>
              <w:t xml:space="preserve"> 510,90</w:t>
            </w:r>
          </w:p>
        </w:tc>
      </w:tr>
      <w:tr w:rsidR="003D122C" w14:paraId="22251151" w14:textId="77777777" w:rsidTr="00E3576E">
        <w:tc>
          <w:tcPr>
            <w:tcW w:w="850" w:type="dxa"/>
            <w:tcBorders>
              <w:top w:val="single" w:sz="4" w:space="0" w:color="auto"/>
              <w:left w:val="single" w:sz="4" w:space="0" w:color="auto"/>
              <w:bottom w:val="single" w:sz="4" w:space="0" w:color="auto"/>
              <w:right w:val="single" w:sz="4" w:space="0" w:color="auto"/>
            </w:tcBorders>
          </w:tcPr>
          <w:p w14:paraId="1BF5E80D"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43D3F8EA" w14:textId="77777777" w:rsidR="003D122C" w:rsidRDefault="00F40E1F">
            <w:pPr>
              <w:spacing w:after="0"/>
            </w:pPr>
            <w:r>
              <w:rPr>
                <w:rFonts w:ascii="Times New Roman" w:hAnsi="Times New Roman" w:cs="Times New Roman"/>
                <w:sz w:val="24"/>
              </w:rPr>
              <w:t>16</w:t>
            </w:r>
          </w:p>
        </w:tc>
        <w:tc>
          <w:tcPr>
            <w:tcW w:w="3292" w:type="dxa"/>
            <w:tcBorders>
              <w:top w:val="single" w:sz="4" w:space="0" w:color="auto"/>
              <w:left w:val="single" w:sz="4" w:space="0" w:color="auto"/>
              <w:bottom w:val="single" w:sz="4" w:space="0" w:color="auto"/>
              <w:right w:val="single" w:sz="4" w:space="0" w:color="auto"/>
            </w:tcBorders>
          </w:tcPr>
          <w:p w14:paraId="3600F9B5" w14:textId="77777777" w:rsidR="003D122C" w:rsidRDefault="00F40E1F" w:rsidP="00FD5381">
            <w:pPr>
              <w:spacing w:after="0"/>
              <w:jc w:val="both"/>
            </w:pPr>
            <w:r w:rsidRPr="001A1094">
              <w:rPr>
                <w:rFonts w:ascii="Times New Roman" w:hAnsi="Times New Roman" w:cs="Times New Roman"/>
                <w:b/>
                <w:bCs/>
                <w:sz w:val="24"/>
              </w:rPr>
              <w:t>31299 - Maçã Fuji Nacional.</w:t>
            </w:r>
            <w:r>
              <w:rPr>
                <w:rFonts w:ascii="Times New Roman" w:hAnsi="Times New Roman" w:cs="Times New Roman"/>
                <w:sz w:val="24"/>
              </w:rPr>
              <w:t xml:space="preserve">  Fruto in natura, tamanho médio, com características íntegras e de primeira qualidade. Fresco, limpo, coloração uniforme, aroma, cor e sabor típicos da espécie, apresentando grau de maturação tal que lhe permita suportar a manipulação, o transporte e a conservação em condições adequadas para o consumo.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5E786048"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4B128797" w14:textId="77777777" w:rsidR="003D122C" w:rsidRDefault="00F40E1F">
            <w:pPr>
              <w:spacing w:after="0"/>
              <w:jc w:val="right"/>
            </w:pPr>
            <w:r>
              <w:rPr>
                <w:rFonts w:ascii="Times New Roman" w:hAnsi="Times New Roman" w:cs="Times New Roman"/>
                <w:sz w:val="24"/>
              </w:rPr>
              <w:t>2.500</w:t>
            </w:r>
          </w:p>
        </w:tc>
        <w:tc>
          <w:tcPr>
            <w:tcW w:w="1043" w:type="dxa"/>
            <w:tcBorders>
              <w:top w:val="single" w:sz="4" w:space="0" w:color="auto"/>
              <w:left w:val="single" w:sz="4" w:space="0" w:color="auto"/>
              <w:bottom w:val="single" w:sz="4" w:space="0" w:color="auto"/>
              <w:right w:val="single" w:sz="4" w:space="0" w:color="auto"/>
            </w:tcBorders>
          </w:tcPr>
          <w:p w14:paraId="20E8991A" w14:textId="77777777" w:rsidR="003D122C" w:rsidRDefault="00F40E1F">
            <w:pPr>
              <w:spacing w:after="0"/>
              <w:jc w:val="right"/>
            </w:pPr>
            <w:r>
              <w:rPr>
                <w:rFonts w:ascii="Times New Roman" w:hAnsi="Times New Roman" w:cs="Times New Roman"/>
                <w:sz w:val="24"/>
              </w:rPr>
              <w:t xml:space="preserve"> 5,66</w:t>
            </w:r>
          </w:p>
        </w:tc>
        <w:tc>
          <w:tcPr>
            <w:tcW w:w="1614" w:type="dxa"/>
            <w:tcBorders>
              <w:top w:val="single" w:sz="4" w:space="0" w:color="auto"/>
              <w:left w:val="single" w:sz="4" w:space="0" w:color="auto"/>
              <w:bottom w:val="single" w:sz="4" w:space="0" w:color="auto"/>
              <w:right w:val="single" w:sz="4" w:space="0" w:color="auto"/>
            </w:tcBorders>
          </w:tcPr>
          <w:p w14:paraId="16464DD8" w14:textId="77777777" w:rsidR="003D122C" w:rsidRDefault="00F40E1F">
            <w:pPr>
              <w:spacing w:after="0"/>
              <w:jc w:val="right"/>
            </w:pPr>
            <w:r>
              <w:rPr>
                <w:rFonts w:ascii="Times New Roman" w:hAnsi="Times New Roman" w:cs="Times New Roman"/>
                <w:sz w:val="24"/>
              </w:rPr>
              <w:t xml:space="preserve"> 14.150,00</w:t>
            </w:r>
          </w:p>
        </w:tc>
      </w:tr>
      <w:tr w:rsidR="003D122C" w14:paraId="4E6F69B7" w14:textId="77777777" w:rsidTr="00E3576E">
        <w:tc>
          <w:tcPr>
            <w:tcW w:w="850" w:type="dxa"/>
            <w:tcBorders>
              <w:top w:val="single" w:sz="4" w:space="0" w:color="auto"/>
              <w:left w:val="single" w:sz="4" w:space="0" w:color="auto"/>
              <w:bottom w:val="single" w:sz="4" w:space="0" w:color="auto"/>
              <w:right w:val="single" w:sz="4" w:space="0" w:color="auto"/>
            </w:tcBorders>
          </w:tcPr>
          <w:p w14:paraId="03160C99"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7FEDF796" w14:textId="77777777" w:rsidR="003D122C" w:rsidRDefault="00F40E1F">
            <w:pPr>
              <w:spacing w:after="0"/>
            </w:pPr>
            <w:r>
              <w:rPr>
                <w:rFonts w:ascii="Times New Roman" w:hAnsi="Times New Roman" w:cs="Times New Roman"/>
                <w:sz w:val="24"/>
              </w:rPr>
              <w:t>17</w:t>
            </w:r>
          </w:p>
        </w:tc>
        <w:tc>
          <w:tcPr>
            <w:tcW w:w="3292" w:type="dxa"/>
            <w:tcBorders>
              <w:top w:val="single" w:sz="4" w:space="0" w:color="auto"/>
              <w:left w:val="single" w:sz="4" w:space="0" w:color="auto"/>
              <w:bottom w:val="single" w:sz="4" w:space="0" w:color="auto"/>
              <w:right w:val="single" w:sz="4" w:space="0" w:color="auto"/>
            </w:tcBorders>
          </w:tcPr>
          <w:p w14:paraId="5F52B47C" w14:textId="77777777" w:rsidR="00FD5381" w:rsidRDefault="00F40E1F" w:rsidP="00FD5381">
            <w:pPr>
              <w:spacing w:after="0"/>
              <w:jc w:val="both"/>
              <w:rPr>
                <w:rFonts w:ascii="Times New Roman" w:hAnsi="Times New Roman" w:cs="Times New Roman"/>
                <w:sz w:val="24"/>
              </w:rPr>
            </w:pPr>
            <w:r w:rsidRPr="001A1094">
              <w:rPr>
                <w:rFonts w:ascii="Times New Roman" w:hAnsi="Times New Roman" w:cs="Times New Roman"/>
                <w:b/>
                <w:bCs/>
                <w:sz w:val="24"/>
              </w:rPr>
              <w:t>31300 - Manga.</w:t>
            </w:r>
            <w:r>
              <w:rPr>
                <w:rFonts w:ascii="Times New Roman" w:hAnsi="Times New Roman" w:cs="Times New Roman"/>
                <w:sz w:val="24"/>
              </w:rPr>
              <w:t xml:space="preserve">  </w:t>
            </w:r>
          </w:p>
          <w:p w14:paraId="67402390" w14:textId="298E9E11" w:rsidR="003D122C" w:rsidRDefault="00F40E1F" w:rsidP="00FD5381">
            <w:pPr>
              <w:spacing w:after="0"/>
              <w:jc w:val="both"/>
            </w:pPr>
            <w:r>
              <w:rPr>
                <w:rFonts w:ascii="Times New Roman" w:hAnsi="Times New Roman" w:cs="Times New Roman"/>
                <w:sz w:val="24"/>
              </w:rPr>
              <w:t>Madura, coloração amarelo - avermelhado, tamanho médio, sem pontos escuros, sem amassado, propriedades organolépticas características. para consumo na semana da entrega.</w:t>
            </w:r>
          </w:p>
        </w:tc>
        <w:tc>
          <w:tcPr>
            <w:tcW w:w="977" w:type="dxa"/>
            <w:tcBorders>
              <w:top w:val="single" w:sz="4" w:space="0" w:color="auto"/>
              <w:left w:val="single" w:sz="4" w:space="0" w:color="auto"/>
              <w:bottom w:val="single" w:sz="4" w:space="0" w:color="auto"/>
              <w:right w:val="single" w:sz="4" w:space="0" w:color="auto"/>
            </w:tcBorders>
          </w:tcPr>
          <w:p w14:paraId="22A135A3"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1D937E64" w14:textId="77777777" w:rsidR="003D122C" w:rsidRDefault="00F40E1F">
            <w:pPr>
              <w:spacing w:after="0"/>
              <w:jc w:val="right"/>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14:paraId="3E648371" w14:textId="77777777" w:rsidR="003D122C" w:rsidRDefault="00F40E1F">
            <w:pPr>
              <w:spacing w:after="0"/>
              <w:jc w:val="right"/>
            </w:pPr>
            <w:r>
              <w:rPr>
                <w:rFonts w:ascii="Times New Roman" w:hAnsi="Times New Roman" w:cs="Times New Roman"/>
                <w:sz w:val="24"/>
              </w:rPr>
              <w:t xml:space="preserve"> 4,85</w:t>
            </w:r>
          </w:p>
        </w:tc>
        <w:tc>
          <w:tcPr>
            <w:tcW w:w="1614" w:type="dxa"/>
            <w:tcBorders>
              <w:top w:val="single" w:sz="4" w:space="0" w:color="auto"/>
              <w:left w:val="single" w:sz="4" w:space="0" w:color="auto"/>
              <w:bottom w:val="single" w:sz="4" w:space="0" w:color="auto"/>
              <w:right w:val="single" w:sz="4" w:space="0" w:color="auto"/>
            </w:tcBorders>
          </w:tcPr>
          <w:p w14:paraId="311359F9" w14:textId="77777777" w:rsidR="003D122C" w:rsidRDefault="00F40E1F">
            <w:pPr>
              <w:spacing w:after="0"/>
              <w:jc w:val="right"/>
            </w:pPr>
            <w:r>
              <w:rPr>
                <w:rFonts w:ascii="Times New Roman" w:hAnsi="Times New Roman" w:cs="Times New Roman"/>
                <w:sz w:val="24"/>
              </w:rPr>
              <w:t xml:space="preserve"> 970,00</w:t>
            </w:r>
          </w:p>
        </w:tc>
      </w:tr>
      <w:tr w:rsidR="003D122C" w14:paraId="627B6D72" w14:textId="77777777" w:rsidTr="00E3576E">
        <w:tc>
          <w:tcPr>
            <w:tcW w:w="850" w:type="dxa"/>
            <w:tcBorders>
              <w:top w:val="single" w:sz="4" w:space="0" w:color="auto"/>
              <w:left w:val="single" w:sz="4" w:space="0" w:color="auto"/>
              <w:bottom w:val="single" w:sz="4" w:space="0" w:color="auto"/>
              <w:right w:val="single" w:sz="4" w:space="0" w:color="auto"/>
            </w:tcBorders>
          </w:tcPr>
          <w:p w14:paraId="23377D87"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22D77B09" w14:textId="77777777" w:rsidR="003D122C" w:rsidRDefault="00F40E1F">
            <w:pPr>
              <w:spacing w:after="0"/>
            </w:pPr>
            <w:r>
              <w:rPr>
                <w:rFonts w:ascii="Times New Roman" w:hAnsi="Times New Roman" w:cs="Times New Roman"/>
                <w:sz w:val="24"/>
              </w:rPr>
              <w:t>18</w:t>
            </w:r>
          </w:p>
        </w:tc>
        <w:tc>
          <w:tcPr>
            <w:tcW w:w="3292" w:type="dxa"/>
            <w:tcBorders>
              <w:top w:val="single" w:sz="4" w:space="0" w:color="auto"/>
              <w:left w:val="single" w:sz="4" w:space="0" w:color="auto"/>
              <w:bottom w:val="single" w:sz="4" w:space="0" w:color="auto"/>
              <w:right w:val="single" w:sz="4" w:space="0" w:color="auto"/>
            </w:tcBorders>
          </w:tcPr>
          <w:p w14:paraId="3F97DDB0" w14:textId="77777777" w:rsidR="003D122C" w:rsidRDefault="00F40E1F" w:rsidP="00FD5381">
            <w:pPr>
              <w:spacing w:after="0"/>
              <w:jc w:val="both"/>
            </w:pPr>
            <w:r w:rsidRPr="001A1094">
              <w:rPr>
                <w:rFonts w:ascii="Times New Roman" w:hAnsi="Times New Roman" w:cs="Times New Roman"/>
                <w:b/>
                <w:bCs/>
                <w:sz w:val="24"/>
              </w:rPr>
              <w:t>31301 - Mamão Formosa.</w:t>
            </w:r>
            <w:r>
              <w:rPr>
                <w:rFonts w:ascii="Times New Roman" w:hAnsi="Times New Roman" w:cs="Times New Roman"/>
                <w:sz w:val="24"/>
              </w:rPr>
              <w:t xml:space="preserve">  Fruto in natura,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w:t>
            </w:r>
            <w:r>
              <w:rPr>
                <w:rFonts w:ascii="Times New Roman" w:hAnsi="Times New Roman" w:cs="Times New Roman"/>
                <w:sz w:val="24"/>
              </w:rPr>
              <w:lastRenderedPageBreak/>
              <w:t>biológica.</w:t>
            </w:r>
          </w:p>
        </w:tc>
        <w:tc>
          <w:tcPr>
            <w:tcW w:w="977" w:type="dxa"/>
            <w:tcBorders>
              <w:top w:val="single" w:sz="4" w:space="0" w:color="auto"/>
              <w:left w:val="single" w:sz="4" w:space="0" w:color="auto"/>
              <w:bottom w:val="single" w:sz="4" w:space="0" w:color="auto"/>
              <w:right w:val="single" w:sz="4" w:space="0" w:color="auto"/>
            </w:tcBorders>
          </w:tcPr>
          <w:p w14:paraId="40208579"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3AAD594F" w14:textId="77777777" w:rsidR="003D122C" w:rsidRDefault="00F40E1F">
            <w:pPr>
              <w:spacing w:after="0"/>
              <w:jc w:val="right"/>
            </w:pPr>
            <w:r>
              <w:rPr>
                <w:rFonts w:ascii="Times New Roman" w:hAnsi="Times New Roman" w:cs="Times New Roman"/>
                <w:sz w:val="24"/>
              </w:rPr>
              <w:t>600</w:t>
            </w:r>
          </w:p>
        </w:tc>
        <w:tc>
          <w:tcPr>
            <w:tcW w:w="1043" w:type="dxa"/>
            <w:tcBorders>
              <w:top w:val="single" w:sz="4" w:space="0" w:color="auto"/>
              <w:left w:val="single" w:sz="4" w:space="0" w:color="auto"/>
              <w:bottom w:val="single" w:sz="4" w:space="0" w:color="auto"/>
              <w:right w:val="single" w:sz="4" w:space="0" w:color="auto"/>
            </w:tcBorders>
          </w:tcPr>
          <w:p w14:paraId="27480A30" w14:textId="77777777" w:rsidR="003D122C" w:rsidRDefault="00F40E1F">
            <w:pPr>
              <w:spacing w:after="0"/>
              <w:jc w:val="right"/>
            </w:pPr>
            <w:r>
              <w:rPr>
                <w:rFonts w:ascii="Times New Roman" w:hAnsi="Times New Roman" w:cs="Times New Roman"/>
                <w:sz w:val="24"/>
              </w:rPr>
              <w:t xml:space="preserve"> 6,64</w:t>
            </w:r>
          </w:p>
        </w:tc>
        <w:tc>
          <w:tcPr>
            <w:tcW w:w="1614" w:type="dxa"/>
            <w:tcBorders>
              <w:top w:val="single" w:sz="4" w:space="0" w:color="auto"/>
              <w:left w:val="single" w:sz="4" w:space="0" w:color="auto"/>
              <w:bottom w:val="single" w:sz="4" w:space="0" w:color="auto"/>
              <w:right w:val="single" w:sz="4" w:space="0" w:color="auto"/>
            </w:tcBorders>
          </w:tcPr>
          <w:p w14:paraId="11BB88CA" w14:textId="77777777" w:rsidR="003D122C" w:rsidRDefault="00F40E1F">
            <w:pPr>
              <w:spacing w:after="0"/>
              <w:jc w:val="right"/>
            </w:pPr>
            <w:r>
              <w:rPr>
                <w:rFonts w:ascii="Times New Roman" w:hAnsi="Times New Roman" w:cs="Times New Roman"/>
                <w:sz w:val="24"/>
              </w:rPr>
              <w:t xml:space="preserve"> 3.984,00</w:t>
            </w:r>
          </w:p>
        </w:tc>
      </w:tr>
      <w:tr w:rsidR="003D122C" w14:paraId="481B6D19" w14:textId="77777777" w:rsidTr="00E3576E">
        <w:tc>
          <w:tcPr>
            <w:tcW w:w="850" w:type="dxa"/>
            <w:tcBorders>
              <w:top w:val="single" w:sz="4" w:space="0" w:color="auto"/>
              <w:left w:val="single" w:sz="4" w:space="0" w:color="auto"/>
              <w:bottom w:val="single" w:sz="4" w:space="0" w:color="auto"/>
              <w:right w:val="single" w:sz="4" w:space="0" w:color="auto"/>
            </w:tcBorders>
          </w:tcPr>
          <w:p w14:paraId="342293DE"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2D8F833E" w14:textId="77777777" w:rsidR="003D122C" w:rsidRDefault="00F40E1F">
            <w:pPr>
              <w:spacing w:after="0"/>
            </w:pPr>
            <w:r>
              <w:rPr>
                <w:rFonts w:ascii="Times New Roman" w:hAnsi="Times New Roman" w:cs="Times New Roman"/>
                <w:sz w:val="24"/>
              </w:rPr>
              <w:t>19</w:t>
            </w:r>
          </w:p>
        </w:tc>
        <w:tc>
          <w:tcPr>
            <w:tcW w:w="3292" w:type="dxa"/>
            <w:tcBorders>
              <w:top w:val="single" w:sz="4" w:space="0" w:color="auto"/>
              <w:left w:val="single" w:sz="4" w:space="0" w:color="auto"/>
              <w:bottom w:val="single" w:sz="4" w:space="0" w:color="auto"/>
              <w:right w:val="single" w:sz="4" w:space="0" w:color="auto"/>
            </w:tcBorders>
          </w:tcPr>
          <w:p w14:paraId="4A169C3F" w14:textId="77777777" w:rsidR="00FD5381" w:rsidRDefault="00F40E1F" w:rsidP="00FD5381">
            <w:pPr>
              <w:spacing w:after="0"/>
              <w:jc w:val="both"/>
              <w:rPr>
                <w:rFonts w:ascii="Times New Roman" w:hAnsi="Times New Roman" w:cs="Times New Roman"/>
                <w:sz w:val="24"/>
              </w:rPr>
            </w:pPr>
            <w:r w:rsidRPr="001A1094">
              <w:rPr>
                <w:rFonts w:ascii="Times New Roman" w:hAnsi="Times New Roman" w:cs="Times New Roman"/>
                <w:b/>
                <w:bCs/>
                <w:sz w:val="24"/>
              </w:rPr>
              <w:t>35773 - Mamão papaia.</w:t>
            </w:r>
            <w:r>
              <w:rPr>
                <w:rFonts w:ascii="Times New Roman" w:hAnsi="Times New Roman" w:cs="Times New Roman"/>
                <w:sz w:val="24"/>
              </w:rPr>
              <w:t xml:space="preserve"> </w:t>
            </w:r>
          </w:p>
          <w:p w14:paraId="75AAA1F5" w14:textId="26A95B0C" w:rsidR="003D122C" w:rsidRDefault="00F40E1F" w:rsidP="00FD5381">
            <w:pPr>
              <w:spacing w:after="0"/>
              <w:jc w:val="both"/>
            </w:pPr>
            <w:r>
              <w:rPr>
                <w:rFonts w:ascii="Times New Roman" w:hAnsi="Times New Roman" w:cs="Times New Roman"/>
                <w:sz w:val="24"/>
              </w:rPr>
              <w:t>Fruto in natura,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2E143C4D"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595A1908" w14:textId="77777777" w:rsidR="003D122C" w:rsidRDefault="00F40E1F">
            <w:pPr>
              <w:spacing w:after="0"/>
              <w:jc w:val="right"/>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14:paraId="707F378C" w14:textId="77777777" w:rsidR="003D122C" w:rsidRDefault="00F40E1F">
            <w:pPr>
              <w:spacing w:after="0"/>
              <w:jc w:val="right"/>
            </w:pPr>
            <w:r>
              <w:rPr>
                <w:rFonts w:ascii="Times New Roman" w:hAnsi="Times New Roman" w:cs="Times New Roman"/>
                <w:sz w:val="24"/>
              </w:rPr>
              <w:t xml:space="preserve"> 8,74</w:t>
            </w:r>
          </w:p>
        </w:tc>
        <w:tc>
          <w:tcPr>
            <w:tcW w:w="1614" w:type="dxa"/>
            <w:tcBorders>
              <w:top w:val="single" w:sz="4" w:space="0" w:color="auto"/>
              <w:left w:val="single" w:sz="4" w:space="0" w:color="auto"/>
              <w:bottom w:val="single" w:sz="4" w:space="0" w:color="auto"/>
              <w:right w:val="single" w:sz="4" w:space="0" w:color="auto"/>
            </w:tcBorders>
          </w:tcPr>
          <w:p w14:paraId="5B82E86C" w14:textId="77777777" w:rsidR="003D122C" w:rsidRDefault="00F40E1F">
            <w:pPr>
              <w:spacing w:after="0"/>
              <w:jc w:val="right"/>
            </w:pPr>
            <w:r>
              <w:rPr>
                <w:rFonts w:ascii="Times New Roman" w:hAnsi="Times New Roman" w:cs="Times New Roman"/>
                <w:sz w:val="24"/>
              </w:rPr>
              <w:t xml:space="preserve"> 1.748,00</w:t>
            </w:r>
          </w:p>
        </w:tc>
      </w:tr>
      <w:tr w:rsidR="003D122C" w14:paraId="67F381E9" w14:textId="77777777" w:rsidTr="00E3576E">
        <w:tc>
          <w:tcPr>
            <w:tcW w:w="850" w:type="dxa"/>
            <w:tcBorders>
              <w:top w:val="single" w:sz="4" w:space="0" w:color="auto"/>
              <w:left w:val="single" w:sz="4" w:space="0" w:color="auto"/>
              <w:bottom w:val="single" w:sz="4" w:space="0" w:color="auto"/>
              <w:right w:val="single" w:sz="4" w:space="0" w:color="auto"/>
            </w:tcBorders>
          </w:tcPr>
          <w:p w14:paraId="5F352734"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152DEEE7" w14:textId="77777777" w:rsidR="003D122C" w:rsidRDefault="00F40E1F">
            <w:pPr>
              <w:spacing w:after="0"/>
            </w:pPr>
            <w:r>
              <w:rPr>
                <w:rFonts w:ascii="Times New Roman" w:hAnsi="Times New Roman" w:cs="Times New Roman"/>
                <w:sz w:val="24"/>
              </w:rPr>
              <w:t>20</w:t>
            </w:r>
          </w:p>
        </w:tc>
        <w:tc>
          <w:tcPr>
            <w:tcW w:w="3292" w:type="dxa"/>
            <w:tcBorders>
              <w:top w:val="single" w:sz="4" w:space="0" w:color="auto"/>
              <w:left w:val="single" w:sz="4" w:space="0" w:color="auto"/>
              <w:bottom w:val="single" w:sz="4" w:space="0" w:color="auto"/>
              <w:right w:val="single" w:sz="4" w:space="0" w:color="auto"/>
            </w:tcBorders>
          </w:tcPr>
          <w:p w14:paraId="43ADD618" w14:textId="77777777" w:rsidR="00FD5381" w:rsidRDefault="00F40E1F" w:rsidP="00FD5381">
            <w:pPr>
              <w:spacing w:after="0"/>
              <w:jc w:val="both"/>
              <w:rPr>
                <w:rFonts w:ascii="Times New Roman" w:hAnsi="Times New Roman" w:cs="Times New Roman"/>
                <w:sz w:val="24"/>
              </w:rPr>
            </w:pPr>
            <w:r w:rsidRPr="001A1094">
              <w:rPr>
                <w:rFonts w:ascii="Times New Roman" w:hAnsi="Times New Roman" w:cs="Times New Roman"/>
                <w:b/>
                <w:bCs/>
                <w:sz w:val="24"/>
              </w:rPr>
              <w:t>31302 - Melão.</w:t>
            </w:r>
            <w:r>
              <w:rPr>
                <w:rFonts w:ascii="Times New Roman" w:hAnsi="Times New Roman" w:cs="Times New Roman"/>
                <w:sz w:val="24"/>
              </w:rPr>
              <w:t xml:space="preserve">  </w:t>
            </w:r>
          </w:p>
          <w:p w14:paraId="1E32D4CF" w14:textId="6FFC78A9" w:rsidR="003D122C" w:rsidRDefault="00F40E1F" w:rsidP="00FD5381">
            <w:pPr>
              <w:spacing w:after="0"/>
              <w:jc w:val="both"/>
            </w:pPr>
            <w:r>
              <w:rPr>
                <w:rFonts w:ascii="Times New Roman" w:hAnsi="Times New Roman" w:cs="Times New Roman"/>
                <w:sz w:val="24"/>
              </w:rPr>
              <w:t>Fruto in natura,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Unidade externa anormal, aroma e sabor estranhos. A polpa deve estar intacta e firme.</w:t>
            </w:r>
          </w:p>
        </w:tc>
        <w:tc>
          <w:tcPr>
            <w:tcW w:w="977" w:type="dxa"/>
            <w:tcBorders>
              <w:top w:val="single" w:sz="4" w:space="0" w:color="auto"/>
              <w:left w:val="single" w:sz="4" w:space="0" w:color="auto"/>
              <w:bottom w:val="single" w:sz="4" w:space="0" w:color="auto"/>
              <w:right w:val="single" w:sz="4" w:space="0" w:color="auto"/>
            </w:tcBorders>
          </w:tcPr>
          <w:p w14:paraId="1F1AC837"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617FB69A" w14:textId="77777777" w:rsidR="003D122C" w:rsidRDefault="00F40E1F">
            <w:pPr>
              <w:spacing w:after="0"/>
              <w:jc w:val="right"/>
            </w:pPr>
            <w:r>
              <w:rPr>
                <w:rFonts w:ascii="Times New Roman" w:hAnsi="Times New Roman" w:cs="Times New Roman"/>
                <w:sz w:val="24"/>
              </w:rPr>
              <w:t>240</w:t>
            </w:r>
          </w:p>
        </w:tc>
        <w:tc>
          <w:tcPr>
            <w:tcW w:w="1043" w:type="dxa"/>
            <w:tcBorders>
              <w:top w:val="single" w:sz="4" w:space="0" w:color="auto"/>
              <w:left w:val="single" w:sz="4" w:space="0" w:color="auto"/>
              <w:bottom w:val="single" w:sz="4" w:space="0" w:color="auto"/>
              <w:right w:val="single" w:sz="4" w:space="0" w:color="auto"/>
            </w:tcBorders>
          </w:tcPr>
          <w:p w14:paraId="7B8D1CDD" w14:textId="77777777" w:rsidR="003D122C" w:rsidRDefault="00F40E1F">
            <w:pPr>
              <w:spacing w:after="0"/>
              <w:jc w:val="right"/>
            </w:pPr>
            <w:r>
              <w:rPr>
                <w:rFonts w:ascii="Times New Roman" w:hAnsi="Times New Roman" w:cs="Times New Roman"/>
                <w:sz w:val="24"/>
              </w:rPr>
              <w:t xml:space="preserve"> 5,07</w:t>
            </w:r>
          </w:p>
        </w:tc>
        <w:tc>
          <w:tcPr>
            <w:tcW w:w="1614" w:type="dxa"/>
            <w:tcBorders>
              <w:top w:val="single" w:sz="4" w:space="0" w:color="auto"/>
              <w:left w:val="single" w:sz="4" w:space="0" w:color="auto"/>
              <w:bottom w:val="single" w:sz="4" w:space="0" w:color="auto"/>
              <w:right w:val="single" w:sz="4" w:space="0" w:color="auto"/>
            </w:tcBorders>
          </w:tcPr>
          <w:p w14:paraId="6F995234" w14:textId="77777777" w:rsidR="003D122C" w:rsidRDefault="00F40E1F">
            <w:pPr>
              <w:spacing w:after="0"/>
              <w:jc w:val="right"/>
            </w:pPr>
            <w:r>
              <w:rPr>
                <w:rFonts w:ascii="Times New Roman" w:hAnsi="Times New Roman" w:cs="Times New Roman"/>
                <w:sz w:val="24"/>
              </w:rPr>
              <w:t xml:space="preserve"> 1.216,80</w:t>
            </w:r>
          </w:p>
        </w:tc>
      </w:tr>
      <w:tr w:rsidR="003D122C" w14:paraId="7F89A932" w14:textId="77777777" w:rsidTr="00E3576E">
        <w:tc>
          <w:tcPr>
            <w:tcW w:w="850" w:type="dxa"/>
            <w:tcBorders>
              <w:top w:val="single" w:sz="4" w:space="0" w:color="auto"/>
              <w:left w:val="single" w:sz="4" w:space="0" w:color="auto"/>
              <w:bottom w:val="single" w:sz="4" w:space="0" w:color="auto"/>
              <w:right w:val="single" w:sz="4" w:space="0" w:color="auto"/>
            </w:tcBorders>
          </w:tcPr>
          <w:p w14:paraId="03CBAC94"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37A85094" w14:textId="77777777" w:rsidR="003D122C" w:rsidRDefault="00F40E1F">
            <w:pPr>
              <w:spacing w:after="0"/>
            </w:pPr>
            <w:r>
              <w:rPr>
                <w:rFonts w:ascii="Times New Roman" w:hAnsi="Times New Roman" w:cs="Times New Roman"/>
                <w:sz w:val="24"/>
              </w:rPr>
              <w:t>21</w:t>
            </w:r>
          </w:p>
        </w:tc>
        <w:tc>
          <w:tcPr>
            <w:tcW w:w="3292" w:type="dxa"/>
            <w:tcBorders>
              <w:top w:val="single" w:sz="4" w:space="0" w:color="auto"/>
              <w:left w:val="single" w:sz="4" w:space="0" w:color="auto"/>
              <w:bottom w:val="single" w:sz="4" w:space="0" w:color="auto"/>
              <w:right w:val="single" w:sz="4" w:space="0" w:color="auto"/>
            </w:tcBorders>
          </w:tcPr>
          <w:p w14:paraId="4F281B0D" w14:textId="77777777" w:rsidR="003D122C" w:rsidRDefault="00F40E1F" w:rsidP="00FD5381">
            <w:pPr>
              <w:spacing w:after="0"/>
              <w:jc w:val="both"/>
            </w:pPr>
            <w:r w:rsidRPr="001A1094">
              <w:rPr>
                <w:rFonts w:ascii="Times New Roman" w:hAnsi="Times New Roman" w:cs="Times New Roman"/>
                <w:b/>
                <w:bCs/>
                <w:sz w:val="24"/>
              </w:rPr>
              <w:t>29189 - Melancia.</w:t>
            </w:r>
            <w:r>
              <w:rPr>
                <w:rFonts w:ascii="Times New Roman" w:hAnsi="Times New Roman" w:cs="Times New Roman"/>
                <w:sz w:val="24"/>
              </w:rPr>
              <w:t xml:space="preserve"> Características Gerais: fruta de primeira qualidade, sem defeitos sérios, apresentando tamanho, cor e conformação uniforme, devendo ser bem desenvolvidas e maduras.  Devem ser frescas, terem atingido o grau máximo ao tamanho, aroma, cor e sabor próprios da espécie e </w:t>
            </w:r>
            <w:r>
              <w:rPr>
                <w:rFonts w:ascii="Times New Roman" w:hAnsi="Times New Roman" w:cs="Times New Roman"/>
                <w:sz w:val="24"/>
              </w:rPr>
              <w:lastRenderedPageBreak/>
              <w:t>variedades. Não devem conter substâncias terrosas, sujidades ou corpos estranhos aderentes à superfície da casca. Isentos de umidade externa anormal, aroma e sabor estranhos. A polpa deve estar intacta e firme. Deve estar madura com peso médio de 10 kg.</w:t>
            </w:r>
          </w:p>
        </w:tc>
        <w:tc>
          <w:tcPr>
            <w:tcW w:w="977" w:type="dxa"/>
            <w:tcBorders>
              <w:top w:val="single" w:sz="4" w:space="0" w:color="auto"/>
              <w:left w:val="single" w:sz="4" w:space="0" w:color="auto"/>
              <w:bottom w:val="single" w:sz="4" w:space="0" w:color="auto"/>
              <w:right w:val="single" w:sz="4" w:space="0" w:color="auto"/>
            </w:tcBorders>
          </w:tcPr>
          <w:p w14:paraId="50A2A108"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0A088B8C" w14:textId="77777777" w:rsidR="003D122C" w:rsidRDefault="00F40E1F">
            <w:pPr>
              <w:spacing w:after="0"/>
              <w:jc w:val="right"/>
            </w:pPr>
            <w:r>
              <w:rPr>
                <w:rFonts w:ascii="Times New Roman" w:hAnsi="Times New Roman" w:cs="Times New Roman"/>
                <w:sz w:val="24"/>
              </w:rPr>
              <w:t>300</w:t>
            </w:r>
          </w:p>
        </w:tc>
        <w:tc>
          <w:tcPr>
            <w:tcW w:w="1043" w:type="dxa"/>
            <w:tcBorders>
              <w:top w:val="single" w:sz="4" w:space="0" w:color="auto"/>
              <w:left w:val="single" w:sz="4" w:space="0" w:color="auto"/>
              <w:bottom w:val="single" w:sz="4" w:space="0" w:color="auto"/>
              <w:right w:val="single" w:sz="4" w:space="0" w:color="auto"/>
            </w:tcBorders>
          </w:tcPr>
          <w:p w14:paraId="04DE32F5" w14:textId="77777777" w:rsidR="003D122C" w:rsidRDefault="00F40E1F">
            <w:pPr>
              <w:spacing w:after="0"/>
              <w:jc w:val="right"/>
            </w:pPr>
            <w:r>
              <w:rPr>
                <w:rFonts w:ascii="Times New Roman" w:hAnsi="Times New Roman" w:cs="Times New Roman"/>
                <w:sz w:val="24"/>
              </w:rPr>
              <w:t xml:space="preserve"> 1,93</w:t>
            </w:r>
          </w:p>
        </w:tc>
        <w:tc>
          <w:tcPr>
            <w:tcW w:w="1614" w:type="dxa"/>
            <w:tcBorders>
              <w:top w:val="single" w:sz="4" w:space="0" w:color="auto"/>
              <w:left w:val="single" w:sz="4" w:space="0" w:color="auto"/>
              <w:bottom w:val="single" w:sz="4" w:space="0" w:color="auto"/>
              <w:right w:val="single" w:sz="4" w:space="0" w:color="auto"/>
            </w:tcBorders>
          </w:tcPr>
          <w:p w14:paraId="5B55A437" w14:textId="77777777" w:rsidR="003D122C" w:rsidRDefault="00F40E1F">
            <w:pPr>
              <w:spacing w:after="0"/>
              <w:jc w:val="right"/>
            </w:pPr>
            <w:r>
              <w:rPr>
                <w:rFonts w:ascii="Times New Roman" w:hAnsi="Times New Roman" w:cs="Times New Roman"/>
                <w:sz w:val="24"/>
              </w:rPr>
              <w:t xml:space="preserve"> 579,00</w:t>
            </w:r>
          </w:p>
        </w:tc>
      </w:tr>
      <w:tr w:rsidR="003D122C" w14:paraId="1CFC58BA" w14:textId="77777777" w:rsidTr="00E3576E">
        <w:tc>
          <w:tcPr>
            <w:tcW w:w="850" w:type="dxa"/>
            <w:tcBorders>
              <w:top w:val="single" w:sz="4" w:space="0" w:color="auto"/>
              <w:left w:val="single" w:sz="4" w:space="0" w:color="auto"/>
              <w:bottom w:val="single" w:sz="4" w:space="0" w:color="auto"/>
              <w:right w:val="single" w:sz="4" w:space="0" w:color="auto"/>
            </w:tcBorders>
          </w:tcPr>
          <w:p w14:paraId="5F2CCD7C"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54D404A8" w14:textId="77777777" w:rsidR="003D122C" w:rsidRDefault="00F40E1F">
            <w:pPr>
              <w:spacing w:after="0"/>
            </w:pPr>
            <w:r>
              <w:rPr>
                <w:rFonts w:ascii="Times New Roman" w:hAnsi="Times New Roman" w:cs="Times New Roman"/>
                <w:sz w:val="24"/>
              </w:rPr>
              <w:t>22</w:t>
            </w:r>
          </w:p>
        </w:tc>
        <w:tc>
          <w:tcPr>
            <w:tcW w:w="3292" w:type="dxa"/>
            <w:tcBorders>
              <w:top w:val="single" w:sz="4" w:space="0" w:color="auto"/>
              <w:left w:val="single" w:sz="4" w:space="0" w:color="auto"/>
              <w:bottom w:val="single" w:sz="4" w:space="0" w:color="auto"/>
              <w:right w:val="single" w:sz="4" w:space="0" w:color="auto"/>
            </w:tcBorders>
          </w:tcPr>
          <w:p w14:paraId="64C38F79" w14:textId="77777777" w:rsidR="003D122C" w:rsidRDefault="00F40E1F" w:rsidP="00FD5381">
            <w:pPr>
              <w:spacing w:after="0"/>
              <w:jc w:val="both"/>
            </w:pPr>
            <w:r w:rsidRPr="001A1094">
              <w:rPr>
                <w:rFonts w:ascii="Times New Roman" w:hAnsi="Times New Roman" w:cs="Times New Roman"/>
                <w:b/>
                <w:bCs/>
                <w:sz w:val="24"/>
              </w:rPr>
              <w:t>31303 - Ovos de Galinha.</w:t>
            </w:r>
            <w:r>
              <w:rPr>
                <w:rFonts w:ascii="Times New Roman" w:hAnsi="Times New Roman" w:cs="Times New Roman"/>
                <w:sz w:val="24"/>
              </w:rPr>
              <w:t xml:space="preserve">  Características: vermelhos, tipo grande, frescos, selecionados, com embalagem primária atóxica em dúzias. Produto isento de rachaduras e sujidades. Casca de ovo limpa, áspera, fosca, odor e aspectos característicos. Embalagem deverá estar devidamente rotulada com registro nos órgãos de inspeção sanitária. O produto deverá apresentar validade mínima de 20 dias no momento da entrega.</w:t>
            </w:r>
          </w:p>
        </w:tc>
        <w:tc>
          <w:tcPr>
            <w:tcW w:w="977" w:type="dxa"/>
            <w:tcBorders>
              <w:top w:val="single" w:sz="4" w:space="0" w:color="auto"/>
              <w:left w:val="single" w:sz="4" w:space="0" w:color="auto"/>
              <w:bottom w:val="single" w:sz="4" w:space="0" w:color="auto"/>
              <w:right w:val="single" w:sz="4" w:space="0" w:color="auto"/>
            </w:tcBorders>
          </w:tcPr>
          <w:p w14:paraId="3D640B1F" w14:textId="77777777" w:rsidR="003D122C" w:rsidRDefault="00F40E1F">
            <w:pPr>
              <w:spacing w:after="0"/>
            </w:pPr>
            <w:r>
              <w:rPr>
                <w:rFonts w:ascii="Times New Roman" w:hAnsi="Times New Roman" w:cs="Times New Roman"/>
                <w:sz w:val="24"/>
              </w:rPr>
              <w:t>DZ</w:t>
            </w:r>
          </w:p>
        </w:tc>
        <w:tc>
          <w:tcPr>
            <w:tcW w:w="976" w:type="dxa"/>
            <w:tcBorders>
              <w:top w:val="single" w:sz="4" w:space="0" w:color="auto"/>
              <w:left w:val="single" w:sz="4" w:space="0" w:color="auto"/>
              <w:bottom w:val="single" w:sz="4" w:space="0" w:color="auto"/>
              <w:right w:val="single" w:sz="4" w:space="0" w:color="auto"/>
            </w:tcBorders>
          </w:tcPr>
          <w:p w14:paraId="420B68E5" w14:textId="77777777" w:rsidR="003D122C" w:rsidRDefault="00F40E1F">
            <w:pPr>
              <w:spacing w:after="0"/>
              <w:jc w:val="right"/>
            </w:pPr>
            <w:r>
              <w:rPr>
                <w:rFonts w:ascii="Times New Roman" w:hAnsi="Times New Roman" w:cs="Times New Roman"/>
                <w:sz w:val="24"/>
              </w:rPr>
              <w:t>400</w:t>
            </w:r>
          </w:p>
        </w:tc>
        <w:tc>
          <w:tcPr>
            <w:tcW w:w="1043" w:type="dxa"/>
            <w:tcBorders>
              <w:top w:val="single" w:sz="4" w:space="0" w:color="auto"/>
              <w:left w:val="single" w:sz="4" w:space="0" w:color="auto"/>
              <w:bottom w:val="single" w:sz="4" w:space="0" w:color="auto"/>
              <w:right w:val="single" w:sz="4" w:space="0" w:color="auto"/>
            </w:tcBorders>
          </w:tcPr>
          <w:p w14:paraId="4AC401B7" w14:textId="77777777" w:rsidR="003D122C" w:rsidRDefault="00F40E1F">
            <w:pPr>
              <w:spacing w:after="0"/>
              <w:jc w:val="right"/>
            </w:pPr>
            <w:r>
              <w:rPr>
                <w:rFonts w:ascii="Times New Roman" w:hAnsi="Times New Roman" w:cs="Times New Roman"/>
                <w:sz w:val="24"/>
              </w:rPr>
              <w:t xml:space="preserve"> 6,99</w:t>
            </w:r>
          </w:p>
        </w:tc>
        <w:tc>
          <w:tcPr>
            <w:tcW w:w="1614" w:type="dxa"/>
            <w:tcBorders>
              <w:top w:val="single" w:sz="4" w:space="0" w:color="auto"/>
              <w:left w:val="single" w:sz="4" w:space="0" w:color="auto"/>
              <w:bottom w:val="single" w:sz="4" w:space="0" w:color="auto"/>
              <w:right w:val="single" w:sz="4" w:space="0" w:color="auto"/>
            </w:tcBorders>
          </w:tcPr>
          <w:p w14:paraId="5C82B23B" w14:textId="77777777" w:rsidR="003D122C" w:rsidRDefault="00F40E1F">
            <w:pPr>
              <w:spacing w:after="0"/>
              <w:jc w:val="right"/>
            </w:pPr>
            <w:r>
              <w:rPr>
                <w:rFonts w:ascii="Times New Roman" w:hAnsi="Times New Roman" w:cs="Times New Roman"/>
                <w:sz w:val="24"/>
              </w:rPr>
              <w:t xml:space="preserve"> 2.796,00</w:t>
            </w:r>
          </w:p>
        </w:tc>
      </w:tr>
      <w:tr w:rsidR="003D122C" w14:paraId="0EC2B653" w14:textId="77777777" w:rsidTr="00E3576E">
        <w:tc>
          <w:tcPr>
            <w:tcW w:w="850" w:type="dxa"/>
            <w:tcBorders>
              <w:top w:val="single" w:sz="4" w:space="0" w:color="auto"/>
              <w:left w:val="single" w:sz="4" w:space="0" w:color="auto"/>
              <w:bottom w:val="single" w:sz="4" w:space="0" w:color="auto"/>
              <w:right w:val="single" w:sz="4" w:space="0" w:color="auto"/>
            </w:tcBorders>
          </w:tcPr>
          <w:p w14:paraId="17E4A280"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393AD48E" w14:textId="77777777" w:rsidR="003D122C" w:rsidRDefault="00F40E1F">
            <w:pPr>
              <w:spacing w:after="0"/>
            </w:pPr>
            <w:r>
              <w:rPr>
                <w:rFonts w:ascii="Times New Roman" w:hAnsi="Times New Roman" w:cs="Times New Roman"/>
                <w:sz w:val="24"/>
              </w:rPr>
              <w:t>23</w:t>
            </w:r>
          </w:p>
        </w:tc>
        <w:tc>
          <w:tcPr>
            <w:tcW w:w="3292" w:type="dxa"/>
            <w:tcBorders>
              <w:top w:val="single" w:sz="4" w:space="0" w:color="auto"/>
              <w:left w:val="single" w:sz="4" w:space="0" w:color="auto"/>
              <w:bottom w:val="single" w:sz="4" w:space="0" w:color="auto"/>
              <w:right w:val="single" w:sz="4" w:space="0" w:color="auto"/>
            </w:tcBorders>
          </w:tcPr>
          <w:p w14:paraId="4B9C6436" w14:textId="77777777" w:rsidR="00FD5381" w:rsidRDefault="00F40E1F" w:rsidP="00FD5381">
            <w:pPr>
              <w:spacing w:after="0"/>
              <w:jc w:val="both"/>
              <w:rPr>
                <w:rFonts w:ascii="Times New Roman" w:hAnsi="Times New Roman" w:cs="Times New Roman"/>
                <w:sz w:val="24"/>
              </w:rPr>
            </w:pPr>
            <w:r w:rsidRPr="001A1094">
              <w:rPr>
                <w:rFonts w:ascii="Times New Roman" w:hAnsi="Times New Roman" w:cs="Times New Roman"/>
                <w:b/>
                <w:bCs/>
                <w:sz w:val="24"/>
              </w:rPr>
              <w:t>31304 - Pêra Williams.</w:t>
            </w:r>
            <w:r>
              <w:rPr>
                <w:rFonts w:ascii="Times New Roman" w:hAnsi="Times New Roman" w:cs="Times New Roman"/>
                <w:sz w:val="24"/>
              </w:rPr>
              <w:t xml:space="preserve">  </w:t>
            </w:r>
          </w:p>
          <w:p w14:paraId="20F90D13" w14:textId="44780674" w:rsidR="003D122C" w:rsidRDefault="00F40E1F" w:rsidP="00FD5381">
            <w:pPr>
              <w:spacing w:after="0"/>
              <w:jc w:val="both"/>
            </w:pPr>
            <w:r>
              <w:rPr>
                <w:rFonts w:ascii="Times New Roman" w:hAnsi="Times New Roman" w:cs="Times New Roman"/>
                <w:sz w:val="24"/>
              </w:rPr>
              <w:t>Fruto in natura, de primeira qualidade, sem defeitos sérios, apresentando tamanho, cor e conformação uniforme, devendo ser bem desenvolvidas e maduras. Não devem conter substâncias terrosas, sujidades ou corpos estranhos aderentes à superfície da casca.</w:t>
            </w:r>
          </w:p>
        </w:tc>
        <w:tc>
          <w:tcPr>
            <w:tcW w:w="977" w:type="dxa"/>
            <w:tcBorders>
              <w:top w:val="single" w:sz="4" w:space="0" w:color="auto"/>
              <w:left w:val="single" w:sz="4" w:space="0" w:color="auto"/>
              <w:bottom w:val="single" w:sz="4" w:space="0" w:color="auto"/>
              <w:right w:val="single" w:sz="4" w:space="0" w:color="auto"/>
            </w:tcBorders>
          </w:tcPr>
          <w:p w14:paraId="0D77624E"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3802F9FE" w14:textId="77777777" w:rsidR="003D122C" w:rsidRDefault="00F40E1F">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653D4CD4" w14:textId="77777777" w:rsidR="003D122C" w:rsidRDefault="00F40E1F">
            <w:pPr>
              <w:spacing w:after="0"/>
              <w:jc w:val="right"/>
            </w:pPr>
            <w:r>
              <w:rPr>
                <w:rFonts w:ascii="Times New Roman" w:hAnsi="Times New Roman" w:cs="Times New Roman"/>
                <w:sz w:val="24"/>
              </w:rPr>
              <w:t xml:space="preserve"> 11,26</w:t>
            </w:r>
          </w:p>
        </w:tc>
        <w:tc>
          <w:tcPr>
            <w:tcW w:w="1614" w:type="dxa"/>
            <w:tcBorders>
              <w:top w:val="single" w:sz="4" w:space="0" w:color="auto"/>
              <w:left w:val="single" w:sz="4" w:space="0" w:color="auto"/>
              <w:bottom w:val="single" w:sz="4" w:space="0" w:color="auto"/>
              <w:right w:val="single" w:sz="4" w:space="0" w:color="auto"/>
            </w:tcBorders>
          </w:tcPr>
          <w:p w14:paraId="7BB94CC2" w14:textId="77777777" w:rsidR="003D122C" w:rsidRDefault="00F40E1F">
            <w:pPr>
              <w:spacing w:after="0"/>
              <w:jc w:val="right"/>
            </w:pPr>
            <w:r>
              <w:rPr>
                <w:rFonts w:ascii="Times New Roman" w:hAnsi="Times New Roman" w:cs="Times New Roman"/>
                <w:sz w:val="24"/>
              </w:rPr>
              <w:t xml:space="preserve"> 1.126,00</w:t>
            </w:r>
          </w:p>
        </w:tc>
      </w:tr>
      <w:tr w:rsidR="003D122C" w14:paraId="466EAC28" w14:textId="77777777" w:rsidTr="00E3576E">
        <w:tc>
          <w:tcPr>
            <w:tcW w:w="850" w:type="dxa"/>
            <w:tcBorders>
              <w:top w:val="single" w:sz="4" w:space="0" w:color="auto"/>
              <w:left w:val="single" w:sz="4" w:space="0" w:color="auto"/>
              <w:bottom w:val="single" w:sz="4" w:space="0" w:color="auto"/>
              <w:right w:val="single" w:sz="4" w:space="0" w:color="auto"/>
            </w:tcBorders>
          </w:tcPr>
          <w:p w14:paraId="5ED94DC4"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51893A35" w14:textId="77777777" w:rsidR="003D122C" w:rsidRDefault="00F40E1F">
            <w:pPr>
              <w:spacing w:after="0"/>
            </w:pPr>
            <w:r>
              <w:rPr>
                <w:rFonts w:ascii="Times New Roman" w:hAnsi="Times New Roman" w:cs="Times New Roman"/>
                <w:sz w:val="24"/>
              </w:rPr>
              <w:t>24</w:t>
            </w:r>
          </w:p>
        </w:tc>
        <w:tc>
          <w:tcPr>
            <w:tcW w:w="3292" w:type="dxa"/>
            <w:tcBorders>
              <w:top w:val="single" w:sz="4" w:space="0" w:color="auto"/>
              <w:left w:val="single" w:sz="4" w:space="0" w:color="auto"/>
              <w:bottom w:val="single" w:sz="4" w:space="0" w:color="auto"/>
              <w:right w:val="single" w:sz="4" w:space="0" w:color="auto"/>
            </w:tcBorders>
          </w:tcPr>
          <w:p w14:paraId="188AF393" w14:textId="77777777" w:rsidR="003D122C" w:rsidRDefault="00F40E1F" w:rsidP="00FD5381">
            <w:pPr>
              <w:spacing w:after="0"/>
              <w:jc w:val="both"/>
            </w:pPr>
            <w:r w:rsidRPr="001A1094">
              <w:rPr>
                <w:rFonts w:ascii="Times New Roman" w:hAnsi="Times New Roman" w:cs="Times New Roman"/>
                <w:b/>
                <w:bCs/>
                <w:sz w:val="24"/>
              </w:rPr>
              <w:t>31305 - Tomate Longa Vida.</w:t>
            </w:r>
            <w:r>
              <w:rPr>
                <w:rFonts w:ascii="Times New Roman" w:hAnsi="Times New Roman" w:cs="Times New Roman"/>
                <w:sz w:val="24"/>
              </w:rPr>
              <w:t xml:space="preserve">  Fruto fresco de tamanho médio, com características íntegras, apresentando-se mesclado (maduro e de vez) e de primeira qualidade. Limpo, coloração uniforme, apresentando grau de maturação tal que lhe permita suportar a manipulação, o </w:t>
            </w:r>
            <w:r>
              <w:rPr>
                <w:rFonts w:ascii="Times New Roman" w:hAnsi="Times New Roman" w:cs="Times New Roman"/>
                <w:sz w:val="24"/>
              </w:rPr>
              <w:lastRenderedPageBreak/>
              <w:t>transporte e a conservação em condições adequadas para o consumo.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25AF0C98"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4782F3EB" w14:textId="77777777" w:rsidR="003D122C" w:rsidRDefault="00F40E1F">
            <w:pPr>
              <w:spacing w:after="0"/>
              <w:jc w:val="right"/>
            </w:pPr>
            <w:r>
              <w:rPr>
                <w:rFonts w:ascii="Times New Roman" w:hAnsi="Times New Roman" w:cs="Times New Roman"/>
                <w:sz w:val="24"/>
              </w:rPr>
              <w:t>300</w:t>
            </w:r>
          </w:p>
        </w:tc>
        <w:tc>
          <w:tcPr>
            <w:tcW w:w="1043" w:type="dxa"/>
            <w:tcBorders>
              <w:top w:val="single" w:sz="4" w:space="0" w:color="auto"/>
              <w:left w:val="single" w:sz="4" w:space="0" w:color="auto"/>
              <w:bottom w:val="single" w:sz="4" w:space="0" w:color="auto"/>
              <w:right w:val="single" w:sz="4" w:space="0" w:color="auto"/>
            </w:tcBorders>
          </w:tcPr>
          <w:p w14:paraId="05D449E7" w14:textId="77777777" w:rsidR="003D122C" w:rsidRDefault="00F40E1F">
            <w:pPr>
              <w:spacing w:after="0"/>
              <w:jc w:val="right"/>
            </w:pPr>
            <w:r>
              <w:rPr>
                <w:rFonts w:ascii="Times New Roman" w:hAnsi="Times New Roman" w:cs="Times New Roman"/>
                <w:sz w:val="24"/>
              </w:rPr>
              <w:t xml:space="preserve"> 6,09</w:t>
            </w:r>
          </w:p>
        </w:tc>
        <w:tc>
          <w:tcPr>
            <w:tcW w:w="1614" w:type="dxa"/>
            <w:tcBorders>
              <w:top w:val="single" w:sz="4" w:space="0" w:color="auto"/>
              <w:left w:val="single" w:sz="4" w:space="0" w:color="auto"/>
              <w:bottom w:val="single" w:sz="4" w:space="0" w:color="auto"/>
              <w:right w:val="single" w:sz="4" w:space="0" w:color="auto"/>
            </w:tcBorders>
          </w:tcPr>
          <w:p w14:paraId="3C23D9FE" w14:textId="77777777" w:rsidR="003D122C" w:rsidRDefault="00F40E1F">
            <w:pPr>
              <w:spacing w:after="0"/>
              <w:jc w:val="right"/>
            </w:pPr>
            <w:r>
              <w:rPr>
                <w:rFonts w:ascii="Times New Roman" w:hAnsi="Times New Roman" w:cs="Times New Roman"/>
                <w:sz w:val="24"/>
              </w:rPr>
              <w:t xml:space="preserve"> 1.827,00</w:t>
            </w:r>
          </w:p>
        </w:tc>
      </w:tr>
      <w:tr w:rsidR="003D122C" w14:paraId="0B3752D1" w14:textId="77777777" w:rsidTr="00E3576E">
        <w:tc>
          <w:tcPr>
            <w:tcW w:w="850" w:type="dxa"/>
            <w:tcBorders>
              <w:top w:val="single" w:sz="4" w:space="0" w:color="auto"/>
              <w:left w:val="single" w:sz="4" w:space="0" w:color="auto"/>
              <w:bottom w:val="single" w:sz="4" w:space="0" w:color="auto"/>
              <w:right w:val="single" w:sz="4" w:space="0" w:color="auto"/>
            </w:tcBorders>
          </w:tcPr>
          <w:p w14:paraId="1ECF4DEE" w14:textId="77777777" w:rsidR="003D122C" w:rsidRDefault="00F40E1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11ED5D4F" w14:textId="77777777" w:rsidR="003D122C" w:rsidRDefault="00F40E1F">
            <w:pPr>
              <w:spacing w:after="0"/>
            </w:pPr>
            <w:r>
              <w:rPr>
                <w:rFonts w:ascii="Times New Roman" w:hAnsi="Times New Roman" w:cs="Times New Roman"/>
                <w:sz w:val="24"/>
              </w:rPr>
              <w:t>118</w:t>
            </w:r>
          </w:p>
        </w:tc>
        <w:tc>
          <w:tcPr>
            <w:tcW w:w="3292" w:type="dxa"/>
            <w:tcBorders>
              <w:top w:val="single" w:sz="4" w:space="0" w:color="auto"/>
              <w:left w:val="single" w:sz="4" w:space="0" w:color="auto"/>
              <w:bottom w:val="single" w:sz="4" w:space="0" w:color="auto"/>
              <w:right w:val="single" w:sz="4" w:space="0" w:color="auto"/>
            </w:tcBorders>
          </w:tcPr>
          <w:p w14:paraId="6B75460A" w14:textId="77777777" w:rsidR="00FD5381" w:rsidRDefault="00F40E1F" w:rsidP="00FD5381">
            <w:pPr>
              <w:spacing w:after="0"/>
              <w:jc w:val="both"/>
              <w:rPr>
                <w:rFonts w:ascii="Times New Roman" w:hAnsi="Times New Roman" w:cs="Times New Roman"/>
                <w:sz w:val="24"/>
              </w:rPr>
            </w:pPr>
            <w:r w:rsidRPr="001A1094">
              <w:rPr>
                <w:rFonts w:ascii="Times New Roman" w:hAnsi="Times New Roman" w:cs="Times New Roman"/>
                <w:b/>
                <w:bCs/>
                <w:sz w:val="24"/>
              </w:rPr>
              <w:t>31314 - Milho Verde em Espiga</w:t>
            </w:r>
            <w:r>
              <w:rPr>
                <w:rFonts w:ascii="Times New Roman" w:hAnsi="Times New Roman" w:cs="Times New Roman"/>
                <w:sz w:val="24"/>
              </w:rPr>
              <w:t xml:space="preserve">. </w:t>
            </w:r>
          </w:p>
          <w:p w14:paraId="5A215BDE" w14:textId="52D90A84" w:rsidR="003D122C" w:rsidRDefault="00F40E1F" w:rsidP="00FD5381">
            <w:pPr>
              <w:spacing w:after="0"/>
              <w:jc w:val="both"/>
            </w:pPr>
            <w:r>
              <w:rPr>
                <w:rFonts w:ascii="Times New Roman" w:hAnsi="Times New Roman" w:cs="Times New Roman"/>
                <w:sz w:val="24"/>
              </w:rPr>
              <w:t>Preferencialmente orgânico. Características Técnicas: deve apresentar as características de qualidade, bem definidas, bem formadas, livre de danos mecânicos, fisiológicos, pragas, doenças e sujidades.  Estar em perfeitas condições de conservação e maturação.</w:t>
            </w:r>
          </w:p>
        </w:tc>
        <w:tc>
          <w:tcPr>
            <w:tcW w:w="977" w:type="dxa"/>
            <w:tcBorders>
              <w:top w:val="single" w:sz="4" w:space="0" w:color="auto"/>
              <w:left w:val="single" w:sz="4" w:space="0" w:color="auto"/>
              <w:bottom w:val="single" w:sz="4" w:space="0" w:color="auto"/>
              <w:right w:val="single" w:sz="4" w:space="0" w:color="auto"/>
            </w:tcBorders>
          </w:tcPr>
          <w:p w14:paraId="4CCE2804"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1BE20F86" w14:textId="77777777" w:rsidR="003D122C" w:rsidRDefault="00F40E1F">
            <w:pPr>
              <w:spacing w:after="0"/>
              <w:jc w:val="right"/>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14:paraId="4A7A5B00" w14:textId="77777777" w:rsidR="003D122C" w:rsidRDefault="00F40E1F">
            <w:pPr>
              <w:spacing w:after="0"/>
              <w:jc w:val="right"/>
            </w:pPr>
            <w:r>
              <w:rPr>
                <w:rFonts w:ascii="Times New Roman" w:hAnsi="Times New Roman" w:cs="Times New Roman"/>
                <w:sz w:val="24"/>
              </w:rPr>
              <w:t xml:space="preserve"> 3,00</w:t>
            </w:r>
          </w:p>
        </w:tc>
        <w:tc>
          <w:tcPr>
            <w:tcW w:w="1614" w:type="dxa"/>
            <w:tcBorders>
              <w:top w:val="single" w:sz="4" w:space="0" w:color="auto"/>
              <w:left w:val="single" w:sz="4" w:space="0" w:color="auto"/>
              <w:bottom w:val="single" w:sz="4" w:space="0" w:color="auto"/>
              <w:right w:val="single" w:sz="4" w:space="0" w:color="auto"/>
            </w:tcBorders>
          </w:tcPr>
          <w:p w14:paraId="5301E83D" w14:textId="77777777" w:rsidR="003D122C" w:rsidRDefault="00F40E1F">
            <w:pPr>
              <w:spacing w:after="0"/>
              <w:jc w:val="right"/>
            </w:pPr>
            <w:r>
              <w:rPr>
                <w:rFonts w:ascii="Times New Roman" w:hAnsi="Times New Roman" w:cs="Times New Roman"/>
                <w:sz w:val="24"/>
              </w:rPr>
              <w:t xml:space="preserve"> 600,00</w:t>
            </w:r>
          </w:p>
        </w:tc>
      </w:tr>
      <w:tr w:rsidR="003D122C" w14:paraId="330E50CC" w14:textId="77777777" w:rsidTr="00E3576E">
        <w:tc>
          <w:tcPr>
            <w:tcW w:w="850" w:type="dxa"/>
            <w:tcBorders>
              <w:top w:val="single" w:sz="4" w:space="0" w:color="auto"/>
              <w:left w:val="single" w:sz="4" w:space="0" w:color="auto"/>
              <w:bottom w:val="single" w:sz="4" w:space="0" w:color="auto"/>
              <w:right w:val="single" w:sz="4" w:space="0" w:color="auto"/>
            </w:tcBorders>
          </w:tcPr>
          <w:p w14:paraId="6470C98E" w14:textId="77777777" w:rsidR="003D122C" w:rsidRDefault="00F40E1F">
            <w:pPr>
              <w:spacing w:after="0"/>
            </w:pPr>
            <w:r>
              <w:rPr>
                <w:rFonts w:ascii="Times New Roman" w:hAnsi="Times New Roman" w:cs="Times New Roman"/>
                <w:b/>
                <w:sz w:val="24"/>
              </w:rPr>
              <w:t>2</w:t>
            </w:r>
          </w:p>
        </w:tc>
        <w:tc>
          <w:tcPr>
            <w:tcW w:w="7142" w:type="dxa"/>
            <w:gridSpan w:val="5"/>
            <w:tcBorders>
              <w:top w:val="single" w:sz="4" w:space="0" w:color="auto"/>
              <w:left w:val="single" w:sz="4" w:space="0" w:color="auto"/>
              <w:bottom w:val="single" w:sz="4" w:space="0" w:color="auto"/>
              <w:right w:val="single" w:sz="4" w:space="0" w:color="auto"/>
            </w:tcBorders>
          </w:tcPr>
          <w:p w14:paraId="55F13E2D" w14:textId="77777777" w:rsidR="003D122C" w:rsidRDefault="00F40E1F" w:rsidP="00FD5381">
            <w:pPr>
              <w:spacing w:after="0"/>
              <w:jc w:val="right"/>
            </w:pPr>
            <w:r>
              <w:rPr>
                <w:rFonts w:ascii="Times New Roman" w:hAnsi="Times New Roman" w:cs="Times New Roman"/>
                <w:b/>
                <w:sz w:val="24"/>
              </w:rPr>
              <w:t>Valor total do lote</w:t>
            </w:r>
          </w:p>
        </w:tc>
        <w:tc>
          <w:tcPr>
            <w:tcW w:w="1614" w:type="dxa"/>
            <w:tcBorders>
              <w:top w:val="single" w:sz="4" w:space="0" w:color="auto"/>
              <w:left w:val="single" w:sz="4" w:space="0" w:color="auto"/>
              <w:bottom w:val="single" w:sz="4" w:space="0" w:color="auto"/>
              <w:right w:val="single" w:sz="4" w:space="0" w:color="auto"/>
            </w:tcBorders>
          </w:tcPr>
          <w:p w14:paraId="22EB2C46" w14:textId="77777777" w:rsidR="003D122C" w:rsidRDefault="00F40E1F">
            <w:pPr>
              <w:spacing w:after="0"/>
              <w:jc w:val="right"/>
            </w:pPr>
            <w:r>
              <w:rPr>
                <w:rFonts w:ascii="Times New Roman" w:hAnsi="Times New Roman" w:cs="Times New Roman"/>
                <w:b/>
                <w:sz w:val="24"/>
              </w:rPr>
              <w:t xml:space="preserve"> 48.090,38</w:t>
            </w:r>
          </w:p>
        </w:tc>
      </w:tr>
      <w:tr w:rsidR="00195FAE" w14:paraId="5FE4319C" w14:textId="77777777" w:rsidTr="00E3576E">
        <w:tc>
          <w:tcPr>
            <w:tcW w:w="9606"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06F0D33B" w14:textId="6E28F6F3" w:rsidR="00195FAE" w:rsidRDefault="00195FAE" w:rsidP="00FD5381">
            <w:pPr>
              <w:tabs>
                <w:tab w:val="left" w:pos="1080"/>
              </w:tabs>
              <w:spacing w:after="0"/>
              <w:jc w:val="both"/>
              <w:rPr>
                <w:rFonts w:ascii="Times New Roman" w:hAnsi="Times New Roman" w:cs="Times New Roman"/>
                <w:b/>
                <w:sz w:val="24"/>
              </w:rPr>
            </w:pPr>
            <w:r>
              <w:rPr>
                <w:rFonts w:ascii="Times New Roman" w:hAnsi="Times New Roman" w:cs="Times New Roman"/>
                <w:b/>
                <w:sz w:val="24"/>
              </w:rPr>
              <w:tab/>
              <w:t xml:space="preserve">      LOTE 3 – CEREAIS (PRODUTOS BÁSICOS)</w:t>
            </w:r>
          </w:p>
        </w:tc>
      </w:tr>
      <w:tr w:rsidR="003D122C" w14:paraId="50F11BA3" w14:textId="77777777" w:rsidTr="00E3576E">
        <w:tc>
          <w:tcPr>
            <w:tcW w:w="850" w:type="dxa"/>
            <w:tcBorders>
              <w:top w:val="single" w:sz="4" w:space="0" w:color="auto"/>
              <w:left w:val="single" w:sz="4" w:space="0" w:color="auto"/>
              <w:bottom w:val="single" w:sz="4" w:space="0" w:color="auto"/>
              <w:right w:val="single" w:sz="4" w:space="0" w:color="auto"/>
            </w:tcBorders>
          </w:tcPr>
          <w:p w14:paraId="473E7402"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41F538A8" w14:textId="77777777" w:rsidR="003D122C" w:rsidRDefault="00F40E1F">
            <w:pPr>
              <w:spacing w:after="0"/>
            </w:pPr>
            <w:r>
              <w:rPr>
                <w:rFonts w:ascii="Times New Roman" w:hAnsi="Times New Roman" w:cs="Times New Roman"/>
                <w:sz w:val="24"/>
              </w:rPr>
              <w:t>25</w:t>
            </w:r>
          </w:p>
        </w:tc>
        <w:tc>
          <w:tcPr>
            <w:tcW w:w="3292" w:type="dxa"/>
            <w:tcBorders>
              <w:top w:val="single" w:sz="4" w:space="0" w:color="auto"/>
              <w:left w:val="single" w:sz="4" w:space="0" w:color="auto"/>
              <w:bottom w:val="single" w:sz="4" w:space="0" w:color="auto"/>
              <w:right w:val="single" w:sz="4" w:space="0" w:color="auto"/>
            </w:tcBorders>
          </w:tcPr>
          <w:p w14:paraId="603954FA"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35774 - Açúcar cristal especial.</w:t>
            </w:r>
            <w:r>
              <w:rPr>
                <w:rFonts w:ascii="Times New Roman" w:hAnsi="Times New Roman" w:cs="Times New Roman"/>
                <w:sz w:val="24"/>
              </w:rPr>
              <w:t xml:space="preserve"> </w:t>
            </w:r>
          </w:p>
          <w:p w14:paraId="778B6D41" w14:textId="12F51BD4" w:rsidR="003D122C" w:rsidRDefault="00F40E1F" w:rsidP="00FD5381">
            <w:pPr>
              <w:spacing w:after="0"/>
              <w:jc w:val="both"/>
            </w:pPr>
            <w:r>
              <w:rPr>
                <w:rFonts w:ascii="Times New Roman" w:hAnsi="Times New Roman" w:cs="Times New Roman"/>
                <w:sz w:val="24"/>
              </w:rPr>
              <w:t>Características técnicas: de primeira qualidade, constituído fundamentalmente por sacarose de cana-de-açúcar, sólido com cristais bem definidos, cor branca. Embalagem: intacta, acondicionada em pacotes de 1 kg, devidamente rotulada conforme órgão fiscalizador. Prazo de validade: mínimo de 10 meses. Data de fabricação: máx. 30 dias.</w:t>
            </w:r>
          </w:p>
        </w:tc>
        <w:tc>
          <w:tcPr>
            <w:tcW w:w="977" w:type="dxa"/>
            <w:tcBorders>
              <w:top w:val="single" w:sz="4" w:space="0" w:color="auto"/>
              <w:left w:val="single" w:sz="4" w:space="0" w:color="auto"/>
              <w:bottom w:val="single" w:sz="4" w:space="0" w:color="auto"/>
              <w:right w:val="single" w:sz="4" w:space="0" w:color="auto"/>
            </w:tcBorders>
          </w:tcPr>
          <w:p w14:paraId="3AEB49DB"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6F7D181E" w14:textId="77777777" w:rsidR="003D122C" w:rsidRDefault="00F40E1F">
            <w:pPr>
              <w:spacing w:after="0"/>
              <w:jc w:val="right"/>
            </w:pPr>
            <w:r>
              <w:rPr>
                <w:rFonts w:ascii="Times New Roman" w:hAnsi="Times New Roman" w:cs="Times New Roman"/>
                <w:sz w:val="24"/>
              </w:rPr>
              <w:t>750</w:t>
            </w:r>
          </w:p>
        </w:tc>
        <w:tc>
          <w:tcPr>
            <w:tcW w:w="1043" w:type="dxa"/>
            <w:tcBorders>
              <w:top w:val="single" w:sz="4" w:space="0" w:color="auto"/>
              <w:left w:val="single" w:sz="4" w:space="0" w:color="auto"/>
              <w:bottom w:val="single" w:sz="4" w:space="0" w:color="auto"/>
              <w:right w:val="single" w:sz="4" w:space="0" w:color="auto"/>
            </w:tcBorders>
          </w:tcPr>
          <w:p w14:paraId="2D1334A1" w14:textId="77777777" w:rsidR="003D122C" w:rsidRDefault="00F40E1F">
            <w:pPr>
              <w:spacing w:after="0"/>
              <w:jc w:val="right"/>
            </w:pPr>
            <w:r>
              <w:rPr>
                <w:rFonts w:ascii="Times New Roman" w:hAnsi="Times New Roman" w:cs="Times New Roman"/>
                <w:sz w:val="24"/>
              </w:rPr>
              <w:t xml:space="preserve"> 4,64</w:t>
            </w:r>
          </w:p>
        </w:tc>
        <w:tc>
          <w:tcPr>
            <w:tcW w:w="1614" w:type="dxa"/>
            <w:tcBorders>
              <w:top w:val="single" w:sz="4" w:space="0" w:color="auto"/>
              <w:left w:val="single" w:sz="4" w:space="0" w:color="auto"/>
              <w:bottom w:val="single" w:sz="4" w:space="0" w:color="auto"/>
              <w:right w:val="single" w:sz="4" w:space="0" w:color="auto"/>
            </w:tcBorders>
          </w:tcPr>
          <w:p w14:paraId="54D6D689" w14:textId="77777777" w:rsidR="003D122C" w:rsidRDefault="00F40E1F">
            <w:pPr>
              <w:spacing w:after="0"/>
              <w:jc w:val="right"/>
            </w:pPr>
            <w:r>
              <w:rPr>
                <w:rFonts w:ascii="Times New Roman" w:hAnsi="Times New Roman" w:cs="Times New Roman"/>
                <w:sz w:val="24"/>
              </w:rPr>
              <w:t xml:space="preserve"> 3.480,00</w:t>
            </w:r>
          </w:p>
        </w:tc>
      </w:tr>
      <w:tr w:rsidR="003D122C" w14:paraId="24FA1266" w14:textId="77777777" w:rsidTr="00E3576E">
        <w:tc>
          <w:tcPr>
            <w:tcW w:w="850" w:type="dxa"/>
            <w:tcBorders>
              <w:top w:val="single" w:sz="4" w:space="0" w:color="auto"/>
              <w:left w:val="single" w:sz="4" w:space="0" w:color="auto"/>
              <w:bottom w:val="single" w:sz="4" w:space="0" w:color="auto"/>
              <w:right w:val="single" w:sz="4" w:space="0" w:color="auto"/>
            </w:tcBorders>
          </w:tcPr>
          <w:p w14:paraId="4CBE1C33"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344C9E27" w14:textId="77777777" w:rsidR="003D122C" w:rsidRDefault="00F40E1F">
            <w:pPr>
              <w:spacing w:after="0"/>
            </w:pPr>
            <w:r>
              <w:rPr>
                <w:rFonts w:ascii="Times New Roman" w:hAnsi="Times New Roman" w:cs="Times New Roman"/>
                <w:sz w:val="24"/>
              </w:rPr>
              <w:t>26</w:t>
            </w:r>
          </w:p>
        </w:tc>
        <w:tc>
          <w:tcPr>
            <w:tcW w:w="3292" w:type="dxa"/>
            <w:tcBorders>
              <w:top w:val="single" w:sz="4" w:space="0" w:color="auto"/>
              <w:left w:val="single" w:sz="4" w:space="0" w:color="auto"/>
              <w:bottom w:val="single" w:sz="4" w:space="0" w:color="auto"/>
              <w:right w:val="single" w:sz="4" w:space="0" w:color="auto"/>
            </w:tcBorders>
          </w:tcPr>
          <w:p w14:paraId="7A5C1EE6" w14:textId="77777777" w:rsidR="003D122C" w:rsidRDefault="00F40E1F" w:rsidP="00FD5381">
            <w:pPr>
              <w:spacing w:after="0"/>
              <w:jc w:val="both"/>
            </w:pPr>
            <w:r w:rsidRPr="00195FAE">
              <w:rPr>
                <w:rFonts w:ascii="Times New Roman" w:hAnsi="Times New Roman" w:cs="Times New Roman"/>
                <w:b/>
                <w:bCs/>
                <w:sz w:val="24"/>
              </w:rPr>
              <w:t>31215 - Açúcar de Baunilha.</w:t>
            </w:r>
            <w:r>
              <w:rPr>
                <w:rFonts w:ascii="Times New Roman" w:hAnsi="Times New Roman" w:cs="Times New Roman"/>
                <w:sz w:val="24"/>
              </w:rPr>
              <w:t xml:space="preserve"> Características: cor e aroma próprios. Embalagem de 100g,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14:paraId="3B1A4A80"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AA8EE88" w14:textId="77777777" w:rsidR="003D122C" w:rsidRDefault="00F40E1F">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3DD3D609" w14:textId="77777777" w:rsidR="003D122C" w:rsidRDefault="00F40E1F">
            <w:pPr>
              <w:spacing w:after="0"/>
              <w:jc w:val="right"/>
            </w:pPr>
            <w:r>
              <w:rPr>
                <w:rFonts w:ascii="Times New Roman" w:hAnsi="Times New Roman" w:cs="Times New Roman"/>
                <w:sz w:val="24"/>
              </w:rPr>
              <w:t xml:space="preserve"> 3,39</w:t>
            </w:r>
          </w:p>
        </w:tc>
        <w:tc>
          <w:tcPr>
            <w:tcW w:w="1614" w:type="dxa"/>
            <w:tcBorders>
              <w:top w:val="single" w:sz="4" w:space="0" w:color="auto"/>
              <w:left w:val="single" w:sz="4" w:space="0" w:color="auto"/>
              <w:bottom w:val="single" w:sz="4" w:space="0" w:color="auto"/>
              <w:right w:val="single" w:sz="4" w:space="0" w:color="auto"/>
            </w:tcBorders>
          </w:tcPr>
          <w:p w14:paraId="02C6F037" w14:textId="77777777" w:rsidR="003D122C" w:rsidRDefault="00F40E1F">
            <w:pPr>
              <w:spacing w:after="0"/>
              <w:jc w:val="right"/>
            </w:pPr>
            <w:r>
              <w:rPr>
                <w:rFonts w:ascii="Times New Roman" w:hAnsi="Times New Roman" w:cs="Times New Roman"/>
                <w:sz w:val="24"/>
              </w:rPr>
              <w:t xml:space="preserve"> 101,70</w:t>
            </w:r>
          </w:p>
        </w:tc>
      </w:tr>
      <w:tr w:rsidR="003D122C" w14:paraId="047FD958" w14:textId="77777777" w:rsidTr="00E3576E">
        <w:tc>
          <w:tcPr>
            <w:tcW w:w="850" w:type="dxa"/>
            <w:tcBorders>
              <w:top w:val="single" w:sz="4" w:space="0" w:color="auto"/>
              <w:left w:val="single" w:sz="4" w:space="0" w:color="auto"/>
              <w:bottom w:val="single" w:sz="4" w:space="0" w:color="auto"/>
              <w:right w:val="single" w:sz="4" w:space="0" w:color="auto"/>
            </w:tcBorders>
          </w:tcPr>
          <w:p w14:paraId="28A0912D"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32EE25B8" w14:textId="77777777" w:rsidR="003D122C" w:rsidRDefault="00F40E1F">
            <w:pPr>
              <w:spacing w:after="0"/>
            </w:pPr>
            <w:r>
              <w:rPr>
                <w:rFonts w:ascii="Times New Roman" w:hAnsi="Times New Roman" w:cs="Times New Roman"/>
                <w:sz w:val="24"/>
              </w:rPr>
              <w:t>27</w:t>
            </w:r>
          </w:p>
        </w:tc>
        <w:tc>
          <w:tcPr>
            <w:tcW w:w="3292" w:type="dxa"/>
            <w:tcBorders>
              <w:top w:val="single" w:sz="4" w:space="0" w:color="auto"/>
              <w:left w:val="single" w:sz="4" w:space="0" w:color="auto"/>
              <w:bottom w:val="single" w:sz="4" w:space="0" w:color="auto"/>
              <w:right w:val="single" w:sz="4" w:space="0" w:color="auto"/>
            </w:tcBorders>
          </w:tcPr>
          <w:p w14:paraId="0DFC2408"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31216 - Açúcar Mascavo.</w:t>
            </w:r>
            <w:r>
              <w:rPr>
                <w:rFonts w:ascii="Times New Roman" w:hAnsi="Times New Roman" w:cs="Times New Roman"/>
                <w:sz w:val="24"/>
              </w:rPr>
              <w:t xml:space="preserve"> </w:t>
            </w:r>
          </w:p>
          <w:p w14:paraId="7529CA6C" w14:textId="24CAAA83" w:rsidR="003D122C" w:rsidRDefault="00F40E1F" w:rsidP="00FD5381">
            <w:pPr>
              <w:spacing w:after="0"/>
              <w:jc w:val="both"/>
            </w:pPr>
            <w:r>
              <w:rPr>
                <w:rFonts w:ascii="Times New Roman" w:hAnsi="Times New Roman" w:cs="Times New Roman"/>
                <w:sz w:val="24"/>
              </w:rPr>
              <w:t>De primeira qualidade, embalagem de 500 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14:paraId="5F47957B"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83E8073" w14:textId="77777777" w:rsidR="003D122C" w:rsidRDefault="00F40E1F">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14:paraId="70D2A3C6" w14:textId="77777777" w:rsidR="003D122C" w:rsidRDefault="00F40E1F">
            <w:pPr>
              <w:spacing w:after="0"/>
              <w:jc w:val="right"/>
            </w:pPr>
            <w:r>
              <w:rPr>
                <w:rFonts w:ascii="Times New Roman" w:hAnsi="Times New Roman" w:cs="Times New Roman"/>
                <w:sz w:val="24"/>
              </w:rPr>
              <w:t xml:space="preserve"> 7,31</w:t>
            </w:r>
          </w:p>
        </w:tc>
        <w:tc>
          <w:tcPr>
            <w:tcW w:w="1614" w:type="dxa"/>
            <w:tcBorders>
              <w:top w:val="single" w:sz="4" w:space="0" w:color="auto"/>
              <w:left w:val="single" w:sz="4" w:space="0" w:color="auto"/>
              <w:bottom w:val="single" w:sz="4" w:space="0" w:color="auto"/>
              <w:right w:val="single" w:sz="4" w:space="0" w:color="auto"/>
            </w:tcBorders>
          </w:tcPr>
          <w:p w14:paraId="5BE1E7A0" w14:textId="77777777" w:rsidR="003D122C" w:rsidRDefault="00F40E1F">
            <w:pPr>
              <w:spacing w:after="0"/>
              <w:jc w:val="right"/>
            </w:pPr>
            <w:r>
              <w:rPr>
                <w:rFonts w:ascii="Times New Roman" w:hAnsi="Times New Roman" w:cs="Times New Roman"/>
                <w:sz w:val="24"/>
              </w:rPr>
              <w:t xml:space="preserve"> 365,50</w:t>
            </w:r>
          </w:p>
        </w:tc>
      </w:tr>
      <w:tr w:rsidR="003D122C" w14:paraId="581D3E99" w14:textId="77777777" w:rsidTr="00E3576E">
        <w:tc>
          <w:tcPr>
            <w:tcW w:w="850" w:type="dxa"/>
            <w:tcBorders>
              <w:top w:val="single" w:sz="4" w:space="0" w:color="auto"/>
              <w:left w:val="single" w:sz="4" w:space="0" w:color="auto"/>
              <w:bottom w:val="single" w:sz="4" w:space="0" w:color="auto"/>
              <w:right w:val="single" w:sz="4" w:space="0" w:color="auto"/>
            </w:tcBorders>
          </w:tcPr>
          <w:p w14:paraId="37C1ADE1"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1C387153" w14:textId="77777777" w:rsidR="003D122C" w:rsidRDefault="00F40E1F">
            <w:pPr>
              <w:spacing w:after="0"/>
            </w:pPr>
            <w:r>
              <w:rPr>
                <w:rFonts w:ascii="Times New Roman" w:hAnsi="Times New Roman" w:cs="Times New Roman"/>
                <w:sz w:val="24"/>
              </w:rPr>
              <w:t>28</w:t>
            </w:r>
          </w:p>
        </w:tc>
        <w:tc>
          <w:tcPr>
            <w:tcW w:w="3292" w:type="dxa"/>
            <w:tcBorders>
              <w:top w:val="single" w:sz="4" w:space="0" w:color="auto"/>
              <w:left w:val="single" w:sz="4" w:space="0" w:color="auto"/>
              <w:bottom w:val="single" w:sz="4" w:space="0" w:color="auto"/>
              <w:right w:val="single" w:sz="4" w:space="0" w:color="auto"/>
            </w:tcBorders>
          </w:tcPr>
          <w:p w14:paraId="3C6035CC" w14:textId="77777777" w:rsidR="003D122C" w:rsidRDefault="00F40E1F" w:rsidP="00FD5381">
            <w:pPr>
              <w:spacing w:after="0"/>
              <w:jc w:val="both"/>
            </w:pPr>
            <w:r w:rsidRPr="00195FAE">
              <w:rPr>
                <w:rFonts w:ascii="Times New Roman" w:hAnsi="Times New Roman" w:cs="Times New Roman"/>
                <w:b/>
                <w:bCs/>
                <w:sz w:val="24"/>
              </w:rPr>
              <w:t>31217 - Açúcar Refinado.</w:t>
            </w:r>
            <w:r>
              <w:rPr>
                <w:rFonts w:ascii="Times New Roman" w:hAnsi="Times New Roman" w:cs="Times New Roman"/>
                <w:sz w:val="24"/>
              </w:rPr>
              <w:t xml:space="preserve"> </w:t>
            </w:r>
            <w:r>
              <w:rPr>
                <w:rFonts w:ascii="Times New Roman" w:hAnsi="Times New Roman" w:cs="Times New Roman"/>
                <w:sz w:val="24"/>
              </w:rPr>
              <w:lastRenderedPageBreak/>
              <w:t>Característica técnicas: produto processado da cana-de-açúcar com moagem refinada. Não deve apresentar sujidade, Unidade, bolor, rendimento insatisfatório, coloração e misturas e peso insatisfatório. Embalagem: deve estar intacta, acondicionada em pacotes de 5 kg, em polietileno leitoso ou transparente, atóxica, devidamente rotulada conforme órgão fiscalizador. Prazo de validade: mínimo de 10 meses. Data de fabricação: máximo de 30 dias.</w:t>
            </w:r>
          </w:p>
        </w:tc>
        <w:tc>
          <w:tcPr>
            <w:tcW w:w="977" w:type="dxa"/>
            <w:tcBorders>
              <w:top w:val="single" w:sz="4" w:space="0" w:color="auto"/>
              <w:left w:val="single" w:sz="4" w:space="0" w:color="auto"/>
              <w:bottom w:val="single" w:sz="4" w:space="0" w:color="auto"/>
              <w:right w:val="single" w:sz="4" w:space="0" w:color="auto"/>
            </w:tcBorders>
          </w:tcPr>
          <w:p w14:paraId="51FCB93C"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675B22BD" w14:textId="77777777" w:rsidR="003D122C" w:rsidRDefault="00F40E1F">
            <w:pPr>
              <w:spacing w:after="0"/>
              <w:jc w:val="right"/>
            </w:pPr>
            <w:r>
              <w:rPr>
                <w:rFonts w:ascii="Times New Roman" w:hAnsi="Times New Roman" w:cs="Times New Roman"/>
                <w:sz w:val="24"/>
              </w:rPr>
              <w:t>130</w:t>
            </w:r>
          </w:p>
        </w:tc>
        <w:tc>
          <w:tcPr>
            <w:tcW w:w="1043" w:type="dxa"/>
            <w:tcBorders>
              <w:top w:val="single" w:sz="4" w:space="0" w:color="auto"/>
              <w:left w:val="single" w:sz="4" w:space="0" w:color="auto"/>
              <w:bottom w:val="single" w:sz="4" w:space="0" w:color="auto"/>
              <w:right w:val="single" w:sz="4" w:space="0" w:color="auto"/>
            </w:tcBorders>
          </w:tcPr>
          <w:p w14:paraId="2E5094BD" w14:textId="77777777" w:rsidR="003D122C" w:rsidRDefault="00F40E1F">
            <w:pPr>
              <w:spacing w:after="0"/>
              <w:jc w:val="right"/>
            </w:pPr>
            <w:r>
              <w:rPr>
                <w:rFonts w:ascii="Times New Roman" w:hAnsi="Times New Roman" w:cs="Times New Roman"/>
                <w:sz w:val="24"/>
              </w:rPr>
              <w:t xml:space="preserve"> 14,65</w:t>
            </w:r>
          </w:p>
        </w:tc>
        <w:tc>
          <w:tcPr>
            <w:tcW w:w="1614" w:type="dxa"/>
            <w:tcBorders>
              <w:top w:val="single" w:sz="4" w:space="0" w:color="auto"/>
              <w:left w:val="single" w:sz="4" w:space="0" w:color="auto"/>
              <w:bottom w:val="single" w:sz="4" w:space="0" w:color="auto"/>
              <w:right w:val="single" w:sz="4" w:space="0" w:color="auto"/>
            </w:tcBorders>
          </w:tcPr>
          <w:p w14:paraId="6466D599" w14:textId="77777777" w:rsidR="003D122C" w:rsidRDefault="00F40E1F">
            <w:pPr>
              <w:spacing w:after="0"/>
              <w:jc w:val="right"/>
            </w:pPr>
            <w:r>
              <w:rPr>
                <w:rFonts w:ascii="Times New Roman" w:hAnsi="Times New Roman" w:cs="Times New Roman"/>
                <w:sz w:val="24"/>
              </w:rPr>
              <w:t xml:space="preserve"> 1.904,50</w:t>
            </w:r>
          </w:p>
        </w:tc>
      </w:tr>
      <w:tr w:rsidR="003D122C" w14:paraId="07D8476A" w14:textId="77777777" w:rsidTr="00E3576E">
        <w:tc>
          <w:tcPr>
            <w:tcW w:w="850" w:type="dxa"/>
            <w:tcBorders>
              <w:top w:val="single" w:sz="4" w:space="0" w:color="auto"/>
              <w:left w:val="single" w:sz="4" w:space="0" w:color="auto"/>
              <w:bottom w:val="single" w:sz="4" w:space="0" w:color="auto"/>
              <w:right w:val="single" w:sz="4" w:space="0" w:color="auto"/>
            </w:tcBorders>
          </w:tcPr>
          <w:p w14:paraId="74F7629F"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518F754E" w14:textId="77777777" w:rsidR="003D122C" w:rsidRDefault="00F40E1F">
            <w:pPr>
              <w:spacing w:after="0"/>
            </w:pPr>
            <w:r>
              <w:rPr>
                <w:rFonts w:ascii="Times New Roman" w:hAnsi="Times New Roman" w:cs="Times New Roman"/>
                <w:sz w:val="24"/>
              </w:rPr>
              <w:t>29</w:t>
            </w:r>
          </w:p>
        </w:tc>
        <w:tc>
          <w:tcPr>
            <w:tcW w:w="3292" w:type="dxa"/>
            <w:tcBorders>
              <w:top w:val="single" w:sz="4" w:space="0" w:color="auto"/>
              <w:left w:val="single" w:sz="4" w:space="0" w:color="auto"/>
              <w:bottom w:val="single" w:sz="4" w:space="0" w:color="auto"/>
              <w:right w:val="single" w:sz="4" w:space="0" w:color="auto"/>
            </w:tcBorders>
          </w:tcPr>
          <w:p w14:paraId="079421CF" w14:textId="77777777" w:rsidR="003D122C" w:rsidRDefault="00F40E1F" w:rsidP="00FD5381">
            <w:pPr>
              <w:spacing w:after="0"/>
              <w:jc w:val="both"/>
            </w:pPr>
            <w:r w:rsidRPr="00195FAE">
              <w:rPr>
                <w:rFonts w:ascii="Times New Roman" w:hAnsi="Times New Roman" w:cs="Times New Roman"/>
                <w:b/>
                <w:bCs/>
                <w:sz w:val="24"/>
              </w:rPr>
              <w:t>31218 - Amendoim Branco.</w:t>
            </w:r>
            <w:r>
              <w:rPr>
                <w:rFonts w:ascii="Times New Roman" w:hAnsi="Times New Roman" w:cs="Times New Roman"/>
                <w:sz w:val="24"/>
              </w:rPr>
              <w:t xml:space="preserve"> Grupo descascado, subgrupo selecionado, classe médio, tipo I. Acondicionado em pacote plástico de 500 gramas, contendo a identificação do produto, marca do fabricante, data de fabricação, prazo de validade.</w:t>
            </w:r>
          </w:p>
        </w:tc>
        <w:tc>
          <w:tcPr>
            <w:tcW w:w="977" w:type="dxa"/>
            <w:tcBorders>
              <w:top w:val="single" w:sz="4" w:space="0" w:color="auto"/>
              <w:left w:val="single" w:sz="4" w:space="0" w:color="auto"/>
              <w:bottom w:val="single" w:sz="4" w:space="0" w:color="auto"/>
              <w:right w:val="single" w:sz="4" w:space="0" w:color="auto"/>
            </w:tcBorders>
          </w:tcPr>
          <w:p w14:paraId="58E1A7F6"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63F5772F" w14:textId="77777777" w:rsidR="003D122C" w:rsidRDefault="00F40E1F">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5AEA38B7" w14:textId="77777777" w:rsidR="003D122C" w:rsidRDefault="00F40E1F">
            <w:pPr>
              <w:spacing w:after="0"/>
              <w:jc w:val="right"/>
            </w:pPr>
            <w:r>
              <w:rPr>
                <w:rFonts w:ascii="Times New Roman" w:hAnsi="Times New Roman" w:cs="Times New Roman"/>
                <w:sz w:val="24"/>
              </w:rPr>
              <w:t xml:space="preserve"> 12,90</w:t>
            </w:r>
          </w:p>
        </w:tc>
        <w:tc>
          <w:tcPr>
            <w:tcW w:w="1614" w:type="dxa"/>
            <w:tcBorders>
              <w:top w:val="single" w:sz="4" w:space="0" w:color="auto"/>
              <w:left w:val="single" w:sz="4" w:space="0" w:color="auto"/>
              <w:bottom w:val="single" w:sz="4" w:space="0" w:color="auto"/>
              <w:right w:val="single" w:sz="4" w:space="0" w:color="auto"/>
            </w:tcBorders>
          </w:tcPr>
          <w:p w14:paraId="668E9ADF" w14:textId="77777777" w:rsidR="003D122C" w:rsidRDefault="00F40E1F">
            <w:pPr>
              <w:spacing w:after="0"/>
              <w:jc w:val="right"/>
            </w:pPr>
            <w:r>
              <w:rPr>
                <w:rFonts w:ascii="Times New Roman" w:hAnsi="Times New Roman" w:cs="Times New Roman"/>
                <w:sz w:val="24"/>
              </w:rPr>
              <w:t xml:space="preserve"> 258,00</w:t>
            </w:r>
          </w:p>
        </w:tc>
      </w:tr>
      <w:tr w:rsidR="003D122C" w14:paraId="2AF54ACF" w14:textId="77777777" w:rsidTr="00E3576E">
        <w:tc>
          <w:tcPr>
            <w:tcW w:w="850" w:type="dxa"/>
            <w:tcBorders>
              <w:top w:val="single" w:sz="4" w:space="0" w:color="auto"/>
              <w:left w:val="single" w:sz="4" w:space="0" w:color="auto"/>
              <w:bottom w:val="single" w:sz="4" w:space="0" w:color="auto"/>
              <w:right w:val="single" w:sz="4" w:space="0" w:color="auto"/>
            </w:tcBorders>
          </w:tcPr>
          <w:p w14:paraId="0F385E4A"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0085F9E1" w14:textId="77777777" w:rsidR="003D122C" w:rsidRDefault="00F40E1F">
            <w:pPr>
              <w:spacing w:after="0"/>
            </w:pPr>
            <w:r>
              <w:rPr>
                <w:rFonts w:ascii="Times New Roman" w:hAnsi="Times New Roman" w:cs="Times New Roman"/>
                <w:sz w:val="24"/>
              </w:rPr>
              <w:t>30</w:t>
            </w:r>
          </w:p>
        </w:tc>
        <w:tc>
          <w:tcPr>
            <w:tcW w:w="3292" w:type="dxa"/>
            <w:tcBorders>
              <w:top w:val="single" w:sz="4" w:space="0" w:color="auto"/>
              <w:left w:val="single" w:sz="4" w:space="0" w:color="auto"/>
              <w:bottom w:val="single" w:sz="4" w:space="0" w:color="auto"/>
              <w:right w:val="single" w:sz="4" w:space="0" w:color="auto"/>
            </w:tcBorders>
          </w:tcPr>
          <w:p w14:paraId="2ECFDAAC" w14:textId="77777777" w:rsidR="003D122C" w:rsidRDefault="00F40E1F" w:rsidP="00FD5381">
            <w:pPr>
              <w:spacing w:after="0"/>
              <w:jc w:val="both"/>
            </w:pPr>
            <w:r w:rsidRPr="00195FAE">
              <w:rPr>
                <w:rFonts w:ascii="Times New Roman" w:hAnsi="Times New Roman" w:cs="Times New Roman"/>
                <w:b/>
                <w:bCs/>
                <w:sz w:val="24"/>
              </w:rPr>
              <w:t>31219 - Amido de Milho.</w:t>
            </w:r>
            <w:r>
              <w:rPr>
                <w:rFonts w:ascii="Times New Roman" w:hAnsi="Times New Roman" w:cs="Times New Roman"/>
                <w:sz w:val="24"/>
              </w:rPr>
              <w:t xml:space="preserve"> Produto amiláceo, extraído do milho. Não poderá apresentar Unidade, fermentação ou ranço. Não deverá apresentar resíduos ou impurezas, bolor ou cheiro não característico. Embalagem: deve estar intacta, vedada, acondicionada em sacos plásticos reforçados ou caixas, com peso liquido de até 1 kg contendo as seguintes informações: nome e/ou marca, ingredientes, data de validade, lote e informações nutricionais. Prazo de validade: mínimo de 6 meses.</w:t>
            </w:r>
          </w:p>
        </w:tc>
        <w:tc>
          <w:tcPr>
            <w:tcW w:w="977" w:type="dxa"/>
            <w:tcBorders>
              <w:top w:val="single" w:sz="4" w:space="0" w:color="auto"/>
              <w:left w:val="single" w:sz="4" w:space="0" w:color="auto"/>
              <w:bottom w:val="single" w:sz="4" w:space="0" w:color="auto"/>
              <w:right w:val="single" w:sz="4" w:space="0" w:color="auto"/>
            </w:tcBorders>
          </w:tcPr>
          <w:p w14:paraId="7704B938"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0B42A2A7" w14:textId="77777777" w:rsidR="003D122C" w:rsidRDefault="00F40E1F">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14:paraId="1666A1EF" w14:textId="77777777" w:rsidR="003D122C" w:rsidRDefault="00F40E1F">
            <w:pPr>
              <w:spacing w:after="0"/>
              <w:jc w:val="right"/>
            </w:pPr>
            <w:r>
              <w:rPr>
                <w:rFonts w:ascii="Times New Roman" w:hAnsi="Times New Roman" w:cs="Times New Roman"/>
                <w:sz w:val="24"/>
              </w:rPr>
              <w:t xml:space="preserve"> 12,44</w:t>
            </w:r>
          </w:p>
        </w:tc>
        <w:tc>
          <w:tcPr>
            <w:tcW w:w="1614" w:type="dxa"/>
            <w:tcBorders>
              <w:top w:val="single" w:sz="4" w:space="0" w:color="auto"/>
              <w:left w:val="single" w:sz="4" w:space="0" w:color="auto"/>
              <w:bottom w:val="single" w:sz="4" w:space="0" w:color="auto"/>
              <w:right w:val="single" w:sz="4" w:space="0" w:color="auto"/>
            </w:tcBorders>
          </w:tcPr>
          <w:p w14:paraId="7A5F0950" w14:textId="77777777" w:rsidR="003D122C" w:rsidRDefault="00F40E1F">
            <w:pPr>
              <w:spacing w:after="0"/>
              <w:jc w:val="right"/>
            </w:pPr>
            <w:r>
              <w:rPr>
                <w:rFonts w:ascii="Times New Roman" w:hAnsi="Times New Roman" w:cs="Times New Roman"/>
                <w:sz w:val="24"/>
              </w:rPr>
              <w:t xml:space="preserve"> 622,00</w:t>
            </w:r>
          </w:p>
        </w:tc>
      </w:tr>
      <w:tr w:rsidR="003D122C" w14:paraId="44155185" w14:textId="77777777" w:rsidTr="00E3576E">
        <w:tc>
          <w:tcPr>
            <w:tcW w:w="850" w:type="dxa"/>
            <w:tcBorders>
              <w:top w:val="single" w:sz="4" w:space="0" w:color="auto"/>
              <w:left w:val="single" w:sz="4" w:space="0" w:color="auto"/>
              <w:bottom w:val="single" w:sz="4" w:space="0" w:color="auto"/>
              <w:right w:val="single" w:sz="4" w:space="0" w:color="auto"/>
            </w:tcBorders>
          </w:tcPr>
          <w:p w14:paraId="1F43ADB6"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026BCFAD" w14:textId="77777777" w:rsidR="003D122C" w:rsidRDefault="00F40E1F">
            <w:pPr>
              <w:spacing w:after="0"/>
            </w:pPr>
            <w:r>
              <w:rPr>
                <w:rFonts w:ascii="Times New Roman" w:hAnsi="Times New Roman" w:cs="Times New Roman"/>
                <w:sz w:val="24"/>
              </w:rPr>
              <w:t>31</w:t>
            </w:r>
          </w:p>
        </w:tc>
        <w:tc>
          <w:tcPr>
            <w:tcW w:w="3292" w:type="dxa"/>
            <w:tcBorders>
              <w:top w:val="single" w:sz="4" w:space="0" w:color="auto"/>
              <w:left w:val="single" w:sz="4" w:space="0" w:color="auto"/>
              <w:bottom w:val="single" w:sz="4" w:space="0" w:color="auto"/>
              <w:right w:val="single" w:sz="4" w:space="0" w:color="auto"/>
            </w:tcBorders>
          </w:tcPr>
          <w:p w14:paraId="7D0AC7EE" w14:textId="77777777" w:rsidR="003D122C" w:rsidRDefault="00F40E1F" w:rsidP="00FD5381">
            <w:pPr>
              <w:spacing w:after="0"/>
              <w:jc w:val="both"/>
            </w:pPr>
            <w:r w:rsidRPr="00195FAE">
              <w:rPr>
                <w:rFonts w:ascii="Times New Roman" w:hAnsi="Times New Roman" w:cs="Times New Roman"/>
                <w:b/>
                <w:bCs/>
                <w:sz w:val="24"/>
              </w:rPr>
              <w:t>31220 - Arroz Integral.</w:t>
            </w:r>
            <w:r>
              <w:rPr>
                <w:rFonts w:ascii="Times New Roman" w:hAnsi="Times New Roman" w:cs="Times New Roman"/>
                <w:sz w:val="24"/>
              </w:rPr>
              <w:t xml:space="preserve">  </w:t>
            </w:r>
            <w:r>
              <w:rPr>
                <w:rFonts w:ascii="Times New Roman" w:hAnsi="Times New Roman" w:cs="Times New Roman"/>
                <w:sz w:val="24"/>
              </w:rPr>
              <w:lastRenderedPageBreak/>
              <w:t>Características técnicas: subgrupo parboilizado integral, classe: longo fino, tipo 1. O produto não deverá apresentar grãos disformes, percentuais de impurezas acima de 5% (grãos queimados, pedras, carunchos), cheiro forte, intenso e não característico. Embalagem: deve estar acondicionado em sacos plásticos de 1 kg, devidamente rotulada conforme órgão fiscalizador. Deverá apresentar validade mínima de 6 (seis) meses a partir da data de entrega.</w:t>
            </w:r>
          </w:p>
        </w:tc>
        <w:tc>
          <w:tcPr>
            <w:tcW w:w="977" w:type="dxa"/>
            <w:tcBorders>
              <w:top w:val="single" w:sz="4" w:space="0" w:color="auto"/>
              <w:left w:val="single" w:sz="4" w:space="0" w:color="auto"/>
              <w:bottom w:val="single" w:sz="4" w:space="0" w:color="auto"/>
              <w:right w:val="single" w:sz="4" w:space="0" w:color="auto"/>
            </w:tcBorders>
          </w:tcPr>
          <w:p w14:paraId="21A4FC7C"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5176F7BD" w14:textId="77777777" w:rsidR="003D122C" w:rsidRDefault="00F40E1F">
            <w:pPr>
              <w:spacing w:after="0"/>
              <w:jc w:val="right"/>
            </w:pPr>
            <w:r>
              <w:rPr>
                <w:rFonts w:ascii="Times New Roman" w:hAnsi="Times New Roman" w:cs="Times New Roman"/>
                <w:sz w:val="24"/>
              </w:rPr>
              <w:t>80</w:t>
            </w:r>
          </w:p>
        </w:tc>
        <w:tc>
          <w:tcPr>
            <w:tcW w:w="1043" w:type="dxa"/>
            <w:tcBorders>
              <w:top w:val="single" w:sz="4" w:space="0" w:color="auto"/>
              <w:left w:val="single" w:sz="4" w:space="0" w:color="auto"/>
              <w:bottom w:val="single" w:sz="4" w:space="0" w:color="auto"/>
              <w:right w:val="single" w:sz="4" w:space="0" w:color="auto"/>
            </w:tcBorders>
          </w:tcPr>
          <w:p w14:paraId="5C0AED91" w14:textId="77777777" w:rsidR="003D122C" w:rsidRDefault="00F40E1F">
            <w:pPr>
              <w:spacing w:after="0"/>
              <w:jc w:val="right"/>
            </w:pPr>
            <w:r>
              <w:rPr>
                <w:rFonts w:ascii="Times New Roman" w:hAnsi="Times New Roman" w:cs="Times New Roman"/>
                <w:sz w:val="24"/>
              </w:rPr>
              <w:t xml:space="preserve"> 6,06</w:t>
            </w:r>
          </w:p>
        </w:tc>
        <w:tc>
          <w:tcPr>
            <w:tcW w:w="1614" w:type="dxa"/>
            <w:tcBorders>
              <w:top w:val="single" w:sz="4" w:space="0" w:color="auto"/>
              <w:left w:val="single" w:sz="4" w:space="0" w:color="auto"/>
              <w:bottom w:val="single" w:sz="4" w:space="0" w:color="auto"/>
              <w:right w:val="single" w:sz="4" w:space="0" w:color="auto"/>
            </w:tcBorders>
          </w:tcPr>
          <w:p w14:paraId="2A48C0B3" w14:textId="77777777" w:rsidR="003D122C" w:rsidRDefault="00F40E1F">
            <w:pPr>
              <w:spacing w:after="0"/>
              <w:jc w:val="right"/>
            </w:pPr>
            <w:r>
              <w:rPr>
                <w:rFonts w:ascii="Times New Roman" w:hAnsi="Times New Roman" w:cs="Times New Roman"/>
                <w:sz w:val="24"/>
              </w:rPr>
              <w:t xml:space="preserve"> 484,80</w:t>
            </w:r>
          </w:p>
        </w:tc>
      </w:tr>
      <w:tr w:rsidR="003D122C" w14:paraId="557C4E2D" w14:textId="77777777" w:rsidTr="00E3576E">
        <w:tc>
          <w:tcPr>
            <w:tcW w:w="850" w:type="dxa"/>
            <w:tcBorders>
              <w:top w:val="single" w:sz="4" w:space="0" w:color="auto"/>
              <w:left w:val="single" w:sz="4" w:space="0" w:color="auto"/>
              <w:bottom w:val="single" w:sz="4" w:space="0" w:color="auto"/>
              <w:right w:val="single" w:sz="4" w:space="0" w:color="auto"/>
            </w:tcBorders>
          </w:tcPr>
          <w:p w14:paraId="00E52187"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7143F315" w14:textId="77777777" w:rsidR="003D122C" w:rsidRDefault="00F40E1F">
            <w:pPr>
              <w:spacing w:after="0"/>
            </w:pPr>
            <w:r>
              <w:rPr>
                <w:rFonts w:ascii="Times New Roman" w:hAnsi="Times New Roman" w:cs="Times New Roman"/>
                <w:sz w:val="24"/>
              </w:rPr>
              <w:t>32</w:t>
            </w:r>
          </w:p>
        </w:tc>
        <w:tc>
          <w:tcPr>
            <w:tcW w:w="3292" w:type="dxa"/>
            <w:tcBorders>
              <w:top w:val="single" w:sz="4" w:space="0" w:color="auto"/>
              <w:left w:val="single" w:sz="4" w:space="0" w:color="auto"/>
              <w:bottom w:val="single" w:sz="4" w:space="0" w:color="auto"/>
              <w:right w:val="single" w:sz="4" w:space="0" w:color="auto"/>
            </w:tcBorders>
          </w:tcPr>
          <w:p w14:paraId="76710DBD"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35775 - Arroz parboilizado</w:t>
            </w:r>
            <w:r>
              <w:rPr>
                <w:rFonts w:ascii="Times New Roman" w:hAnsi="Times New Roman" w:cs="Times New Roman"/>
                <w:sz w:val="24"/>
              </w:rPr>
              <w:t xml:space="preserve"> </w:t>
            </w:r>
            <w:r w:rsidRPr="00195FAE">
              <w:rPr>
                <w:rFonts w:ascii="Times New Roman" w:hAnsi="Times New Roman" w:cs="Times New Roman"/>
                <w:b/>
                <w:bCs/>
                <w:sz w:val="24"/>
              </w:rPr>
              <w:t>Tipo I.</w:t>
            </w:r>
            <w:r>
              <w:rPr>
                <w:rFonts w:ascii="Times New Roman" w:hAnsi="Times New Roman" w:cs="Times New Roman"/>
                <w:sz w:val="24"/>
              </w:rPr>
              <w:t xml:space="preserve"> </w:t>
            </w:r>
          </w:p>
          <w:p w14:paraId="56D171ED" w14:textId="51F6719A" w:rsidR="003D122C" w:rsidRDefault="00F40E1F" w:rsidP="00FD5381">
            <w:pPr>
              <w:spacing w:after="0"/>
              <w:jc w:val="both"/>
            </w:pPr>
            <w:r>
              <w:rPr>
                <w:rFonts w:ascii="Times New Roman" w:hAnsi="Times New Roman" w:cs="Times New Roman"/>
                <w:sz w:val="24"/>
              </w:rPr>
              <w:t>Características técnicas: grupo beneficiado, subgrupo parboilizado polido, classe: longo fino, Tipo I. O produto não deve apresentar grãos disformes, percentual de impurezas acima de 5% (grãos queimados, pedras, cascas e carunchos), cheiro forte, intenso e não característico. Com rendimentos após o cozimento de no mínimo 2,5 vezes a mais do peso antes da cocção, devendo também apresentar coloração branca, grãos íntegros e soltos após o cozimento. Embalagem de 1 kg de polietileno transparente resistente e intacto, devidamente rotulada conforme órgão fiscalizador. Prazo de validade: mínimo de 6  meses.</w:t>
            </w:r>
          </w:p>
        </w:tc>
        <w:tc>
          <w:tcPr>
            <w:tcW w:w="977" w:type="dxa"/>
            <w:tcBorders>
              <w:top w:val="single" w:sz="4" w:space="0" w:color="auto"/>
              <w:left w:val="single" w:sz="4" w:space="0" w:color="auto"/>
              <w:bottom w:val="single" w:sz="4" w:space="0" w:color="auto"/>
              <w:right w:val="single" w:sz="4" w:space="0" w:color="auto"/>
            </w:tcBorders>
          </w:tcPr>
          <w:p w14:paraId="3C0C7BDF"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45F8EDA2" w14:textId="77777777" w:rsidR="003D122C" w:rsidRDefault="00F40E1F">
            <w:pPr>
              <w:spacing w:after="0"/>
              <w:jc w:val="right"/>
            </w:pPr>
            <w:r>
              <w:rPr>
                <w:rFonts w:ascii="Times New Roman" w:hAnsi="Times New Roman" w:cs="Times New Roman"/>
                <w:sz w:val="24"/>
              </w:rPr>
              <w:t>1.000</w:t>
            </w:r>
          </w:p>
        </w:tc>
        <w:tc>
          <w:tcPr>
            <w:tcW w:w="1043" w:type="dxa"/>
            <w:tcBorders>
              <w:top w:val="single" w:sz="4" w:space="0" w:color="auto"/>
              <w:left w:val="single" w:sz="4" w:space="0" w:color="auto"/>
              <w:bottom w:val="single" w:sz="4" w:space="0" w:color="auto"/>
              <w:right w:val="single" w:sz="4" w:space="0" w:color="auto"/>
            </w:tcBorders>
          </w:tcPr>
          <w:p w14:paraId="79C12E99" w14:textId="77777777" w:rsidR="003D122C" w:rsidRDefault="00F40E1F">
            <w:pPr>
              <w:spacing w:after="0"/>
              <w:jc w:val="right"/>
            </w:pPr>
            <w:r>
              <w:rPr>
                <w:rFonts w:ascii="Times New Roman" w:hAnsi="Times New Roman" w:cs="Times New Roman"/>
                <w:sz w:val="24"/>
              </w:rPr>
              <w:t xml:space="preserve"> 5,31</w:t>
            </w:r>
          </w:p>
        </w:tc>
        <w:tc>
          <w:tcPr>
            <w:tcW w:w="1614" w:type="dxa"/>
            <w:tcBorders>
              <w:top w:val="single" w:sz="4" w:space="0" w:color="auto"/>
              <w:left w:val="single" w:sz="4" w:space="0" w:color="auto"/>
              <w:bottom w:val="single" w:sz="4" w:space="0" w:color="auto"/>
              <w:right w:val="single" w:sz="4" w:space="0" w:color="auto"/>
            </w:tcBorders>
          </w:tcPr>
          <w:p w14:paraId="0325A01E" w14:textId="77777777" w:rsidR="003D122C" w:rsidRDefault="00F40E1F">
            <w:pPr>
              <w:spacing w:after="0"/>
              <w:jc w:val="right"/>
            </w:pPr>
            <w:r>
              <w:rPr>
                <w:rFonts w:ascii="Times New Roman" w:hAnsi="Times New Roman" w:cs="Times New Roman"/>
                <w:sz w:val="24"/>
              </w:rPr>
              <w:t xml:space="preserve"> 5.310,00</w:t>
            </w:r>
          </w:p>
        </w:tc>
      </w:tr>
      <w:tr w:rsidR="003D122C" w14:paraId="264C94E9" w14:textId="77777777" w:rsidTr="00E3576E">
        <w:tc>
          <w:tcPr>
            <w:tcW w:w="850" w:type="dxa"/>
            <w:tcBorders>
              <w:top w:val="single" w:sz="4" w:space="0" w:color="auto"/>
              <w:left w:val="single" w:sz="4" w:space="0" w:color="auto"/>
              <w:bottom w:val="single" w:sz="4" w:space="0" w:color="auto"/>
              <w:right w:val="single" w:sz="4" w:space="0" w:color="auto"/>
            </w:tcBorders>
          </w:tcPr>
          <w:p w14:paraId="1CD005CB"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737B075F" w14:textId="77777777" w:rsidR="003D122C" w:rsidRDefault="00F40E1F">
            <w:pPr>
              <w:spacing w:after="0"/>
            </w:pPr>
            <w:r>
              <w:rPr>
                <w:rFonts w:ascii="Times New Roman" w:hAnsi="Times New Roman" w:cs="Times New Roman"/>
                <w:sz w:val="24"/>
              </w:rPr>
              <w:t>33</w:t>
            </w:r>
          </w:p>
        </w:tc>
        <w:tc>
          <w:tcPr>
            <w:tcW w:w="3292" w:type="dxa"/>
            <w:tcBorders>
              <w:top w:val="single" w:sz="4" w:space="0" w:color="auto"/>
              <w:left w:val="single" w:sz="4" w:space="0" w:color="auto"/>
              <w:bottom w:val="single" w:sz="4" w:space="0" w:color="auto"/>
              <w:right w:val="single" w:sz="4" w:space="0" w:color="auto"/>
            </w:tcBorders>
          </w:tcPr>
          <w:p w14:paraId="1CEED725"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31222 - Aveia em Flocos Finos</w:t>
            </w:r>
            <w:r>
              <w:rPr>
                <w:rFonts w:ascii="Times New Roman" w:hAnsi="Times New Roman" w:cs="Times New Roman"/>
                <w:sz w:val="24"/>
              </w:rPr>
              <w:t xml:space="preserve">.  </w:t>
            </w:r>
          </w:p>
          <w:p w14:paraId="51D6C46B" w14:textId="6E6E6A3F" w:rsidR="003D122C" w:rsidRDefault="00F40E1F" w:rsidP="00FD5381">
            <w:pPr>
              <w:spacing w:after="0"/>
              <w:jc w:val="both"/>
            </w:pPr>
            <w:r>
              <w:rPr>
                <w:rFonts w:ascii="Times New Roman" w:hAnsi="Times New Roman" w:cs="Times New Roman"/>
                <w:sz w:val="24"/>
              </w:rPr>
              <w:t xml:space="preserve">Rica em fibras e proteínas. </w:t>
            </w:r>
            <w:r>
              <w:rPr>
                <w:rFonts w:ascii="Times New Roman" w:hAnsi="Times New Roman" w:cs="Times New Roman"/>
                <w:sz w:val="24"/>
              </w:rPr>
              <w:lastRenderedPageBreak/>
              <w:t>Prazo de validade mínimo de 6 meses. Embalagem de, aproximadamente, 250g,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14:paraId="373A0EEB"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495B233D" w14:textId="77777777" w:rsidR="003D122C" w:rsidRDefault="00F40E1F">
            <w:pPr>
              <w:spacing w:after="0"/>
              <w:jc w:val="right"/>
            </w:pPr>
            <w:r>
              <w:rPr>
                <w:rFonts w:ascii="Times New Roman" w:hAnsi="Times New Roman" w:cs="Times New Roman"/>
                <w:sz w:val="24"/>
              </w:rPr>
              <w:t>35</w:t>
            </w:r>
          </w:p>
        </w:tc>
        <w:tc>
          <w:tcPr>
            <w:tcW w:w="1043" w:type="dxa"/>
            <w:tcBorders>
              <w:top w:val="single" w:sz="4" w:space="0" w:color="auto"/>
              <w:left w:val="single" w:sz="4" w:space="0" w:color="auto"/>
              <w:bottom w:val="single" w:sz="4" w:space="0" w:color="auto"/>
              <w:right w:val="single" w:sz="4" w:space="0" w:color="auto"/>
            </w:tcBorders>
          </w:tcPr>
          <w:p w14:paraId="4863BB25" w14:textId="77777777" w:rsidR="003D122C" w:rsidRDefault="00F40E1F">
            <w:pPr>
              <w:spacing w:after="0"/>
              <w:jc w:val="right"/>
            </w:pPr>
            <w:r>
              <w:rPr>
                <w:rFonts w:ascii="Times New Roman" w:hAnsi="Times New Roman" w:cs="Times New Roman"/>
                <w:sz w:val="24"/>
              </w:rPr>
              <w:t xml:space="preserve"> 5,75</w:t>
            </w:r>
          </w:p>
        </w:tc>
        <w:tc>
          <w:tcPr>
            <w:tcW w:w="1614" w:type="dxa"/>
            <w:tcBorders>
              <w:top w:val="single" w:sz="4" w:space="0" w:color="auto"/>
              <w:left w:val="single" w:sz="4" w:space="0" w:color="auto"/>
              <w:bottom w:val="single" w:sz="4" w:space="0" w:color="auto"/>
              <w:right w:val="single" w:sz="4" w:space="0" w:color="auto"/>
            </w:tcBorders>
          </w:tcPr>
          <w:p w14:paraId="350F4811" w14:textId="77777777" w:rsidR="003D122C" w:rsidRDefault="00F40E1F">
            <w:pPr>
              <w:spacing w:after="0"/>
              <w:jc w:val="right"/>
            </w:pPr>
            <w:r>
              <w:rPr>
                <w:rFonts w:ascii="Times New Roman" w:hAnsi="Times New Roman" w:cs="Times New Roman"/>
                <w:sz w:val="24"/>
              </w:rPr>
              <w:t xml:space="preserve"> 201,25</w:t>
            </w:r>
          </w:p>
        </w:tc>
      </w:tr>
      <w:tr w:rsidR="003D122C" w14:paraId="38CA0A57" w14:textId="77777777" w:rsidTr="00E3576E">
        <w:tc>
          <w:tcPr>
            <w:tcW w:w="850" w:type="dxa"/>
            <w:tcBorders>
              <w:top w:val="single" w:sz="4" w:space="0" w:color="auto"/>
              <w:left w:val="single" w:sz="4" w:space="0" w:color="auto"/>
              <w:bottom w:val="single" w:sz="4" w:space="0" w:color="auto"/>
              <w:right w:val="single" w:sz="4" w:space="0" w:color="auto"/>
            </w:tcBorders>
          </w:tcPr>
          <w:p w14:paraId="62F9753A"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17130FF5" w14:textId="77777777" w:rsidR="003D122C" w:rsidRDefault="00F40E1F">
            <w:pPr>
              <w:spacing w:after="0"/>
            </w:pPr>
            <w:r>
              <w:rPr>
                <w:rFonts w:ascii="Times New Roman" w:hAnsi="Times New Roman" w:cs="Times New Roman"/>
                <w:sz w:val="24"/>
              </w:rPr>
              <w:t>34</w:t>
            </w:r>
          </w:p>
        </w:tc>
        <w:tc>
          <w:tcPr>
            <w:tcW w:w="3292" w:type="dxa"/>
            <w:tcBorders>
              <w:top w:val="single" w:sz="4" w:space="0" w:color="auto"/>
              <w:left w:val="single" w:sz="4" w:space="0" w:color="auto"/>
              <w:bottom w:val="single" w:sz="4" w:space="0" w:color="auto"/>
              <w:right w:val="single" w:sz="4" w:space="0" w:color="auto"/>
            </w:tcBorders>
          </w:tcPr>
          <w:p w14:paraId="66A33B3F"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31223 - Biscoito Cream Cracker com Gergelim</w:t>
            </w:r>
            <w:r>
              <w:rPr>
                <w:rFonts w:ascii="Times New Roman" w:hAnsi="Times New Roman" w:cs="Times New Roman"/>
                <w:sz w:val="24"/>
              </w:rPr>
              <w:t xml:space="preserve">.  </w:t>
            </w:r>
          </w:p>
          <w:p w14:paraId="5157F455" w14:textId="13600B6E" w:rsidR="003D122C" w:rsidRDefault="00F40E1F" w:rsidP="00FD5381">
            <w:pPr>
              <w:spacing w:after="0"/>
              <w:jc w:val="both"/>
            </w:pPr>
            <w:r>
              <w:rPr>
                <w:rFonts w:ascii="Times New Roman" w:hAnsi="Times New Roman" w:cs="Times New Roman"/>
                <w:sz w:val="24"/>
              </w:rPr>
              <w:t>O produto deve apresentar-se íntegro, com sabor e odor agradáveis. Ingredientes: farinha de trigo enriquecida com ferro e ácido fólico (vitamina B9). A embalagem deve conter aproximadamente 400 g, devidamente rotulada conforme órgão fiscalizador. Validade de12 meses a partir da data de entrega do produto.</w:t>
            </w:r>
          </w:p>
        </w:tc>
        <w:tc>
          <w:tcPr>
            <w:tcW w:w="977" w:type="dxa"/>
            <w:tcBorders>
              <w:top w:val="single" w:sz="4" w:space="0" w:color="auto"/>
              <w:left w:val="single" w:sz="4" w:space="0" w:color="auto"/>
              <w:bottom w:val="single" w:sz="4" w:space="0" w:color="auto"/>
              <w:right w:val="single" w:sz="4" w:space="0" w:color="auto"/>
            </w:tcBorders>
          </w:tcPr>
          <w:p w14:paraId="364541E9"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9FE6A1A" w14:textId="77777777" w:rsidR="003D122C" w:rsidRDefault="00F40E1F">
            <w:pPr>
              <w:spacing w:after="0"/>
              <w:jc w:val="right"/>
            </w:pPr>
            <w:r>
              <w:rPr>
                <w:rFonts w:ascii="Times New Roman" w:hAnsi="Times New Roman" w:cs="Times New Roman"/>
                <w:sz w:val="24"/>
              </w:rPr>
              <w:t>115</w:t>
            </w:r>
          </w:p>
        </w:tc>
        <w:tc>
          <w:tcPr>
            <w:tcW w:w="1043" w:type="dxa"/>
            <w:tcBorders>
              <w:top w:val="single" w:sz="4" w:space="0" w:color="auto"/>
              <w:left w:val="single" w:sz="4" w:space="0" w:color="auto"/>
              <w:bottom w:val="single" w:sz="4" w:space="0" w:color="auto"/>
              <w:right w:val="single" w:sz="4" w:space="0" w:color="auto"/>
            </w:tcBorders>
          </w:tcPr>
          <w:p w14:paraId="503934D8" w14:textId="77777777" w:rsidR="003D122C" w:rsidRDefault="00F40E1F">
            <w:pPr>
              <w:spacing w:after="0"/>
              <w:jc w:val="right"/>
            </w:pPr>
            <w:r>
              <w:rPr>
                <w:rFonts w:ascii="Times New Roman" w:hAnsi="Times New Roman" w:cs="Times New Roman"/>
                <w:sz w:val="24"/>
              </w:rPr>
              <w:t xml:space="preserve"> 7,47</w:t>
            </w:r>
          </w:p>
        </w:tc>
        <w:tc>
          <w:tcPr>
            <w:tcW w:w="1614" w:type="dxa"/>
            <w:tcBorders>
              <w:top w:val="single" w:sz="4" w:space="0" w:color="auto"/>
              <w:left w:val="single" w:sz="4" w:space="0" w:color="auto"/>
              <w:bottom w:val="single" w:sz="4" w:space="0" w:color="auto"/>
              <w:right w:val="single" w:sz="4" w:space="0" w:color="auto"/>
            </w:tcBorders>
          </w:tcPr>
          <w:p w14:paraId="3DAD34A9" w14:textId="77777777" w:rsidR="003D122C" w:rsidRDefault="00F40E1F">
            <w:pPr>
              <w:spacing w:after="0"/>
              <w:jc w:val="right"/>
            </w:pPr>
            <w:r>
              <w:rPr>
                <w:rFonts w:ascii="Times New Roman" w:hAnsi="Times New Roman" w:cs="Times New Roman"/>
                <w:sz w:val="24"/>
              </w:rPr>
              <w:t xml:space="preserve"> 859,05</w:t>
            </w:r>
          </w:p>
        </w:tc>
      </w:tr>
      <w:tr w:rsidR="003D122C" w14:paraId="18A7D416" w14:textId="77777777" w:rsidTr="00E3576E">
        <w:tc>
          <w:tcPr>
            <w:tcW w:w="850" w:type="dxa"/>
            <w:tcBorders>
              <w:top w:val="single" w:sz="4" w:space="0" w:color="auto"/>
              <w:left w:val="single" w:sz="4" w:space="0" w:color="auto"/>
              <w:bottom w:val="single" w:sz="4" w:space="0" w:color="auto"/>
              <w:right w:val="single" w:sz="4" w:space="0" w:color="auto"/>
            </w:tcBorders>
          </w:tcPr>
          <w:p w14:paraId="39FB885E"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01AB530C" w14:textId="77777777" w:rsidR="003D122C" w:rsidRDefault="00F40E1F">
            <w:pPr>
              <w:spacing w:after="0"/>
            </w:pPr>
            <w:r>
              <w:rPr>
                <w:rFonts w:ascii="Times New Roman" w:hAnsi="Times New Roman" w:cs="Times New Roman"/>
                <w:sz w:val="24"/>
              </w:rPr>
              <w:t>35</w:t>
            </w:r>
          </w:p>
        </w:tc>
        <w:tc>
          <w:tcPr>
            <w:tcW w:w="3292" w:type="dxa"/>
            <w:tcBorders>
              <w:top w:val="single" w:sz="4" w:space="0" w:color="auto"/>
              <w:left w:val="single" w:sz="4" w:space="0" w:color="auto"/>
              <w:bottom w:val="single" w:sz="4" w:space="0" w:color="auto"/>
              <w:right w:val="single" w:sz="4" w:space="0" w:color="auto"/>
            </w:tcBorders>
          </w:tcPr>
          <w:p w14:paraId="51E857FD"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31224 - Biscoito Doce, Sem Recheio, Tipo Laminado de Maisena, sem lactose.</w:t>
            </w:r>
            <w:r>
              <w:rPr>
                <w:rFonts w:ascii="Times New Roman" w:hAnsi="Times New Roman" w:cs="Times New Roman"/>
                <w:sz w:val="24"/>
              </w:rPr>
              <w:t xml:space="preserve">  </w:t>
            </w:r>
          </w:p>
          <w:p w14:paraId="249D9F1F" w14:textId="3127760B" w:rsidR="003D122C" w:rsidRDefault="00F40E1F" w:rsidP="00FD5381">
            <w:pPr>
              <w:spacing w:after="0"/>
              <w:jc w:val="both"/>
            </w:pPr>
            <w:r>
              <w:rPr>
                <w:rFonts w:ascii="Times New Roman" w:hAnsi="Times New Roman" w:cs="Times New Roman"/>
                <w:sz w:val="24"/>
              </w:rPr>
              <w:t>Não podendo apresentar biscoitos quebradiços em excesso. Sem lactose. Embalagem de 400 g, de polietileno, impermeáveis e lacrados, devidamente rotulada conforme órgão fiscalizador.  Com prazo de validade de 8 meses.</w:t>
            </w:r>
          </w:p>
        </w:tc>
        <w:tc>
          <w:tcPr>
            <w:tcW w:w="977" w:type="dxa"/>
            <w:tcBorders>
              <w:top w:val="single" w:sz="4" w:space="0" w:color="auto"/>
              <w:left w:val="single" w:sz="4" w:space="0" w:color="auto"/>
              <w:bottom w:val="single" w:sz="4" w:space="0" w:color="auto"/>
              <w:right w:val="single" w:sz="4" w:space="0" w:color="auto"/>
            </w:tcBorders>
          </w:tcPr>
          <w:p w14:paraId="4DEE1EBD"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31E0529" w14:textId="77777777" w:rsidR="003D122C" w:rsidRDefault="00F40E1F">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14:paraId="71B8E130" w14:textId="77777777" w:rsidR="003D122C" w:rsidRDefault="00F40E1F">
            <w:pPr>
              <w:spacing w:after="0"/>
              <w:jc w:val="right"/>
            </w:pPr>
            <w:r>
              <w:rPr>
                <w:rFonts w:ascii="Times New Roman" w:hAnsi="Times New Roman" w:cs="Times New Roman"/>
                <w:sz w:val="24"/>
              </w:rPr>
              <w:t xml:space="preserve"> 5,85</w:t>
            </w:r>
          </w:p>
        </w:tc>
        <w:tc>
          <w:tcPr>
            <w:tcW w:w="1614" w:type="dxa"/>
            <w:tcBorders>
              <w:top w:val="single" w:sz="4" w:space="0" w:color="auto"/>
              <w:left w:val="single" w:sz="4" w:space="0" w:color="auto"/>
              <w:bottom w:val="single" w:sz="4" w:space="0" w:color="auto"/>
              <w:right w:val="single" w:sz="4" w:space="0" w:color="auto"/>
            </w:tcBorders>
          </w:tcPr>
          <w:p w14:paraId="5CA3F2D6" w14:textId="77777777" w:rsidR="003D122C" w:rsidRDefault="00F40E1F">
            <w:pPr>
              <w:spacing w:after="0"/>
              <w:jc w:val="right"/>
            </w:pPr>
            <w:r>
              <w:rPr>
                <w:rFonts w:ascii="Times New Roman" w:hAnsi="Times New Roman" w:cs="Times New Roman"/>
                <w:sz w:val="24"/>
              </w:rPr>
              <w:t xml:space="preserve"> 292,50</w:t>
            </w:r>
          </w:p>
        </w:tc>
      </w:tr>
      <w:tr w:rsidR="003D122C" w14:paraId="38BF1E15" w14:textId="77777777" w:rsidTr="00E3576E">
        <w:tc>
          <w:tcPr>
            <w:tcW w:w="850" w:type="dxa"/>
            <w:tcBorders>
              <w:top w:val="single" w:sz="4" w:space="0" w:color="auto"/>
              <w:left w:val="single" w:sz="4" w:space="0" w:color="auto"/>
              <w:bottom w:val="single" w:sz="4" w:space="0" w:color="auto"/>
              <w:right w:val="single" w:sz="4" w:space="0" w:color="auto"/>
            </w:tcBorders>
          </w:tcPr>
          <w:p w14:paraId="79800962"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3FF4FA0D" w14:textId="77777777" w:rsidR="003D122C" w:rsidRDefault="00F40E1F">
            <w:pPr>
              <w:spacing w:after="0"/>
            </w:pPr>
            <w:r>
              <w:rPr>
                <w:rFonts w:ascii="Times New Roman" w:hAnsi="Times New Roman" w:cs="Times New Roman"/>
                <w:sz w:val="24"/>
              </w:rPr>
              <w:t>36</w:t>
            </w:r>
          </w:p>
        </w:tc>
        <w:tc>
          <w:tcPr>
            <w:tcW w:w="3292" w:type="dxa"/>
            <w:tcBorders>
              <w:top w:val="single" w:sz="4" w:space="0" w:color="auto"/>
              <w:left w:val="single" w:sz="4" w:space="0" w:color="auto"/>
              <w:bottom w:val="single" w:sz="4" w:space="0" w:color="auto"/>
              <w:right w:val="single" w:sz="4" w:space="0" w:color="auto"/>
            </w:tcBorders>
          </w:tcPr>
          <w:p w14:paraId="47BA65B0"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31225 - Biscoito Doce, Sem Recheio, Tipo Maria Integral, Com Açúcar Mascavo e Sem Lactose</w:t>
            </w:r>
            <w:r>
              <w:rPr>
                <w:rFonts w:ascii="Times New Roman" w:hAnsi="Times New Roman" w:cs="Times New Roman"/>
                <w:sz w:val="24"/>
              </w:rPr>
              <w:t xml:space="preserve">. </w:t>
            </w:r>
          </w:p>
          <w:p w14:paraId="34298B88" w14:textId="0DF694E2" w:rsidR="003D122C" w:rsidRDefault="00F40E1F" w:rsidP="00FD5381">
            <w:pPr>
              <w:spacing w:after="0"/>
              <w:jc w:val="both"/>
            </w:pPr>
            <w:r>
              <w:rPr>
                <w:rFonts w:ascii="Times New Roman" w:hAnsi="Times New Roman" w:cs="Times New Roman"/>
                <w:sz w:val="24"/>
              </w:rPr>
              <w:t xml:space="preserve">Características: o produto deve apresentar-se íntegro, com sabor e odor agradável. Embalagem em polietileno transparente, revestindo até 400 g do produto, acondicionadas em caixas de papelão. Prazo de validade: 12 meses; data de fabricação: máximo 30 dias. </w:t>
            </w:r>
          </w:p>
        </w:tc>
        <w:tc>
          <w:tcPr>
            <w:tcW w:w="977" w:type="dxa"/>
            <w:tcBorders>
              <w:top w:val="single" w:sz="4" w:space="0" w:color="auto"/>
              <w:left w:val="single" w:sz="4" w:space="0" w:color="auto"/>
              <w:bottom w:val="single" w:sz="4" w:space="0" w:color="auto"/>
              <w:right w:val="single" w:sz="4" w:space="0" w:color="auto"/>
            </w:tcBorders>
          </w:tcPr>
          <w:p w14:paraId="38DAACD5"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8254BB5" w14:textId="77777777" w:rsidR="003D122C" w:rsidRDefault="00F40E1F">
            <w:pPr>
              <w:spacing w:after="0"/>
              <w:jc w:val="right"/>
            </w:pPr>
            <w:r>
              <w:rPr>
                <w:rFonts w:ascii="Times New Roman" w:hAnsi="Times New Roman" w:cs="Times New Roman"/>
                <w:sz w:val="24"/>
              </w:rPr>
              <w:t>90</w:t>
            </w:r>
          </w:p>
        </w:tc>
        <w:tc>
          <w:tcPr>
            <w:tcW w:w="1043" w:type="dxa"/>
            <w:tcBorders>
              <w:top w:val="single" w:sz="4" w:space="0" w:color="auto"/>
              <w:left w:val="single" w:sz="4" w:space="0" w:color="auto"/>
              <w:bottom w:val="single" w:sz="4" w:space="0" w:color="auto"/>
              <w:right w:val="single" w:sz="4" w:space="0" w:color="auto"/>
            </w:tcBorders>
          </w:tcPr>
          <w:p w14:paraId="09D640EA" w14:textId="77777777" w:rsidR="003D122C" w:rsidRDefault="00F40E1F">
            <w:pPr>
              <w:spacing w:after="0"/>
              <w:jc w:val="right"/>
            </w:pPr>
            <w:r>
              <w:rPr>
                <w:rFonts w:ascii="Times New Roman" w:hAnsi="Times New Roman" w:cs="Times New Roman"/>
                <w:sz w:val="24"/>
              </w:rPr>
              <w:t xml:space="preserve"> 13,34</w:t>
            </w:r>
          </w:p>
        </w:tc>
        <w:tc>
          <w:tcPr>
            <w:tcW w:w="1614" w:type="dxa"/>
            <w:tcBorders>
              <w:top w:val="single" w:sz="4" w:space="0" w:color="auto"/>
              <w:left w:val="single" w:sz="4" w:space="0" w:color="auto"/>
              <w:bottom w:val="single" w:sz="4" w:space="0" w:color="auto"/>
              <w:right w:val="single" w:sz="4" w:space="0" w:color="auto"/>
            </w:tcBorders>
          </w:tcPr>
          <w:p w14:paraId="7B850288" w14:textId="77777777" w:rsidR="003D122C" w:rsidRDefault="00F40E1F">
            <w:pPr>
              <w:spacing w:after="0"/>
              <w:jc w:val="right"/>
            </w:pPr>
            <w:r>
              <w:rPr>
                <w:rFonts w:ascii="Times New Roman" w:hAnsi="Times New Roman" w:cs="Times New Roman"/>
                <w:sz w:val="24"/>
              </w:rPr>
              <w:t xml:space="preserve"> 1.200,60</w:t>
            </w:r>
          </w:p>
        </w:tc>
      </w:tr>
      <w:tr w:rsidR="003D122C" w14:paraId="7EC2209A" w14:textId="77777777" w:rsidTr="00E3576E">
        <w:tc>
          <w:tcPr>
            <w:tcW w:w="850" w:type="dxa"/>
            <w:tcBorders>
              <w:top w:val="single" w:sz="4" w:space="0" w:color="auto"/>
              <w:left w:val="single" w:sz="4" w:space="0" w:color="auto"/>
              <w:bottom w:val="single" w:sz="4" w:space="0" w:color="auto"/>
              <w:right w:val="single" w:sz="4" w:space="0" w:color="auto"/>
            </w:tcBorders>
          </w:tcPr>
          <w:p w14:paraId="16F1DD14" w14:textId="77777777" w:rsidR="003D122C" w:rsidRDefault="00F40E1F">
            <w:pPr>
              <w:spacing w:after="0"/>
            </w:pPr>
            <w:r>
              <w:rPr>
                <w:rFonts w:ascii="Times New Roman" w:hAnsi="Times New Roman" w:cs="Times New Roman"/>
                <w:sz w:val="24"/>
              </w:rPr>
              <w:lastRenderedPageBreak/>
              <w:t>3</w:t>
            </w:r>
          </w:p>
        </w:tc>
        <w:tc>
          <w:tcPr>
            <w:tcW w:w="854" w:type="dxa"/>
            <w:tcBorders>
              <w:top w:val="single" w:sz="4" w:space="0" w:color="auto"/>
              <w:left w:val="single" w:sz="4" w:space="0" w:color="auto"/>
              <w:bottom w:val="single" w:sz="4" w:space="0" w:color="auto"/>
              <w:right w:val="single" w:sz="4" w:space="0" w:color="auto"/>
            </w:tcBorders>
          </w:tcPr>
          <w:p w14:paraId="57BB0CC0" w14:textId="77777777" w:rsidR="003D122C" w:rsidRDefault="00F40E1F">
            <w:pPr>
              <w:spacing w:after="0"/>
            </w:pPr>
            <w:r>
              <w:rPr>
                <w:rFonts w:ascii="Times New Roman" w:hAnsi="Times New Roman" w:cs="Times New Roman"/>
                <w:sz w:val="24"/>
              </w:rPr>
              <w:t>37</w:t>
            </w:r>
          </w:p>
        </w:tc>
        <w:tc>
          <w:tcPr>
            <w:tcW w:w="3292" w:type="dxa"/>
            <w:tcBorders>
              <w:top w:val="single" w:sz="4" w:space="0" w:color="auto"/>
              <w:left w:val="single" w:sz="4" w:space="0" w:color="auto"/>
              <w:bottom w:val="single" w:sz="4" w:space="0" w:color="auto"/>
              <w:right w:val="single" w:sz="4" w:space="0" w:color="auto"/>
            </w:tcBorders>
          </w:tcPr>
          <w:p w14:paraId="590BAF11"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31226 - Biscoito Doce, Sem Recheio, Tipo Rosquinha de Chocolate</w:t>
            </w:r>
            <w:r>
              <w:rPr>
                <w:rFonts w:ascii="Times New Roman" w:hAnsi="Times New Roman" w:cs="Times New Roman"/>
                <w:sz w:val="24"/>
              </w:rPr>
              <w:t xml:space="preserve">.  </w:t>
            </w:r>
          </w:p>
          <w:p w14:paraId="3DE4FC57" w14:textId="5BBC1202" w:rsidR="003D122C" w:rsidRDefault="00F40E1F" w:rsidP="00FD5381">
            <w:pPr>
              <w:spacing w:after="0"/>
              <w:jc w:val="both"/>
            </w:pPr>
            <w:r>
              <w:rPr>
                <w:rFonts w:ascii="Times New Roman" w:hAnsi="Times New Roman" w:cs="Times New Roman"/>
                <w:sz w:val="24"/>
              </w:rPr>
              <w:t>Características: o produto deve apresentar-se íntegro, com sabor e odor agradável. Não deverá conter leite na sua composição. Embalagem com aproximadamente 330g, devidamente rotulada conforme órgão fiscalizador. Com prazo de validade de 8 meses.</w:t>
            </w:r>
          </w:p>
        </w:tc>
        <w:tc>
          <w:tcPr>
            <w:tcW w:w="977" w:type="dxa"/>
            <w:tcBorders>
              <w:top w:val="single" w:sz="4" w:space="0" w:color="auto"/>
              <w:left w:val="single" w:sz="4" w:space="0" w:color="auto"/>
              <w:bottom w:val="single" w:sz="4" w:space="0" w:color="auto"/>
              <w:right w:val="single" w:sz="4" w:space="0" w:color="auto"/>
            </w:tcBorders>
          </w:tcPr>
          <w:p w14:paraId="14B1603D"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3C5B456" w14:textId="77777777" w:rsidR="003D122C" w:rsidRDefault="00F40E1F">
            <w:pPr>
              <w:spacing w:after="0"/>
              <w:jc w:val="right"/>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14:paraId="02A43F95" w14:textId="77777777" w:rsidR="003D122C" w:rsidRDefault="00F40E1F">
            <w:pPr>
              <w:spacing w:after="0"/>
              <w:jc w:val="right"/>
            </w:pPr>
            <w:r>
              <w:rPr>
                <w:rFonts w:ascii="Times New Roman" w:hAnsi="Times New Roman" w:cs="Times New Roman"/>
                <w:sz w:val="24"/>
              </w:rPr>
              <w:t xml:space="preserve"> 6,32</w:t>
            </w:r>
          </w:p>
        </w:tc>
        <w:tc>
          <w:tcPr>
            <w:tcW w:w="1614" w:type="dxa"/>
            <w:tcBorders>
              <w:top w:val="single" w:sz="4" w:space="0" w:color="auto"/>
              <w:left w:val="single" w:sz="4" w:space="0" w:color="auto"/>
              <w:bottom w:val="single" w:sz="4" w:space="0" w:color="auto"/>
              <w:right w:val="single" w:sz="4" w:space="0" w:color="auto"/>
            </w:tcBorders>
          </w:tcPr>
          <w:p w14:paraId="7227DFD0" w14:textId="77777777" w:rsidR="003D122C" w:rsidRDefault="00F40E1F">
            <w:pPr>
              <w:spacing w:after="0"/>
              <w:jc w:val="right"/>
            </w:pPr>
            <w:r>
              <w:rPr>
                <w:rFonts w:ascii="Times New Roman" w:hAnsi="Times New Roman" w:cs="Times New Roman"/>
                <w:sz w:val="24"/>
              </w:rPr>
              <w:t xml:space="preserve"> 1.264,00</w:t>
            </w:r>
          </w:p>
        </w:tc>
      </w:tr>
      <w:tr w:rsidR="003D122C" w14:paraId="1184F548" w14:textId="77777777" w:rsidTr="00E3576E">
        <w:tc>
          <w:tcPr>
            <w:tcW w:w="850" w:type="dxa"/>
            <w:tcBorders>
              <w:top w:val="single" w:sz="4" w:space="0" w:color="auto"/>
              <w:left w:val="single" w:sz="4" w:space="0" w:color="auto"/>
              <w:bottom w:val="single" w:sz="4" w:space="0" w:color="auto"/>
              <w:right w:val="single" w:sz="4" w:space="0" w:color="auto"/>
            </w:tcBorders>
          </w:tcPr>
          <w:p w14:paraId="7869B664"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0A8723AD" w14:textId="77777777" w:rsidR="003D122C" w:rsidRDefault="00F40E1F">
            <w:pPr>
              <w:spacing w:after="0"/>
            </w:pPr>
            <w:r>
              <w:rPr>
                <w:rFonts w:ascii="Times New Roman" w:hAnsi="Times New Roman" w:cs="Times New Roman"/>
                <w:sz w:val="24"/>
              </w:rPr>
              <w:t>38</w:t>
            </w:r>
          </w:p>
        </w:tc>
        <w:tc>
          <w:tcPr>
            <w:tcW w:w="3292" w:type="dxa"/>
            <w:tcBorders>
              <w:top w:val="single" w:sz="4" w:space="0" w:color="auto"/>
              <w:left w:val="single" w:sz="4" w:space="0" w:color="auto"/>
              <w:bottom w:val="single" w:sz="4" w:space="0" w:color="auto"/>
              <w:right w:val="single" w:sz="4" w:space="0" w:color="auto"/>
            </w:tcBorders>
          </w:tcPr>
          <w:p w14:paraId="0851613C"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31227 - Biscoito Doce, Sem Recheio, Tipo Rosquinha de Leite.</w:t>
            </w:r>
            <w:r>
              <w:rPr>
                <w:rFonts w:ascii="Times New Roman" w:hAnsi="Times New Roman" w:cs="Times New Roman"/>
                <w:sz w:val="24"/>
              </w:rPr>
              <w:t xml:space="preserve">  </w:t>
            </w:r>
          </w:p>
          <w:p w14:paraId="7D70555F" w14:textId="7F089BE3" w:rsidR="003D122C" w:rsidRDefault="00F40E1F" w:rsidP="00FD5381">
            <w:pPr>
              <w:spacing w:after="0"/>
              <w:jc w:val="both"/>
            </w:pPr>
            <w:r>
              <w:rPr>
                <w:rFonts w:ascii="Times New Roman" w:hAnsi="Times New Roman" w:cs="Times New Roman"/>
                <w:sz w:val="24"/>
              </w:rPr>
              <w:t>Características: o produto deve apresentar-se íntegro, com sabor e odor agradável. Sem lactose. Embalagem com 330g devidamente rotulada conforme órgão fiscalizador.  Com prazo de validade de 8 meses.</w:t>
            </w:r>
          </w:p>
        </w:tc>
        <w:tc>
          <w:tcPr>
            <w:tcW w:w="977" w:type="dxa"/>
            <w:tcBorders>
              <w:top w:val="single" w:sz="4" w:space="0" w:color="auto"/>
              <w:left w:val="single" w:sz="4" w:space="0" w:color="auto"/>
              <w:bottom w:val="single" w:sz="4" w:space="0" w:color="auto"/>
              <w:right w:val="single" w:sz="4" w:space="0" w:color="auto"/>
            </w:tcBorders>
          </w:tcPr>
          <w:p w14:paraId="5988202F"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647A2E2" w14:textId="77777777" w:rsidR="003D122C" w:rsidRDefault="00F40E1F">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1540A2F4" w14:textId="77777777" w:rsidR="003D122C" w:rsidRDefault="00F40E1F">
            <w:pPr>
              <w:spacing w:after="0"/>
              <w:jc w:val="right"/>
            </w:pPr>
            <w:r>
              <w:rPr>
                <w:rFonts w:ascii="Times New Roman" w:hAnsi="Times New Roman" w:cs="Times New Roman"/>
                <w:sz w:val="24"/>
              </w:rPr>
              <w:t xml:space="preserve"> 6,86</w:t>
            </w:r>
          </w:p>
        </w:tc>
        <w:tc>
          <w:tcPr>
            <w:tcW w:w="1614" w:type="dxa"/>
            <w:tcBorders>
              <w:top w:val="single" w:sz="4" w:space="0" w:color="auto"/>
              <w:left w:val="single" w:sz="4" w:space="0" w:color="auto"/>
              <w:bottom w:val="single" w:sz="4" w:space="0" w:color="auto"/>
              <w:right w:val="single" w:sz="4" w:space="0" w:color="auto"/>
            </w:tcBorders>
          </w:tcPr>
          <w:p w14:paraId="6BB81EDD" w14:textId="77777777" w:rsidR="003D122C" w:rsidRDefault="00F40E1F">
            <w:pPr>
              <w:spacing w:after="0"/>
              <w:jc w:val="right"/>
            </w:pPr>
            <w:r>
              <w:rPr>
                <w:rFonts w:ascii="Times New Roman" w:hAnsi="Times New Roman" w:cs="Times New Roman"/>
                <w:sz w:val="24"/>
              </w:rPr>
              <w:t xml:space="preserve"> 686,00</w:t>
            </w:r>
          </w:p>
        </w:tc>
      </w:tr>
      <w:tr w:rsidR="003D122C" w14:paraId="0F46D615" w14:textId="77777777" w:rsidTr="00E3576E">
        <w:tc>
          <w:tcPr>
            <w:tcW w:w="850" w:type="dxa"/>
            <w:tcBorders>
              <w:top w:val="single" w:sz="4" w:space="0" w:color="auto"/>
              <w:left w:val="single" w:sz="4" w:space="0" w:color="auto"/>
              <w:bottom w:val="single" w:sz="4" w:space="0" w:color="auto"/>
              <w:right w:val="single" w:sz="4" w:space="0" w:color="auto"/>
            </w:tcBorders>
          </w:tcPr>
          <w:p w14:paraId="34C27B56"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24026437" w14:textId="77777777" w:rsidR="003D122C" w:rsidRDefault="00F40E1F">
            <w:pPr>
              <w:spacing w:after="0"/>
            </w:pPr>
            <w:r>
              <w:rPr>
                <w:rFonts w:ascii="Times New Roman" w:hAnsi="Times New Roman" w:cs="Times New Roman"/>
                <w:sz w:val="24"/>
              </w:rPr>
              <w:t>39</w:t>
            </w:r>
          </w:p>
        </w:tc>
        <w:tc>
          <w:tcPr>
            <w:tcW w:w="3292" w:type="dxa"/>
            <w:tcBorders>
              <w:top w:val="single" w:sz="4" w:space="0" w:color="auto"/>
              <w:left w:val="single" w:sz="4" w:space="0" w:color="auto"/>
              <w:bottom w:val="single" w:sz="4" w:space="0" w:color="auto"/>
              <w:right w:val="single" w:sz="4" w:space="0" w:color="auto"/>
            </w:tcBorders>
          </w:tcPr>
          <w:p w14:paraId="4A46496F" w14:textId="77777777" w:rsidR="00FD5381" w:rsidRDefault="00F40E1F" w:rsidP="00FD5381">
            <w:pPr>
              <w:spacing w:after="0"/>
              <w:jc w:val="both"/>
              <w:rPr>
                <w:rFonts w:ascii="Times New Roman" w:hAnsi="Times New Roman" w:cs="Times New Roman"/>
                <w:b/>
                <w:bCs/>
                <w:sz w:val="24"/>
              </w:rPr>
            </w:pPr>
            <w:r w:rsidRPr="00195FAE">
              <w:rPr>
                <w:rFonts w:ascii="Times New Roman" w:hAnsi="Times New Roman" w:cs="Times New Roman"/>
                <w:b/>
                <w:bCs/>
                <w:sz w:val="24"/>
              </w:rPr>
              <w:t xml:space="preserve">31228 - Biscoito Maria Sem Glúten. </w:t>
            </w:r>
          </w:p>
          <w:p w14:paraId="0ACB60E2" w14:textId="5BF111D7" w:rsidR="003D122C" w:rsidRDefault="00F40E1F" w:rsidP="00FD5381">
            <w:pPr>
              <w:spacing w:after="0"/>
              <w:jc w:val="both"/>
            </w:pPr>
            <w:r w:rsidRPr="00FD5381">
              <w:rPr>
                <w:rFonts w:ascii="Times New Roman" w:hAnsi="Times New Roman" w:cs="Times New Roman"/>
                <w:bCs/>
                <w:sz w:val="24"/>
              </w:rPr>
              <w:t>Biscoito sem glúten e sem lactose</w:t>
            </w:r>
            <w:r>
              <w:rPr>
                <w:rFonts w:ascii="Times New Roman" w:hAnsi="Times New Roman" w:cs="Times New Roman"/>
                <w:sz w:val="24"/>
              </w:rPr>
              <w:t xml:space="preserve">, sem conservantes, corantes, gordura hidrogenada e aromatizantes artificiais. Embalagem de 125 g. </w:t>
            </w:r>
          </w:p>
        </w:tc>
        <w:tc>
          <w:tcPr>
            <w:tcW w:w="977" w:type="dxa"/>
            <w:tcBorders>
              <w:top w:val="single" w:sz="4" w:space="0" w:color="auto"/>
              <w:left w:val="single" w:sz="4" w:space="0" w:color="auto"/>
              <w:bottom w:val="single" w:sz="4" w:space="0" w:color="auto"/>
              <w:right w:val="single" w:sz="4" w:space="0" w:color="auto"/>
            </w:tcBorders>
          </w:tcPr>
          <w:p w14:paraId="37507BD8"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5ABDAB9" w14:textId="77777777" w:rsidR="003D122C" w:rsidRDefault="00F40E1F">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4CF2A919" w14:textId="77777777" w:rsidR="003D122C" w:rsidRDefault="00F40E1F">
            <w:pPr>
              <w:spacing w:after="0"/>
              <w:jc w:val="right"/>
            </w:pPr>
            <w:r>
              <w:rPr>
                <w:rFonts w:ascii="Times New Roman" w:hAnsi="Times New Roman" w:cs="Times New Roman"/>
                <w:sz w:val="24"/>
              </w:rPr>
              <w:t xml:space="preserve"> 13,29</w:t>
            </w:r>
          </w:p>
        </w:tc>
        <w:tc>
          <w:tcPr>
            <w:tcW w:w="1614" w:type="dxa"/>
            <w:tcBorders>
              <w:top w:val="single" w:sz="4" w:space="0" w:color="auto"/>
              <w:left w:val="single" w:sz="4" w:space="0" w:color="auto"/>
              <w:bottom w:val="single" w:sz="4" w:space="0" w:color="auto"/>
              <w:right w:val="single" w:sz="4" w:space="0" w:color="auto"/>
            </w:tcBorders>
          </w:tcPr>
          <w:p w14:paraId="144DFF46" w14:textId="77777777" w:rsidR="003D122C" w:rsidRDefault="00F40E1F">
            <w:pPr>
              <w:spacing w:after="0"/>
              <w:jc w:val="right"/>
            </w:pPr>
            <w:r>
              <w:rPr>
                <w:rFonts w:ascii="Times New Roman" w:hAnsi="Times New Roman" w:cs="Times New Roman"/>
                <w:sz w:val="24"/>
              </w:rPr>
              <w:t xml:space="preserve"> 265,80</w:t>
            </w:r>
          </w:p>
        </w:tc>
      </w:tr>
      <w:tr w:rsidR="003D122C" w14:paraId="528FD177" w14:textId="77777777" w:rsidTr="00E3576E">
        <w:tc>
          <w:tcPr>
            <w:tcW w:w="850" w:type="dxa"/>
            <w:tcBorders>
              <w:top w:val="single" w:sz="4" w:space="0" w:color="auto"/>
              <w:left w:val="single" w:sz="4" w:space="0" w:color="auto"/>
              <w:bottom w:val="single" w:sz="4" w:space="0" w:color="auto"/>
              <w:right w:val="single" w:sz="4" w:space="0" w:color="auto"/>
            </w:tcBorders>
          </w:tcPr>
          <w:p w14:paraId="2B8F9934"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3EF534DC" w14:textId="77777777" w:rsidR="003D122C" w:rsidRDefault="00F40E1F">
            <w:pPr>
              <w:spacing w:after="0"/>
            </w:pPr>
            <w:r>
              <w:rPr>
                <w:rFonts w:ascii="Times New Roman" w:hAnsi="Times New Roman" w:cs="Times New Roman"/>
                <w:sz w:val="24"/>
              </w:rPr>
              <w:t>40</w:t>
            </w:r>
          </w:p>
        </w:tc>
        <w:tc>
          <w:tcPr>
            <w:tcW w:w="3292" w:type="dxa"/>
            <w:tcBorders>
              <w:top w:val="single" w:sz="4" w:space="0" w:color="auto"/>
              <w:left w:val="single" w:sz="4" w:space="0" w:color="auto"/>
              <w:bottom w:val="single" w:sz="4" w:space="0" w:color="auto"/>
              <w:right w:val="single" w:sz="4" w:space="0" w:color="auto"/>
            </w:tcBorders>
          </w:tcPr>
          <w:p w14:paraId="531DC3E7"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31229 - Biscoito Salgado, Tipo Água e Sal</w:t>
            </w:r>
            <w:r>
              <w:rPr>
                <w:rFonts w:ascii="Times New Roman" w:hAnsi="Times New Roman" w:cs="Times New Roman"/>
                <w:sz w:val="24"/>
              </w:rPr>
              <w:t xml:space="preserve">. </w:t>
            </w:r>
          </w:p>
          <w:p w14:paraId="5FF9B503" w14:textId="705DA206" w:rsidR="003D122C" w:rsidRDefault="00F40E1F" w:rsidP="00FD5381">
            <w:pPr>
              <w:spacing w:after="0"/>
              <w:jc w:val="both"/>
            </w:pPr>
            <w:r>
              <w:rPr>
                <w:rFonts w:ascii="Times New Roman" w:hAnsi="Times New Roman" w:cs="Times New Roman"/>
                <w:sz w:val="24"/>
              </w:rPr>
              <w:t>Textura crocante, deverá estar em perfeito estado de conservação, inteiros. Embalagem de aproximadamente 700g a 800 g, de polietileno transparente, impermeáveis e lacrados devidamente rotulada conforme órgão fiscalizador. Validade de 12 meses a partir da data de entrega do produto.</w:t>
            </w:r>
          </w:p>
        </w:tc>
        <w:tc>
          <w:tcPr>
            <w:tcW w:w="977" w:type="dxa"/>
            <w:tcBorders>
              <w:top w:val="single" w:sz="4" w:space="0" w:color="auto"/>
              <w:left w:val="single" w:sz="4" w:space="0" w:color="auto"/>
              <w:bottom w:val="single" w:sz="4" w:space="0" w:color="auto"/>
              <w:right w:val="single" w:sz="4" w:space="0" w:color="auto"/>
            </w:tcBorders>
          </w:tcPr>
          <w:p w14:paraId="09A20CCF"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8D21713" w14:textId="77777777" w:rsidR="003D122C" w:rsidRDefault="00F40E1F">
            <w:pPr>
              <w:spacing w:after="0"/>
              <w:jc w:val="right"/>
            </w:pPr>
            <w:r>
              <w:rPr>
                <w:rFonts w:ascii="Times New Roman" w:hAnsi="Times New Roman" w:cs="Times New Roman"/>
                <w:sz w:val="24"/>
              </w:rPr>
              <w:t>80</w:t>
            </w:r>
          </w:p>
        </w:tc>
        <w:tc>
          <w:tcPr>
            <w:tcW w:w="1043" w:type="dxa"/>
            <w:tcBorders>
              <w:top w:val="single" w:sz="4" w:space="0" w:color="auto"/>
              <w:left w:val="single" w:sz="4" w:space="0" w:color="auto"/>
              <w:bottom w:val="single" w:sz="4" w:space="0" w:color="auto"/>
              <w:right w:val="single" w:sz="4" w:space="0" w:color="auto"/>
            </w:tcBorders>
          </w:tcPr>
          <w:p w14:paraId="1ECBFE62" w14:textId="77777777" w:rsidR="003D122C" w:rsidRDefault="00F40E1F">
            <w:pPr>
              <w:spacing w:after="0"/>
              <w:jc w:val="right"/>
            </w:pPr>
            <w:r>
              <w:rPr>
                <w:rFonts w:ascii="Times New Roman" w:hAnsi="Times New Roman" w:cs="Times New Roman"/>
                <w:sz w:val="24"/>
              </w:rPr>
              <w:t xml:space="preserve"> 11,85</w:t>
            </w:r>
          </w:p>
        </w:tc>
        <w:tc>
          <w:tcPr>
            <w:tcW w:w="1614" w:type="dxa"/>
            <w:tcBorders>
              <w:top w:val="single" w:sz="4" w:space="0" w:color="auto"/>
              <w:left w:val="single" w:sz="4" w:space="0" w:color="auto"/>
              <w:bottom w:val="single" w:sz="4" w:space="0" w:color="auto"/>
              <w:right w:val="single" w:sz="4" w:space="0" w:color="auto"/>
            </w:tcBorders>
          </w:tcPr>
          <w:p w14:paraId="12EABE36" w14:textId="77777777" w:rsidR="003D122C" w:rsidRDefault="00F40E1F">
            <w:pPr>
              <w:spacing w:after="0"/>
              <w:jc w:val="right"/>
            </w:pPr>
            <w:r>
              <w:rPr>
                <w:rFonts w:ascii="Times New Roman" w:hAnsi="Times New Roman" w:cs="Times New Roman"/>
                <w:sz w:val="24"/>
              </w:rPr>
              <w:t xml:space="preserve"> 948,00</w:t>
            </w:r>
          </w:p>
        </w:tc>
      </w:tr>
      <w:tr w:rsidR="003D122C" w14:paraId="3A0C3279" w14:textId="77777777" w:rsidTr="00E3576E">
        <w:tc>
          <w:tcPr>
            <w:tcW w:w="850" w:type="dxa"/>
            <w:tcBorders>
              <w:top w:val="single" w:sz="4" w:space="0" w:color="auto"/>
              <w:left w:val="single" w:sz="4" w:space="0" w:color="auto"/>
              <w:bottom w:val="single" w:sz="4" w:space="0" w:color="auto"/>
              <w:right w:val="single" w:sz="4" w:space="0" w:color="auto"/>
            </w:tcBorders>
          </w:tcPr>
          <w:p w14:paraId="7263B6BE"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7666822B" w14:textId="77777777" w:rsidR="003D122C" w:rsidRDefault="00F40E1F">
            <w:pPr>
              <w:spacing w:after="0"/>
            </w:pPr>
            <w:r>
              <w:rPr>
                <w:rFonts w:ascii="Times New Roman" w:hAnsi="Times New Roman" w:cs="Times New Roman"/>
                <w:sz w:val="24"/>
              </w:rPr>
              <w:t>41</w:t>
            </w:r>
          </w:p>
        </w:tc>
        <w:tc>
          <w:tcPr>
            <w:tcW w:w="3292" w:type="dxa"/>
            <w:tcBorders>
              <w:top w:val="single" w:sz="4" w:space="0" w:color="auto"/>
              <w:left w:val="single" w:sz="4" w:space="0" w:color="auto"/>
              <w:bottom w:val="single" w:sz="4" w:space="0" w:color="auto"/>
              <w:right w:val="single" w:sz="4" w:space="0" w:color="auto"/>
            </w:tcBorders>
          </w:tcPr>
          <w:p w14:paraId="17650E5C"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 xml:space="preserve">31230 - Biscoito Sem Glúten </w:t>
            </w:r>
            <w:r w:rsidRPr="00195FAE">
              <w:rPr>
                <w:rFonts w:ascii="Times New Roman" w:hAnsi="Times New Roman" w:cs="Times New Roman"/>
                <w:b/>
                <w:bCs/>
                <w:sz w:val="24"/>
              </w:rPr>
              <w:lastRenderedPageBreak/>
              <w:t>Crakers.</w:t>
            </w:r>
            <w:r>
              <w:rPr>
                <w:rFonts w:ascii="Times New Roman" w:hAnsi="Times New Roman" w:cs="Times New Roman"/>
                <w:sz w:val="24"/>
              </w:rPr>
              <w:t xml:space="preserve">   </w:t>
            </w:r>
          </w:p>
          <w:p w14:paraId="559CA23B" w14:textId="7D789E7D" w:rsidR="003D122C" w:rsidRDefault="00F40E1F" w:rsidP="00FD5381">
            <w:pPr>
              <w:spacing w:after="0"/>
              <w:jc w:val="both"/>
            </w:pPr>
            <w:r>
              <w:rPr>
                <w:rFonts w:ascii="Times New Roman" w:hAnsi="Times New Roman" w:cs="Times New Roman"/>
                <w:sz w:val="24"/>
              </w:rPr>
              <w:t>Biscoito salgado sem glúten e sem lactose, sem conservantes, corantes e aromatizantes artificiais. Embalagem de 210 g</w:t>
            </w:r>
          </w:p>
        </w:tc>
        <w:tc>
          <w:tcPr>
            <w:tcW w:w="977" w:type="dxa"/>
            <w:tcBorders>
              <w:top w:val="single" w:sz="4" w:space="0" w:color="auto"/>
              <w:left w:val="single" w:sz="4" w:space="0" w:color="auto"/>
              <w:bottom w:val="single" w:sz="4" w:space="0" w:color="auto"/>
              <w:right w:val="single" w:sz="4" w:space="0" w:color="auto"/>
            </w:tcBorders>
          </w:tcPr>
          <w:p w14:paraId="75089FF3"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66ED2A68" w14:textId="77777777" w:rsidR="003D122C" w:rsidRDefault="00F40E1F">
            <w:pPr>
              <w:spacing w:after="0"/>
              <w:jc w:val="right"/>
            </w:pPr>
            <w:r>
              <w:rPr>
                <w:rFonts w:ascii="Times New Roman" w:hAnsi="Times New Roman" w:cs="Times New Roman"/>
                <w:sz w:val="24"/>
              </w:rPr>
              <w:t>7</w:t>
            </w:r>
          </w:p>
        </w:tc>
        <w:tc>
          <w:tcPr>
            <w:tcW w:w="1043" w:type="dxa"/>
            <w:tcBorders>
              <w:top w:val="single" w:sz="4" w:space="0" w:color="auto"/>
              <w:left w:val="single" w:sz="4" w:space="0" w:color="auto"/>
              <w:bottom w:val="single" w:sz="4" w:space="0" w:color="auto"/>
              <w:right w:val="single" w:sz="4" w:space="0" w:color="auto"/>
            </w:tcBorders>
          </w:tcPr>
          <w:p w14:paraId="3380BECF" w14:textId="77777777" w:rsidR="003D122C" w:rsidRDefault="00F40E1F">
            <w:pPr>
              <w:spacing w:after="0"/>
              <w:jc w:val="right"/>
            </w:pPr>
            <w:r>
              <w:rPr>
                <w:rFonts w:ascii="Times New Roman" w:hAnsi="Times New Roman" w:cs="Times New Roman"/>
                <w:sz w:val="24"/>
              </w:rPr>
              <w:t xml:space="preserve"> 9,69</w:t>
            </w:r>
          </w:p>
        </w:tc>
        <w:tc>
          <w:tcPr>
            <w:tcW w:w="1614" w:type="dxa"/>
            <w:tcBorders>
              <w:top w:val="single" w:sz="4" w:space="0" w:color="auto"/>
              <w:left w:val="single" w:sz="4" w:space="0" w:color="auto"/>
              <w:bottom w:val="single" w:sz="4" w:space="0" w:color="auto"/>
              <w:right w:val="single" w:sz="4" w:space="0" w:color="auto"/>
            </w:tcBorders>
          </w:tcPr>
          <w:p w14:paraId="6D24DBAB" w14:textId="77777777" w:rsidR="003D122C" w:rsidRDefault="00F40E1F">
            <w:pPr>
              <w:spacing w:after="0"/>
              <w:jc w:val="right"/>
            </w:pPr>
            <w:r>
              <w:rPr>
                <w:rFonts w:ascii="Times New Roman" w:hAnsi="Times New Roman" w:cs="Times New Roman"/>
                <w:sz w:val="24"/>
              </w:rPr>
              <w:t xml:space="preserve"> 67,83</w:t>
            </w:r>
          </w:p>
        </w:tc>
      </w:tr>
      <w:tr w:rsidR="003D122C" w14:paraId="062D5641" w14:textId="77777777" w:rsidTr="00E3576E">
        <w:tc>
          <w:tcPr>
            <w:tcW w:w="850" w:type="dxa"/>
            <w:tcBorders>
              <w:top w:val="single" w:sz="4" w:space="0" w:color="auto"/>
              <w:left w:val="single" w:sz="4" w:space="0" w:color="auto"/>
              <w:bottom w:val="single" w:sz="4" w:space="0" w:color="auto"/>
              <w:right w:val="single" w:sz="4" w:space="0" w:color="auto"/>
            </w:tcBorders>
          </w:tcPr>
          <w:p w14:paraId="00F90F79"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6DD33B51" w14:textId="77777777" w:rsidR="003D122C" w:rsidRDefault="00F40E1F">
            <w:pPr>
              <w:spacing w:after="0"/>
            </w:pPr>
            <w:r>
              <w:rPr>
                <w:rFonts w:ascii="Times New Roman" w:hAnsi="Times New Roman" w:cs="Times New Roman"/>
                <w:sz w:val="24"/>
              </w:rPr>
              <w:t>42</w:t>
            </w:r>
          </w:p>
        </w:tc>
        <w:tc>
          <w:tcPr>
            <w:tcW w:w="3292" w:type="dxa"/>
            <w:tcBorders>
              <w:top w:val="single" w:sz="4" w:space="0" w:color="auto"/>
              <w:left w:val="single" w:sz="4" w:space="0" w:color="auto"/>
              <w:bottom w:val="single" w:sz="4" w:space="0" w:color="auto"/>
              <w:right w:val="single" w:sz="4" w:space="0" w:color="auto"/>
            </w:tcBorders>
          </w:tcPr>
          <w:p w14:paraId="48D57C62"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31231 - Bolacha de Mel, Sem Cobertura</w:t>
            </w:r>
            <w:r>
              <w:rPr>
                <w:rFonts w:ascii="Times New Roman" w:hAnsi="Times New Roman" w:cs="Times New Roman"/>
                <w:sz w:val="24"/>
              </w:rPr>
              <w:t xml:space="preserve">.  </w:t>
            </w:r>
          </w:p>
          <w:p w14:paraId="5B9792A1" w14:textId="79A4F846" w:rsidR="003D122C" w:rsidRDefault="00F40E1F" w:rsidP="00FD5381">
            <w:pPr>
              <w:spacing w:after="0"/>
              <w:jc w:val="both"/>
            </w:pPr>
            <w:r>
              <w:rPr>
                <w:rFonts w:ascii="Times New Roman" w:hAnsi="Times New Roman" w:cs="Times New Roman"/>
                <w:sz w:val="24"/>
              </w:rPr>
              <w:t xml:space="preserve">Deverá ser fabricada a partir de matérias primas sã e limpas, devendo estar em perfeito estado de conservação. Serão rejeitadas as bolachas mal cozidas, queimadas, de caracteres organolépticos anormais. Embalagem plástica estéril, contendo até 1 kg do produto. Na etiqueta deve conter: fabricante, data de fabricação, data de validade, peso e informação nutricional. Data de fabricação: máximo 30 dias </w:t>
            </w:r>
          </w:p>
        </w:tc>
        <w:tc>
          <w:tcPr>
            <w:tcW w:w="977" w:type="dxa"/>
            <w:tcBorders>
              <w:top w:val="single" w:sz="4" w:space="0" w:color="auto"/>
              <w:left w:val="single" w:sz="4" w:space="0" w:color="auto"/>
              <w:bottom w:val="single" w:sz="4" w:space="0" w:color="auto"/>
              <w:right w:val="single" w:sz="4" w:space="0" w:color="auto"/>
            </w:tcBorders>
          </w:tcPr>
          <w:p w14:paraId="60E107C6"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33F4163D" w14:textId="77777777" w:rsidR="003D122C" w:rsidRDefault="00F40E1F">
            <w:pPr>
              <w:spacing w:after="0"/>
              <w:jc w:val="right"/>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14:paraId="3605FDCC" w14:textId="77777777" w:rsidR="003D122C" w:rsidRDefault="00F40E1F">
            <w:pPr>
              <w:spacing w:after="0"/>
              <w:jc w:val="right"/>
            </w:pPr>
            <w:r>
              <w:rPr>
                <w:rFonts w:ascii="Times New Roman" w:hAnsi="Times New Roman" w:cs="Times New Roman"/>
                <w:sz w:val="24"/>
              </w:rPr>
              <w:t xml:space="preserve"> 17,34</w:t>
            </w:r>
          </w:p>
        </w:tc>
        <w:tc>
          <w:tcPr>
            <w:tcW w:w="1614" w:type="dxa"/>
            <w:tcBorders>
              <w:top w:val="single" w:sz="4" w:space="0" w:color="auto"/>
              <w:left w:val="single" w:sz="4" w:space="0" w:color="auto"/>
              <w:bottom w:val="single" w:sz="4" w:space="0" w:color="auto"/>
              <w:right w:val="single" w:sz="4" w:space="0" w:color="auto"/>
            </w:tcBorders>
          </w:tcPr>
          <w:p w14:paraId="1EE65A92" w14:textId="77777777" w:rsidR="003D122C" w:rsidRDefault="00F40E1F">
            <w:pPr>
              <w:spacing w:after="0"/>
              <w:jc w:val="right"/>
            </w:pPr>
            <w:r>
              <w:rPr>
                <w:rFonts w:ascii="Times New Roman" w:hAnsi="Times New Roman" w:cs="Times New Roman"/>
                <w:sz w:val="24"/>
              </w:rPr>
              <w:t xml:space="preserve"> 3.468,00</w:t>
            </w:r>
          </w:p>
        </w:tc>
      </w:tr>
      <w:tr w:rsidR="003D122C" w14:paraId="001BFEFD" w14:textId="77777777" w:rsidTr="00E3576E">
        <w:tc>
          <w:tcPr>
            <w:tcW w:w="850" w:type="dxa"/>
            <w:tcBorders>
              <w:top w:val="single" w:sz="4" w:space="0" w:color="auto"/>
              <w:left w:val="single" w:sz="4" w:space="0" w:color="auto"/>
              <w:bottom w:val="single" w:sz="4" w:space="0" w:color="auto"/>
              <w:right w:val="single" w:sz="4" w:space="0" w:color="auto"/>
            </w:tcBorders>
          </w:tcPr>
          <w:p w14:paraId="1452AC78"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42AF3B8E" w14:textId="77777777" w:rsidR="003D122C" w:rsidRDefault="00F40E1F">
            <w:pPr>
              <w:spacing w:after="0"/>
            </w:pPr>
            <w:r>
              <w:rPr>
                <w:rFonts w:ascii="Times New Roman" w:hAnsi="Times New Roman" w:cs="Times New Roman"/>
                <w:sz w:val="24"/>
              </w:rPr>
              <w:t>43</w:t>
            </w:r>
          </w:p>
        </w:tc>
        <w:tc>
          <w:tcPr>
            <w:tcW w:w="3292" w:type="dxa"/>
            <w:tcBorders>
              <w:top w:val="single" w:sz="4" w:space="0" w:color="auto"/>
              <w:left w:val="single" w:sz="4" w:space="0" w:color="auto"/>
              <w:bottom w:val="single" w:sz="4" w:space="0" w:color="auto"/>
              <w:right w:val="single" w:sz="4" w:space="0" w:color="auto"/>
            </w:tcBorders>
          </w:tcPr>
          <w:p w14:paraId="207E9FD1"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31232 - Canjica de Milho Branca.</w:t>
            </w:r>
            <w:r>
              <w:rPr>
                <w:rFonts w:ascii="Times New Roman" w:hAnsi="Times New Roman" w:cs="Times New Roman"/>
                <w:sz w:val="24"/>
              </w:rPr>
              <w:t xml:space="preserve">  </w:t>
            </w:r>
          </w:p>
          <w:p w14:paraId="578C86C2" w14:textId="43369854" w:rsidR="003D122C" w:rsidRDefault="00F40E1F" w:rsidP="00FD5381">
            <w:pPr>
              <w:spacing w:after="0"/>
              <w:jc w:val="both"/>
            </w:pPr>
            <w:r>
              <w:rPr>
                <w:rFonts w:ascii="Times New Roman" w:hAnsi="Times New Roman" w:cs="Times New Roman"/>
                <w:sz w:val="24"/>
              </w:rPr>
              <w:t xml:space="preserve">Características: tipo 1, classe branca, subgrupo despeliculada, de acordo com a Portaria nº 109, de 24/02/1989. O produto deve ser proveniente de matérias primas sãs, limpas, isentas de matérias terrosas, parasitos e de detritos animais ou vegetais. Cor branca, odor e sabor próprios. Embalagem primária: em sacos de polietileno transparente, contendo 500 g, devidamente rotulada conforme órgão fiscalizador. Data de fabricação: o produto deve ter sido fabricado no máximo de 30 dias antes da data de entrega. Prazo de validade: </w:t>
            </w:r>
            <w:r>
              <w:rPr>
                <w:rFonts w:ascii="Times New Roman" w:hAnsi="Times New Roman" w:cs="Times New Roman"/>
                <w:sz w:val="24"/>
              </w:rPr>
              <w:lastRenderedPageBreak/>
              <w:t>mínimo de 6 meses a partir da data da entrega.</w:t>
            </w:r>
          </w:p>
        </w:tc>
        <w:tc>
          <w:tcPr>
            <w:tcW w:w="977" w:type="dxa"/>
            <w:tcBorders>
              <w:top w:val="single" w:sz="4" w:space="0" w:color="auto"/>
              <w:left w:val="single" w:sz="4" w:space="0" w:color="auto"/>
              <w:bottom w:val="single" w:sz="4" w:space="0" w:color="auto"/>
              <w:right w:val="single" w:sz="4" w:space="0" w:color="auto"/>
            </w:tcBorders>
          </w:tcPr>
          <w:p w14:paraId="451AA7F4"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2AAA0F90" w14:textId="77777777" w:rsidR="003D122C" w:rsidRDefault="00F40E1F">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5923CB92" w14:textId="77777777" w:rsidR="003D122C" w:rsidRDefault="00F40E1F">
            <w:pPr>
              <w:spacing w:after="0"/>
              <w:jc w:val="right"/>
            </w:pPr>
            <w:r>
              <w:rPr>
                <w:rFonts w:ascii="Times New Roman" w:hAnsi="Times New Roman" w:cs="Times New Roman"/>
                <w:sz w:val="24"/>
              </w:rPr>
              <w:t xml:space="preserve"> 5,27</w:t>
            </w:r>
          </w:p>
        </w:tc>
        <w:tc>
          <w:tcPr>
            <w:tcW w:w="1614" w:type="dxa"/>
            <w:tcBorders>
              <w:top w:val="single" w:sz="4" w:space="0" w:color="auto"/>
              <w:left w:val="single" w:sz="4" w:space="0" w:color="auto"/>
              <w:bottom w:val="single" w:sz="4" w:space="0" w:color="auto"/>
              <w:right w:val="single" w:sz="4" w:space="0" w:color="auto"/>
            </w:tcBorders>
          </w:tcPr>
          <w:p w14:paraId="4D458C16" w14:textId="77777777" w:rsidR="003D122C" w:rsidRDefault="00F40E1F">
            <w:pPr>
              <w:spacing w:after="0"/>
              <w:jc w:val="right"/>
            </w:pPr>
            <w:r>
              <w:rPr>
                <w:rFonts w:ascii="Times New Roman" w:hAnsi="Times New Roman" w:cs="Times New Roman"/>
                <w:sz w:val="24"/>
              </w:rPr>
              <w:t xml:space="preserve"> 527,00</w:t>
            </w:r>
          </w:p>
        </w:tc>
      </w:tr>
      <w:tr w:rsidR="003D122C" w14:paraId="3E28B51A" w14:textId="77777777" w:rsidTr="00E3576E">
        <w:tc>
          <w:tcPr>
            <w:tcW w:w="850" w:type="dxa"/>
            <w:tcBorders>
              <w:top w:val="single" w:sz="4" w:space="0" w:color="auto"/>
              <w:left w:val="single" w:sz="4" w:space="0" w:color="auto"/>
              <w:bottom w:val="single" w:sz="4" w:space="0" w:color="auto"/>
              <w:right w:val="single" w:sz="4" w:space="0" w:color="auto"/>
            </w:tcBorders>
          </w:tcPr>
          <w:p w14:paraId="4D11DEF7"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41A38645" w14:textId="77777777" w:rsidR="003D122C" w:rsidRDefault="00F40E1F">
            <w:pPr>
              <w:spacing w:after="0"/>
            </w:pPr>
            <w:r>
              <w:rPr>
                <w:rFonts w:ascii="Times New Roman" w:hAnsi="Times New Roman" w:cs="Times New Roman"/>
                <w:sz w:val="24"/>
              </w:rPr>
              <w:t>44</w:t>
            </w:r>
          </w:p>
        </w:tc>
        <w:tc>
          <w:tcPr>
            <w:tcW w:w="3292" w:type="dxa"/>
            <w:tcBorders>
              <w:top w:val="single" w:sz="4" w:space="0" w:color="auto"/>
              <w:left w:val="single" w:sz="4" w:space="0" w:color="auto"/>
              <w:bottom w:val="single" w:sz="4" w:space="0" w:color="auto"/>
              <w:right w:val="single" w:sz="4" w:space="0" w:color="auto"/>
            </w:tcBorders>
          </w:tcPr>
          <w:p w14:paraId="41AAD161"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31233 - Canjiquinha de Milho (Quirera).</w:t>
            </w:r>
            <w:r>
              <w:rPr>
                <w:rFonts w:ascii="Times New Roman" w:hAnsi="Times New Roman" w:cs="Times New Roman"/>
                <w:sz w:val="24"/>
              </w:rPr>
              <w:t xml:space="preserve"> </w:t>
            </w:r>
          </w:p>
          <w:p w14:paraId="3962D371" w14:textId="0357281F" w:rsidR="003D122C" w:rsidRDefault="00F40E1F" w:rsidP="00FD5381">
            <w:pPr>
              <w:spacing w:after="0"/>
              <w:jc w:val="both"/>
            </w:pPr>
            <w:r>
              <w:rPr>
                <w:rFonts w:ascii="Times New Roman" w:hAnsi="Times New Roman" w:cs="Times New Roman"/>
                <w:sz w:val="24"/>
              </w:rPr>
              <w:t>Embalagem: deve estar intacta, acondicionadas em pacotes de polietileno transparente bem vedado, embalagem de 500 g, devidamente rotulada conforme órgão fiscalizador. Data de fabricação: 30 dias. Prazo de validade: mínimo 4 meses.</w:t>
            </w:r>
          </w:p>
        </w:tc>
        <w:tc>
          <w:tcPr>
            <w:tcW w:w="977" w:type="dxa"/>
            <w:tcBorders>
              <w:top w:val="single" w:sz="4" w:space="0" w:color="auto"/>
              <w:left w:val="single" w:sz="4" w:space="0" w:color="auto"/>
              <w:bottom w:val="single" w:sz="4" w:space="0" w:color="auto"/>
              <w:right w:val="single" w:sz="4" w:space="0" w:color="auto"/>
            </w:tcBorders>
          </w:tcPr>
          <w:p w14:paraId="1F566FBE"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2098FC2" w14:textId="77777777" w:rsidR="003D122C" w:rsidRDefault="00F40E1F">
            <w:pPr>
              <w:spacing w:after="0"/>
              <w:jc w:val="right"/>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14:paraId="53DCE71B" w14:textId="77777777" w:rsidR="003D122C" w:rsidRDefault="00F40E1F">
            <w:pPr>
              <w:spacing w:after="0"/>
              <w:jc w:val="right"/>
            </w:pPr>
            <w:r>
              <w:rPr>
                <w:rFonts w:ascii="Times New Roman" w:hAnsi="Times New Roman" w:cs="Times New Roman"/>
                <w:sz w:val="24"/>
              </w:rPr>
              <w:t xml:space="preserve"> 3,85</w:t>
            </w:r>
          </w:p>
        </w:tc>
        <w:tc>
          <w:tcPr>
            <w:tcW w:w="1614" w:type="dxa"/>
            <w:tcBorders>
              <w:top w:val="single" w:sz="4" w:space="0" w:color="auto"/>
              <w:left w:val="single" w:sz="4" w:space="0" w:color="auto"/>
              <w:bottom w:val="single" w:sz="4" w:space="0" w:color="auto"/>
              <w:right w:val="single" w:sz="4" w:space="0" w:color="auto"/>
            </w:tcBorders>
          </w:tcPr>
          <w:p w14:paraId="5C9AEAA5" w14:textId="77777777" w:rsidR="003D122C" w:rsidRDefault="00F40E1F">
            <w:pPr>
              <w:spacing w:after="0"/>
              <w:jc w:val="right"/>
            </w:pPr>
            <w:r>
              <w:rPr>
                <w:rFonts w:ascii="Times New Roman" w:hAnsi="Times New Roman" w:cs="Times New Roman"/>
                <w:sz w:val="24"/>
              </w:rPr>
              <w:t xml:space="preserve"> 770,00</w:t>
            </w:r>
          </w:p>
        </w:tc>
      </w:tr>
      <w:tr w:rsidR="003D122C" w14:paraId="59753EE6" w14:textId="77777777" w:rsidTr="00E3576E">
        <w:tc>
          <w:tcPr>
            <w:tcW w:w="850" w:type="dxa"/>
            <w:tcBorders>
              <w:top w:val="single" w:sz="4" w:space="0" w:color="auto"/>
              <w:left w:val="single" w:sz="4" w:space="0" w:color="auto"/>
              <w:bottom w:val="single" w:sz="4" w:space="0" w:color="auto"/>
              <w:right w:val="single" w:sz="4" w:space="0" w:color="auto"/>
            </w:tcBorders>
          </w:tcPr>
          <w:p w14:paraId="3AB87545"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5177B534" w14:textId="77777777" w:rsidR="003D122C" w:rsidRDefault="00F40E1F">
            <w:pPr>
              <w:spacing w:after="0"/>
            </w:pPr>
            <w:r>
              <w:rPr>
                <w:rFonts w:ascii="Times New Roman" w:hAnsi="Times New Roman" w:cs="Times New Roman"/>
                <w:sz w:val="24"/>
              </w:rPr>
              <w:t>45</w:t>
            </w:r>
          </w:p>
        </w:tc>
        <w:tc>
          <w:tcPr>
            <w:tcW w:w="3292" w:type="dxa"/>
            <w:tcBorders>
              <w:top w:val="single" w:sz="4" w:space="0" w:color="auto"/>
              <w:left w:val="single" w:sz="4" w:space="0" w:color="auto"/>
              <w:bottom w:val="single" w:sz="4" w:space="0" w:color="auto"/>
              <w:right w:val="single" w:sz="4" w:space="0" w:color="auto"/>
            </w:tcBorders>
          </w:tcPr>
          <w:p w14:paraId="5A9E691D"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31235 - Cookie Integral Sem Glúten.</w:t>
            </w:r>
            <w:r>
              <w:rPr>
                <w:rFonts w:ascii="Times New Roman" w:hAnsi="Times New Roman" w:cs="Times New Roman"/>
                <w:sz w:val="24"/>
              </w:rPr>
              <w:t xml:space="preserve">  </w:t>
            </w:r>
          </w:p>
          <w:p w14:paraId="786F5D42" w14:textId="214E79AB" w:rsidR="003D122C" w:rsidRDefault="00F40E1F" w:rsidP="00FD5381">
            <w:pPr>
              <w:spacing w:after="0"/>
              <w:jc w:val="both"/>
            </w:pPr>
            <w:r>
              <w:rPr>
                <w:rFonts w:ascii="Times New Roman" w:hAnsi="Times New Roman" w:cs="Times New Roman"/>
                <w:sz w:val="24"/>
              </w:rPr>
              <w:t>Sabores: coco, laranja ou cacau. Embalagem 120g</w:t>
            </w:r>
          </w:p>
        </w:tc>
        <w:tc>
          <w:tcPr>
            <w:tcW w:w="977" w:type="dxa"/>
            <w:tcBorders>
              <w:top w:val="single" w:sz="4" w:space="0" w:color="auto"/>
              <w:left w:val="single" w:sz="4" w:space="0" w:color="auto"/>
              <w:bottom w:val="single" w:sz="4" w:space="0" w:color="auto"/>
              <w:right w:val="single" w:sz="4" w:space="0" w:color="auto"/>
            </w:tcBorders>
          </w:tcPr>
          <w:p w14:paraId="6359B738"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3D6BE22" w14:textId="77777777" w:rsidR="003D122C" w:rsidRDefault="00F40E1F">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6048C935" w14:textId="77777777" w:rsidR="003D122C" w:rsidRDefault="00F40E1F">
            <w:pPr>
              <w:spacing w:after="0"/>
              <w:jc w:val="right"/>
            </w:pPr>
            <w:r>
              <w:rPr>
                <w:rFonts w:ascii="Times New Roman" w:hAnsi="Times New Roman" w:cs="Times New Roman"/>
                <w:sz w:val="24"/>
              </w:rPr>
              <w:t xml:space="preserve"> 9,08</w:t>
            </w:r>
          </w:p>
        </w:tc>
        <w:tc>
          <w:tcPr>
            <w:tcW w:w="1614" w:type="dxa"/>
            <w:tcBorders>
              <w:top w:val="single" w:sz="4" w:space="0" w:color="auto"/>
              <w:left w:val="single" w:sz="4" w:space="0" w:color="auto"/>
              <w:bottom w:val="single" w:sz="4" w:space="0" w:color="auto"/>
              <w:right w:val="single" w:sz="4" w:space="0" w:color="auto"/>
            </w:tcBorders>
          </w:tcPr>
          <w:p w14:paraId="635BF28F" w14:textId="77777777" w:rsidR="003D122C" w:rsidRDefault="00F40E1F">
            <w:pPr>
              <w:spacing w:after="0"/>
              <w:jc w:val="right"/>
            </w:pPr>
            <w:r>
              <w:rPr>
                <w:rFonts w:ascii="Times New Roman" w:hAnsi="Times New Roman" w:cs="Times New Roman"/>
                <w:sz w:val="24"/>
              </w:rPr>
              <w:t xml:space="preserve"> 181,60</w:t>
            </w:r>
          </w:p>
        </w:tc>
      </w:tr>
      <w:tr w:rsidR="003D122C" w14:paraId="725EE15D" w14:textId="77777777" w:rsidTr="00E3576E">
        <w:tc>
          <w:tcPr>
            <w:tcW w:w="850" w:type="dxa"/>
            <w:tcBorders>
              <w:top w:val="single" w:sz="4" w:space="0" w:color="auto"/>
              <w:left w:val="single" w:sz="4" w:space="0" w:color="auto"/>
              <w:bottom w:val="single" w:sz="4" w:space="0" w:color="auto"/>
              <w:right w:val="single" w:sz="4" w:space="0" w:color="auto"/>
            </w:tcBorders>
          </w:tcPr>
          <w:p w14:paraId="01FAED6D"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12732958" w14:textId="77777777" w:rsidR="003D122C" w:rsidRDefault="00F40E1F">
            <w:pPr>
              <w:spacing w:after="0"/>
            </w:pPr>
            <w:r>
              <w:rPr>
                <w:rFonts w:ascii="Times New Roman" w:hAnsi="Times New Roman" w:cs="Times New Roman"/>
                <w:sz w:val="24"/>
              </w:rPr>
              <w:t>46</w:t>
            </w:r>
          </w:p>
        </w:tc>
        <w:tc>
          <w:tcPr>
            <w:tcW w:w="3292" w:type="dxa"/>
            <w:tcBorders>
              <w:top w:val="single" w:sz="4" w:space="0" w:color="auto"/>
              <w:left w:val="single" w:sz="4" w:space="0" w:color="auto"/>
              <w:bottom w:val="single" w:sz="4" w:space="0" w:color="auto"/>
              <w:right w:val="single" w:sz="4" w:space="0" w:color="auto"/>
            </w:tcBorders>
          </w:tcPr>
          <w:p w14:paraId="1C69B265" w14:textId="76A7290C"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31236 - Ervilha Verde Congelada</w:t>
            </w:r>
            <w:r w:rsidR="00FD5381">
              <w:rPr>
                <w:rFonts w:ascii="Times New Roman" w:hAnsi="Times New Roman" w:cs="Times New Roman"/>
                <w:b/>
                <w:bCs/>
                <w:sz w:val="24"/>
              </w:rPr>
              <w:t>.</w:t>
            </w:r>
            <w:r>
              <w:rPr>
                <w:rFonts w:ascii="Times New Roman" w:hAnsi="Times New Roman" w:cs="Times New Roman"/>
                <w:sz w:val="24"/>
              </w:rPr>
              <w:t xml:space="preserve"> </w:t>
            </w:r>
          </w:p>
          <w:p w14:paraId="6705D808" w14:textId="5993F6A3" w:rsidR="003D122C" w:rsidRDefault="00F40E1F" w:rsidP="00FD5381">
            <w:pPr>
              <w:spacing w:after="0"/>
              <w:jc w:val="both"/>
            </w:pPr>
            <w:r>
              <w:rPr>
                <w:rFonts w:ascii="Times New Roman" w:hAnsi="Times New Roman" w:cs="Times New Roman"/>
                <w:sz w:val="24"/>
              </w:rPr>
              <w:t>Características: sabor, aroma e textura próprios, 100% natural. Congelado a -18ºC. Embalagem de polietileno contendo 350g e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663D8B30"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21199EF" w14:textId="77777777" w:rsidR="003D122C" w:rsidRDefault="00F40E1F">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584B5C6F" w14:textId="77777777" w:rsidR="003D122C" w:rsidRDefault="00F40E1F">
            <w:pPr>
              <w:spacing w:after="0"/>
              <w:jc w:val="right"/>
            </w:pPr>
            <w:r>
              <w:rPr>
                <w:rFonts w:ascii="Times New Roman" w:hAnsi="Times New Roman" w:cs="Times New Roman"/>
                <w:sz w:val="24"/>
              </w:rPr>
              <w:t xml:space="preserve"> 7,95</w:t>
            </w:r>
          </w:p>
        </w:tc>
        <w:tc>
          <w:tcPr>
            <w:tcW w:w="1614" w:type="dxa"/>
            <w:tcBorders>
              <w:top w:val="single" w:sz="4" w:space="0" w:color="auto"/>
              <w:left w:val="single" w:sz="4" w:space="0" w:color="auto"/>
              <w:bottom w:val="single" w:sz="4" w:space="0" w:color="auto"/>
              <w:right w:val="single" w:sz="4" w:space="0" w:color="auto"/>
            </w:tcBorders>
          </w:tcPr>
          <w:p w14:paraId="5E25FCC4" w14:textId="77777777" w:rsidR="003D122C" w:rsidRDefault="00F40E1F">
            <w:pPr>
              <w:spacing w:after="0"/>
              <w:jc w:val="right"/>
            </w:pPr>
            <w:r>
              <w:rPr>
                <w:rFonts w:ascii="Times New Roman" w:hAnsi="Times New Roman" w:cs="Times New Roman"/>
                <w:sz w:val="24"/>
              </w:rPr>
              <w:t xml:space="preserve"> 795,00</w:t>
            </w:r>
          </w:p>
        </w:tc>
      </w:tr>
      <w:tr w:rsidR="003D122C" w14:paraId="20E727CB" w14:textId="77777777" w:rsidTr="00E3576E">
        <w:tc>
          <w:tcPr>
            <w:tcW w:w="850" w:type="dxa"/>
            <w:tcBorders>
              <w:top w:val="single" w:sz="4" w:space="0" w:color="auto"/>
              <w:left w:val="single" w:sz="4" w:space="0" w:color="auto"/>
              <w:bottom w:val="single" w:sz="4" w:space="0" w:color="auto"/>
              <w:right w:val="single" w:sz="4" w:space="0" w:color="auto"/>
            </w:tcBorders>
          </w:tcPr>
          <w:p w14:paraId="3CF897C9"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27E3BC2F" w14:textId="77777777" w:rsidR="003D122C" w:rsidRDefault="00F40E1F">
            <w:pPr>
              <w:spacing w:after="0"/>
            </w:pPr>
            <w:r>
              <w:rPr>
                <w:rFonts w:ascii="Times New Roman" w:hAnsi="Times New Roman" w:cs="Times New Roman"/>
                <w:sz w:val="24"/>
              </w:rPr>
              <w:t>47</w:t>
            </w:r>
          </w:p>
        </w:tc>
        <w:tc>
          <w:tcPr>
            <w:tcW w:w="3292" w:type="dxa"/>
            <w:tcBorders>
              <w:top w:val="single" w:sz="4" w:space="0" w:color="auto"/>
              <w:left w:val="single" w:sz="4" w:space="0" w:color="auto"/>
              <w:bottom w:val="single" w:sz="4" w:space="0" w:color="auto"/>
              <w:right w:val="single" w:sz="4" w:space="0" w:color="auto"/>
            </w:tcBorders>
          </w:tcPr>
          <w:p w14:paraId="2E43B5A7"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31237 - Farelo de Aveia</w:t>
            </w:r>
            <w:r>
              <w:rPr>
                <w:rFonts w:ascii="Times New Roman" w:hAnsi="Times New Roman" w:cs="Times New Roman"/>
                <w:sz w:val="24"/>
              </w:rPr>
              <w:t xml:space="preserve">.  </w:t>
            </w:r>
          </w:p>
          <w:p w14:paraId="66B71975" w14:textId="1F161C2D" w:rsidR="003D122C" w:rsidRDefault="00F40E1F" w:rsidP="00FD5381">
            <w:pPr>
              <w:spacing w:after="0"/>
              <w:jc w:val="both"/>
            </w:pPr>
            <w:r>
              <w:rPr>
                <w:rFonts w:ascii="Times New Roman" w:hAnsi="Times New Roman" w:cs="Times New Roman"/>
                <w:sz w:val="24"/>
              </w:rPr>
              <w:t xml:space="preserve">O produto não deve apresentar sujidades, Unidade ou bolor. A embalagem deve estar intacta, bem vedada. Embalagem plástica contendo 200 g do produto. Data de fabricação: o produto deve ter sido fabricado no máximo de 30 dias antes da data de entrega. Prazo de validade: mínimo de 6 meses a partir da data da entrega. </w:t>
            </w:r>
          </w:p>
        </w:tc>
        <w:tc>
          <w:tcPr>
            <w:tcW w:w="977" w:type="dxa"/>
            <w:tcBorders>
              <w:top w:val="single" w:sz="4" w:space="0" w:color="auto"/>
              <w:left w:val="single" w:sz="4" w:space="0" w:color="auto"/>
              <w:bottom w:val="single" w:sz="4" w:space="0" w:color="auto"/>
              <w:right w:val="single" w:sz="4" w:space="0" w:color="auto"/>
            </w:tcBorders>
          </w:tcPr>
          <w:p w14:paraId="19589B29"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7453ED2" w14:textId="77777777" w:rsidR="003D122C" w:rsidRDefault="00F40E1F">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3687F0B5" w14:textId="77777777" w:rsidR="003D122C" w:rsidRDefault="00F40E1F">
            <w:pPr>
              <w:spacing w:after="0"/>
              <w:jc w:val="right"/>
            </w:pPr>
            <w:r>
              <w:rPr>
                <w:rFonts w:ascii="Times New Roman" w:hAnsi="Times New Roman" w:cs="Times New Roman"/>
                <w:sz w:val="24"/>
              </w:rPr>
              <w:t xml:space="preserve"> 4,86</w:t>
            </w:r>
          </w:p>
        </w:tc>
        <w:tc>
          <w:tcPr>
            <w:tcW w:w="1614" w:type="dxa"/>
            <w:tcBorders>
              <w:top w:val="single" w:sz="4" w:space="0" w:color="auto"/>
              <w:left w:val="single" w:sz="4" w:space="0" w:color="auto"/>
              <w:bottom w:val="single" w:sz="4" w:space="0" w:color="auto"/>
              <w:right w:val="single" w:sz="4" w:space="0" w:color="auto"/>
            </w:tcBorders>
          </w:tcPr>
          <w:p w14:paraId="182A1152" w14:textId="77777777" w:rsidR="003D122C" w:rsidRDefault="00F40E1F">
            <w:pPr>
              <w:spacing w:after="0"/>
              <w:jc w:val="right"/>
            </w:pPr>
            <w:r>
              <w:rPr>
                <w:rFonts w:ascii="Times New Roman" w:hAnsi="Times New Roman" w:cs="Times New Roman"/>
                <w:sz w:val="24"/>
              </w:rPr>
              <w:t xml:space="preserve"> 97,20</w:t>
            </w:r>
          </w:p>
        </w:tc>
      </w:tr>
      <w:tr w:rsidR="003D122C" w14:paraId="57EDC503" w14:textId="77777777" w:rsidTr="00E3576E">
        <w:tc>
          <w:tcPr>
            <w:tcW w:w="850" w:type="dxa"/>
            <w:tcBorders>
              <w:top w:val="single" w:sz="4" w:space="0" w:color="auto"/>
              <w:left w:val="single" w:sz="4" w:space="0" w:color="auto"/>
              <w:bottom w:val="single" w:sz="4" w:space="0" w:color="auto"/>
              <w:right w:val="single" w:sz="4" w:space="0" w:color="auto"/>
            </w:tcBorders>
          </w:tcPr>
          <w:p w14:paraId="5EEE68A4"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7B3149DF" w14:textId="77777777" w:rsidR="003D122C" w:rsidRDefault="00F40E1F">
            <w:pPr>
              <w:spacing w:after="0"/>
            </w:pPr>
            <w:r>
              <w:rPr>
                <w:rFonts w:ascii="Times New Roman" w:hAnsi="Times New Roman" w:cs="Times New Roman"/>
                <w:sz w:val="24"/>
              </w:rPr>
              <w:t>48</w:t>
            </w:r>
          </w:p>
        </w:tc>
        <w:tc>
          <w:tcPr>
            <w:tcW w:w="3292" w:type="dxa"/>
            <w:tcBorders>
              <w:top w:val="single" w:sz="4" w:space="0" w:color="auto"/>
              <w:left w:val="single" w:sz="4" w:space="0" w:color="auto"/>
              <w:bottom w:val="single" w:sz="4" w:space="0" w:color="auto"/>
              <w:right w:val="single" w:sz="4" w:space="0" w:color="auto"/>
            </w:tcBorders>
          </w:tcPr>
          <w:p w14:paraId="2CEBD83D" w14:textId="77777777" w:rsidR="003D122C" w:rsidRDefault="00F40E1F" w:rsidP="00FD5381">
            <w:pPr>
              <w:spacing w:after="0"/>
              <w:jc w:val="both"/>
            </w:pPr>
            <w:r w:rsidRPr="00195FAE">
              <w:rPr>
                <w:rFonts w:ascii="Times New Roman" w:hAnsi="Times New Roman" w:cs="Times New Roman"/>
                <w:b/>
                <w:bCs/>
                <w:sz w:val="24"/>
              </w:rPr>
              <w:t>31238 - Farinha de Arroz.</w:t>
            </w:r>
            <w:r>
              <w:rPr>
                <w:rFonts w:ascii="Times New Roman" w:hAnsi="Times New Roman" w:cs="Times New Roman"/>
                <w:sz w:val="24"/>
              </w:rPr>
              <w:t xml:space="preserve">  Farinha de arroz sem glúten, para pães e bolos, cor branca. Embalagem deve estar intacta, acondicionada em pacotes de 1 </w:t>
            </w:r>
            <w:r>
              <w:rPr>
                <w:rFonts w:ascii="Times New Roman" w:hAnsi="Times New Roman" w:cs="Times New Roman"/>
                <w:sz w:val="24"/>
              </w:rPr>
              <w:lastRenderedPageBreak/>
              <w:t>Kg, devidamente rotulada conforme órgão fiscalizador. Prazo de fabricação: máximo 30 dias.</w:t>
            </w:r>
          </w:p>
        </w:tc>
        <w:tc>
          <w:tcPr>
            <w:tcW w:w="977" w:type="dxa"/>
            <w:tcBorders>
              <w:top w:val="single" w:sz="4" w:space="0" w:color="auto"/>
              <w:left w:val="single" w:sz="4" w:space="0" w:color="auto"/>
              <w:bottom w:val="single" w:sz="4" w:space="0" w:color="auto"/>
              <w:right w:val="single" w:sz="4" w:space="0" w:color="auto"/>
            </w:tcBorders>
          </w:tcPr>
          <w:p w14:paraId="6ED3691C"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3F7445EB" w14:textId="77777777" w:rsidR="003D122C" w:rsidRDefault="00F40E1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6AAB0DD4" w14:textId="77777777" w:rsidR="003D122C" w:rsidRDefault="00F40E1F">
            <w:pPr>
              <w:spacing w:after="0"/>
              <w:jc w:val="right"/>
            </w:pPr>
            <w:r>
              <w:rPr>
                <w:rFonts w:ascii="Times New Roman" w:hAnsi="Times New Roman" w:cs="Times New Roman"/>
                <w:sz w:val="24"/>
              </w:rPr>
              <w:t xml:space="preserve"> 6,50</w:t>
            </w:r>
          </w:p>
        </w:tc>
        <w:tc>
          <w:tcPr>
            <w:tcW w:w="1614" w:type="dxa"/>
            <w:tcBorders>
              <w:top w:val="single" w:sz="4" w:space="0" w:color="auto"/>
              <w:left w:val="single" w:sz="4" w:space="0" w:color="auto"/>
              <w:bottom w:val="single" w:sz="4" w:space="0" w:color="auto"/>
              <w:right w:val="single" w:sz="4" w:space="0" w:color="auto"/>
            </w:tcBorders>
          </w:tcPr>
          <w:p w14:paraId="3F3E6677" w14:textId="77777777" w:rsidR="003D122C" w:rsidRDefault="00F40E1F">
            <w:pPr>
              <w:spacing w:after="0"/>
              <w:jc w:val="right"/>
            </w:pPr>
            <w:r>
              <w:rPr>
                <w:rFonts w:ascii="Times New Roman" w:hAnsi="Times New Roman" w:cs="Times New Roman"/>
                <w:sz w:val="24"/>
              </w:rPr>
              <w:t xml:space="preserve"> 65,00</w:t>
            </w:r>
          </w:p>
        </w:tc>
      </w:tr>
      <w:tr w:rsidR="003D122C" w14:paraId="5F10B20D" w14:textId="77777777" w:rsidTr="00E3576E">
        <w:tc>
          <w:tcPr>
            <w:tcW w:w="850" w:type="dxa"/>
            <w:tcBorders>
              <w:top w:val="single" w:sz="4" w:space="0" w:color="auto"/>
              <w:left w:val="single" w:sz="4" w:space="0" w:color="auto"/>
              <w:bottom w:val="single" w:sz="4" w:space="0" w:color="auto"/>
              <w:right w:val="single" w:sz="4" w:space="0" w:color="auto"/>
            </w:tcBorders>
          </w:tcPr>
          <w:p w14:paraId="57ABDF80"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77AA226A" w14:textId="77777777" w:rsidR="003D122C" w:rsidRDefault="00F40E1F">
            <w:pPr>
              <w:spacing w:after="0"/>
            </w:pPr>
            <w:r>
              <w:rPr>
                <w:rFonts w:ascii="Times New Roman" w:hAnsi="Times New Roman" w:cs="Times New Roman"/>
                <w:sz w:val="24"/>
              </w:rPr>
              <w:t>49</w:t>
            </w:r>
          </w:p>
        </w:tc>
        <w:tc>
          <w:tcPr>
            <w:tcW w:w="3292" w:type="dxa"/>
            <w:tcBorders>
              <w:top w:val="single" w:sz="4" w:space="0" w:color="auto"/>
              <w:left w:val="single" w:sz="4" w:space="0" w:color="auto"/>
              <w:bottom w:val="single" w:sz="4" w:space="0" w:color="auto"/>
              <w:right w:val="single" w:sz="4" w:space="0" w:color="auto"/>
            </w:tcBorders>
          </w:tcPr>
          <w:p w14:paraId="05C58BA0"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31239 - Farinha de Mandioca Torrada.</w:t>
            </w:r>
            <w:r>
              <w:rPr>
                <w:rFonts w:ascii="Times New Roman" w:hAnsi="Times New Roman" w:cs="Times New Roman"/>
                <w:sz w:val="24"/>
              </w:rPr>
              <w:t xml:space="preserve">  </w:t>
            </w:r>
          </w:p>
          <w:p w14:paraId="54F73272" w14:textId="49380931" w:rsidR="003D122C" w:rsidRDefault="00F40E1F" w:rsidP="00FD5381">
            <w:pPr>
              <w:spacing w:after="0"/>
              <w:jc w:val="both"/>
            </w:pPr>
            <w:r>
              <w:rPr>
                <w:rFonts w:ascii="Times New Roman" w:hAnsi="Times New Roman" w:cs="Times New Roman"/>
                <w:sz w:val="24"/>
              </w:rPr>
              <w:t>De primeira qualidade, fina, sem glúten. Embalagem de 1 kg,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14:paraId="2A5715A8"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69E6AA7E" w14:textId="77777777" w:rsidR="003D122C" w:rsidRDefault="00F40E1F">
            <w:pPr>
              <w:spacing w:after="0"/>
              <w:jc w:val="right"/>
            </w:pPr>
            <w:r>
              <w:rPr>
                <w:rFonts w:ascii="Times New Roman" w:hAnsi="Times New Roman" w:cs="Times New Roman"/>
                <w:sz w:val="24"/>
              </w:rPr>
              <w:t>12</w:t>
            </w:r>
          </w:p>
        </w:tc>
        <w:tc>
          <w:tcPr>
            <w:tcW w:w="1043" w:type="dxa"/>
            <w:tcBorders>
              <w:top w:val="single" w:sz="4" w:space="0" w:color="auto"/>
              <w:left w:val="single" w:sz="4" w:space="0" w:color="auto"/>
              <w:bottom w:val="single" w:sz="4" w:space="0" w:color="auto"/>
              <w:right w:val="single" w:sz="4" w:space="0" w:color="auto"/>
            </w:tcBorders>
          </w:tcPr>
          <w:p w14:paraId="51278328" w14:textId="77777777" w:rsidR="003D122C" w:rsidRDefault="00F40E1F">
            <w:pPr>
              <w:spacing w:after="0"/>
              <w:jc w:val="right"/>
            </w:pPr>
            <w:r>
              <w:rPr>
                <w:rFonts w:ascii="Times New Roman" w:hAnsi="Times New Roman" w:cs="Times New Roman"/>
                <w:sz w:val="24"/>
              </w:rPr>
              <w:t xml:space="preserve"> 5,76</w:t>
            </w:r>
          </w:p>
        </w:tc>
        <w:tc>
          <w:tcPr>
            <w:tcW w:w="1614" w:type="dxa"/>
            <w:tcBorders>
              <w:top w:val="single" w:sz="4" w:space="0" w:color="auto"/>
              <w:left w:val="single" w:sz="4" w:space="0" w:color="auto"/>
              <w:bottom w:val="single" w:sz="4" w:space="0" w:color="auto"/>
              <w:right w:val="single" w:sz="4" w:space="0" w:color="auto"/>
            </w:tcBorders>
          </w:tcPr>
          <w:p w14:paraId="73DF7822" w14:textId="77777777" w:rsidR="003D122C" w:rsidRDefault="00F40E1F">
            <w:pPr>
              <w:spacing w:after="0"/>
              <w:jc w:val="right"/>
            </w:pPr>
            <w:r>
              <w:rPr>
                <w:rFonts w:ascii="Times New Roman" w:hAnsi="Times New Roman" w:cs="Times New Roman"/>
                <w:sz w:val="24"/>
              </w:rPr>
              <w:t xml:space="preserve"> 69,12</w:t>
            </w:r>
          </w:p>
        </w:tc>
      </w:tr>
      <w:tr w:rsidR="003D122C" w14:paraId="12313E9D" w14:textId="77777777" w:rsidTr="00E3576E">
        <w:tc>
          <w:tcPr>
            <w:tcW w:w="850" w:type="dxa"/>
            <w:tcBorders>
              <w:top w:val="single" w:sz="4" w:space="0" w:color="auto"/>
              <w:left w:val="single" w:sz="4" w:space="0" w:color="auto"/>
              <w:bottom w:val="single" w:sz="4" w:space="0" w:color="auto"/>
              <w:right w:val="single" w:sz="4" w:space="0" w:color="auto"/>
            </w:tcBorders>
          </w:tcPr>
          <w:p w14:paraId="1E8B86C0"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69BD280C" w14:textId="77777777" w:rsidR="003D122C" w:rsidRDefault="00F40E1F">
            <w:pPr>
              <w:spacing w:after="0"/>
            </w:pPr>
            <w:r>
              <w:rPr>
                <w:rFonts w:ascii="Times New Roman" w:hAnsi="Times New Roman" w:cs="Times New Roman"/>
                <w:sz w:val="24"/>
              </w:rPr>
              <w:t>50</w:t>
            </w:r>
          </w:p>
        </w:tc>
        <w:tc>
          <w:tcPr>
            <w:tcW w:w="3292" w:type="dxa"/>
            <w:tcBorders>
              <w:top w:val="single" w:sz="4" w:space="0" w:color="auto"/>
              <w:left w:val="single" w:sz="4" w:space="0" w:color="auto"/>
              <w:bottom w:val="single" w:sz="4" w:space="0" w:color="auto"/>
              <w:right w:val="single" w:sz="4" w:space="0" w:color="auto"/>
            </w:tcBorders>
          </w:tcPr>
          <w:p w14:paraId="489B67BA" w14:textId="77777777" w:rsidR="00FD5381" w:rsidRDefault="00F40E1F" w:rsidP="00FD5381">
            <w:pPr>
              <w:spacing w:after="0"/>
              <w:jc w:val="both"/>
              <w:rPr>
                <w:rFonts w:ascii="Times New Roman" w:hAnsi="Times New Roman" w:cs="Times New Roman"/>
                <w:sz w:val="24"/>
              </w:rPr>
            </w:pPr>
            <w:r w:rsidRPr="00195FAE">
              <w:rPr>
                <w:rFonts w:ascii="Times New Roman" w:hAnsi="Times New Roman" w:cs="Times New Roman"/>
                <w:b/>
                <w:bCs/>
                <w:sz w:val="24"/>
              </w:rPr>
              <w:t>31240 - Farinha de Milho Amarela.</w:t>
            </w:r>
            <w:r>
              <w:rPr>
                <w:rFonts w:ascii="Times New Roman" w:hAnsi="Times New Roman" w:cs="Times New Roman"/>
                <w:sz w:val="24"/>
              </w:rPr>
              <w:t xml:space="preserve">  </w:t>
            </w:r>
          </w:p>
          <w:p w14:paraId="18B64C53" w14:textId="0559298B" w:rsidR="003D122C" w:rsidRDefault="00F40E1F" w:rsidP="00FD5381">
            <w:pPr>
              <w:spacing w:after="0"/>
              <w:jc w:val="both"/>
            </w:pPr>
            <w:r>
              <w:rPr>
                <w:rFonts w:ascii="Times New Roman" w:hAnsi="Times New Roman" w:cs="Times New Roman"/>
                <w:sz w:val="24"/>
              </w:rPr>
              <w:t>Deve ser bem fina. Não deverá apresentar resíduos de impurezas, bolor ou cheiro não característico. Embalagem deve estar intacta, acondicionadas em pacotes de polietileno transparente bem vedado, embalagem de 1 kg, devidamente rotulada conforme órgão fiscalizador. Prazo de validade: mínimo de 4 meses. Data de fabricação: 30 dias Deve apresentar registro no Ministério da Saúde.</w:t>
            </w:r>
          </w:p>
        </w:tc>
        <w:tc>
          <w:tcPr>
            <w:tcW w:w="977" w:type="dxa"/>
            <w:tcBorders>
              <w:top w:val="single" w:sz="4" w:space="0" w:color="auto"/>
              <w:left w:val="single" w:sz="4" w:space="0" w:color="auto"/>
              <w:bottom w:val="single" w:sz="4" w:space="0" w:color="auto"/>
              <w:right w:val="single" w:sz="4" w:space="0" w:color="auto"/>
            </w:tcBorders>
          </w:tcPr>
          <w:p w14:paraId="249AB836"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5E99C1F6" w14:textId="77777777" w:rsidR="003D122C" w:rsidRDefault="00F40E1F">
            <w:pPr>
              <w:spacing w:after="0"/>
              <w:jc w:val="right"/>
            </w:pPr>
            <w:r>
              <w:rPr>
                <w:rFonts w:ascii="Times New Roman" w:hAnsi="Times New Roman" w:cs="Times New Roman"/>
                <w:sz w:val="24"/>
              </w:rPr>
              <w:t>400</w:t>
            </w:r>
          </w:p>
        </w:tc>
        <w:tc>
          <w:tcPr>
            <w:tcW w:w="1043" w:type="dxa"/>
            <w:tcBorders>
              <w:top w:val="single" w:sz="4" w:space="0" w:color="auto"/>
              <w:left w:val="single" w:sz="4" w:space="0" w:color="auto"/>
              <w:bottom w:val="single" w:sz="4" w:space="0" w:color="auto"/>
              <w:right w:val="single" w:sz="4" w:space="0" w:color="auto"/>
            </w:tcBorders>
          </w:tcPr>
          <w:p w14:paraId="4BB2EC1C" w14:textId="77777777" w:rsidR="003D122C" w:rsidRDefault="00F40E1F">
            <w:pPr>
              <w:spacing w:after="0"/>
              <w:jc w:val="right"/>
            </w:pPr>
            <w:r>
              <w:rPr>
                <w:rFonts w:ascii="Times New Roman" w:hAnsi="Times New Roman" w:cs="Times New Roman"/>
                <w:sz w:val="24"/>
              </w:rPr>
              <w:t xml:space="preserve"> 7,74</w:t>
            </w:r>
          </w:p>
        </w:tc>
        <w:tc>
          <w:tcPr>
            <w:tcW w:w="1614" w:type="dxa"/>
            <w:tcBorders>
              <w:top w:val="single" w:sz="4" w:space="0" w:color="auto"/>
              <w:left w:val="single" w:sz="4" w:space="0" w:color="auto"/>
              <w:bottom w:val="single" w:sz="4" w:space="0" w:color="auto"/>
              <w:right w:val="single" w:sz="4" w:space="0" w:color="auto"/>
            </w:tcBorders>
          </w:tcPr>
          <w:p w14:paraId="2A18BDAC" w14:textId="77777777" w:rsidR="003D122C" w:rsidRDefault="00F40E1F">
            <w:pPr>
              <w:spacing w:after="0"/>
              <w:jc w:val="right"/>
            </w:pPr>
            <w:r>
              <w:rPr>
                <w:rFonts w:ascii="Times New Roman" w:hAnsi="Times New Roman" w:cs="Times New Roman"/>
                <w:sz w:val="24"/>
              </w:rPr>
              <w:t xml:space="preserve"> 3.096,00</w:t>
            </w:r>
          </w:p>
        </w:tc>
      </w:tr>
      <w:tr w:rsidR="003D122C" w14:paraId="63DE8C9B" w14:textId="77777777" w:rsidTr="00E3576E">
        <w:tc>
          <w:tcPr>
            <w:tcW w:w="850" w:type="dxa"/>
            <w:tcBorders>
              <w:top w:val="single" w:sz="4" w:space="0" w:color="auto"/>
              <w:left w:val="single" w:sz="4" w:space="0" w:color="auto"/>
              <w:bottom w:val="single" w:sz="4" w:space="0" w:color="auto"/>
              <w:right w:val="single" w:sz="4" w:space="0" w:color="auto"/>
            </w:tcBorders>
          </w:tcPr>
          <w:p w14:paraId="063BB952"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3C413FAD" w14:textId="77777777" w:rsidR="003D122C" w:rsidRDefault="00F40E1F">
            <w:pPr>
              <w:spacing w:after="0"/>
            </w:pPr>
            <w:r>
              <w:rPr>
                <w:rFonts w:ascii="Times New Roman" w:hAnsi="Times New Roman" w:cs="Times New Roman"/>
                <w:sz w:val="24"/>
              </w:rPr>
              <w:t>51</w:t>
            </w:r>
          </w:p>
        </w:tc>
        <w:tc>
          <w:tcPr>
            <w:tcW w:w="3292" w:type="dxa"/>
            <w:tcBorders>
              <w:top w:val="single" w:sz="4" w:space="0" w:color="auto"/>
              <w:left w:val="single" w:sz="4" w:space="0" w:color="auto"/>
              <w:bottom w:val="single" w:sz="4" w:space="0" w:color="auto"/>
              <w:right w:val="single" w:sz="4" w:space="0" w:color="auto"/>
            </w:tcBorders>
          </w:tcPr>
          <w:p w14:paraId="2E34B53A" w14:textId="77777777" w:rsidR="003D122C" w:rsidRDefault="00F40E1F" w:rsidP="00FD5381">
            <w:pPr>
              <w:spacing w:after="0"/>
              <w:jc w:val="both"/>
            </w:pPr>
            <w:r w:rsidRPr="00F87D84">
              <w:rPr>
                <w:rFonts w:ascii="Times New Roman" w:hAnsi="Times New Roman" w:cs="Times New Roman"/>
                <w:b/>
                <w:bCs/>
                <w:sz w:val="24"/>
              </w:rPr>
              <w:t>31241 - Farinha Sem Glúten.</w:t>
            </w:r>
            <w:r>
              <w:rPr>
                <w:rFonts w:ascii="Times New Roman" w:hAnsi="Times New Roman" w:cs="Times New Roman"/>
                <w:sz w:val="24"/>
              </w:rPr>
              <w:t xml:space="preserve">  Ideal para o preparo de bolos, pães, cremes e empanados sem glúten. Sem glúten, sem lactose, sem açúcar e sem ovos. Próprio para celíacos e pessoas sensíveis ao glúten. Embalagem de 500 g.</w:t>
            </w:r>
          </w:p>
        </w:tc>
        <w:tc>
          <w:tcPr>
            <w:tcW w:w="977" w:type="dxa"/>
            <w:tcBorders>
              <w:top w:val="single" w:sz="4" w:space="0" w:color="auto"/>
              <w:left w:val="single" w:sz="4" w:space="0" w:color="auto"/>
              <w:bottom w:val="single" w:sz="4" w:space="0" w:color="auto"/>
              <w:right w:val="single" w:sz="4" w:space="0" w:color="auto"/>
            </w:tcBorders>
          </w:tcPr>
          <w:p w14:paraId="371942B2"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F206B39" w14:textId="77777777" w:rsidR="003D122C" w:rsidRDefault="00F40E1F">
            <w:pPr>
              <w:spacing w:after="0"/>
              <w:jc w:val="right"/>
            </w:pPr>
            <w:r>
              <w:rPr>
                <w:rFonts w:ascii="Times New Roman" w:hAnsi="Times New Roman" w:cs="Times New Roman"/>
                <w:sz w:val="24"/>
              </w:rPr>
              <w:t>12</w:t>
            </w:r>
          </w:p>
        </w:tc>
        <w:tc>
          <w:tcPr>
            <w:tcW w:w="1043" w:type="dxa"/>
            <w:tcBorders>
              <w:top w:val="single" w:sz="4" w:space="0" w:color="auto"/>
              <w:left w:val="single" w:sz="4" w:space="0" w:color="auto"/>
              <w:bottom w:val="single" w:sz="4" w:space="0" w:color="auto"/>
              <w:right w:val="single" w:sz="4" w:space="0" w:color="auto"/>
            </w:tcBorders>
          </w:tcPr>
          <w:p w14:paraId="79BE4B43" w14:textId="77777777" w:rsidR="003D122C" w:rsidRDefault="00F40E1F">
            <w:pPr>
              <w:spacing w:after="0"/>
              <w:jc w:val="right"/>
            </w:pPr>
            <w:r>
              <w:rPr>
                <w:rFonts w:ascii="Times New Roman" w:hAnsi="Times New Roman" w:cs="Times New Roman"/>
                <w:sz w:val="24"/>
              </w:rPr>
              <w:t xml:space="preserve"> 11,22</w:t>
            </w:r>
          </w:p>
        </w:tc>
        <w:tc>
          <w:tcPr>
            <w:tcW w:w="1614" w:type="dxa"/>
            <w:tcBorders>
              <w:top w:val="single" w:sz="4" w:space="0" w:color="auto"/>
              <w:left w:val="single" w:sz="4" w:space="0" w:color="auto"/>
              <w:bottom w:val="single" w:sz="4" w:space="0" w:color="auto"/>
              <w:right w:val="single" w:sz="4" w:space="0" w:color="auto"/>
            </w:tcBorders>
          </w:tcPr>
          <w:p w14:paraId="145A3637" w14:textId="77777777" w:rsidR="003D122C" w:rsidRDefault="00F40E1F">
            <w:pPr>
              <w:spacing w:after="0"/>
              <w:jc w:val="right"/>
            </w:pPr>
            <w:r>
              <w:rPr>
                <w:rFonts w:ascii="Times New Roman" w:hAnsi="Times New Roman" w:cs="Times New Roman"/>
                <w:sz w:val="24"/>
              </w:rPr>
              <w:t xml:space="preserve"> 134,64</w:t>
            </w:r>
          </w:p>
        </w:tc>
      </w:tr>
      <w:tr w:rsidR="003D122C" w14:paraId="2FDB09D9" w14:textId="77777777" w:rsidTr="00E3576E">
        <w:tc>
          <w:tcPr>
            <w:tcW w:w="850" w:type="dxa"/>
            <w:tcBorders>
              <w:top w:val="single" w:sz="4" w:space="0" w:color="auto"/>
              <w:left w:val="single" w:sz="4" w:space="0" w:color="auto"/>
              <w:bottom w:val="single" w:sz="4" w:space="0" w:color="auto"/>
              <w:right w:val="single" w:sz="4" w:space="0" w:color="auto"/>
            </w:tcBorders>
          </w:tcPr>
          <w:p w14:paraId="6BC51216"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0253D8E5" w14:textId="77777777" w:rsidR="003D122C" w:rsidRDefault="00F40E1F">
            <w:pPr>
              <w:spacing w:after="0"/>
            </w:pPr>
            <w:r>
              <w:rPr>
                <w:rFonts w:ascii="Times New Roman" w:hAnsi="Times New Roman" w:cs="Times New Roman"/>
                <w:sz w:val="24"/>
              </w:rPr>
              <w:t>52</w:t>
            </w:r>
          </w:p>
        </w:tc>
        <w:tc>
          <w:tcPr>
            <w:tcW w:w="3292" w:type="dxa"/>
            <w:tcBorders>
              <w:top w:val="single" w:sz="4" w:space="0" w:color="auto"/>
              <w:left w:val="single" w:sz="4" w:space="0" w:color="auto"/>
              <w:bottom w:val="single" w:sz="4" w:space="0" w:color="auto"/>
              <w:right w:val="single" w:sz="4" w:space="0" w:color="auto"/>
            </w:tcBorders>
          </w:tcPr>
          <w:p w14:paraId="41D01F7A" w14:textId="77777777" w:rsidR="00FD5381" w:rsidRDefault="00F40E1F" w:rsidP="00FD5381">
            <w:pPr>
              <w:spacing w:after="0"/>
              <w:jc w:val="both"/>
              <w:rPr>
                <w:rFonts w:ascii="Times New Roman" w:hAnsi="Times New Roman" w:cs="Times New Roman"/>
                <w:sz w:val="24"/>
              </w:rPr>
            </w:pPr>
            <w:r w:rsidRPr="00F87D84">
              <w:rPr>
                <w:rFonts w:ascii="Times New Roman" w:hAnsi="Times New Roman" w:cs="Times New Roman"/>
                <w:b/>
                <w:bCs/>
                <w:sz w:val="24"/>
              </w:rPr>
              <w:t>35776 - Farinha de trigo especial tradicional</w:t>
            </w:r>
            <w:r>
              <w:rPr>
                <w:rFonts w:ascii="Times New Roman" w:hAnsi="Times New Roman" w:cs="Times New Roman"/>
                <w:sz w:val="24"/>
              </w:rPr>
              <w:t xml:space="preserve">. </w:t>
            </w:r>
          </w:p>
          <w:p w14:paraId="65B48941" w14:textId="582C9800" w:rsidR="003D122C" w:rsidRDefault="00F40E1F" w:rsidP="00FD5381">
            <w:pPr>
              <w:spacing w:after="0"/>
              <w:jc w:val="both"/>
            </w:pPr>
            <w:r>
              <w:rPr>
                <w:rFonts w:ascii="Times New Roman" w:hAnsi="Times New Roman" w:cs="Times New Roman"/>
                <w:sz w:val="24"/>
              </w:rPr>
              <w:t xml:space="preserve">Farinha de trigo tipo 1, de cor branca, enriquecida com ferro e ácido fólico. Cada 100g deve fornecer, no mínimo, 4,2 mg de ferro e 150 mcg de ácido fólico.  Não deverá apresentar resíduos, bolor ou cheiro não </w:t>
            </w:r>
            <w:r>
              <w:rPr>
                <w:rFonts w:ascii="Times New Roman" w:hAnsi="Times New Roman" w:cs="Times New Roman"/>
                <w:sz w:val="24"/>
              </w:rPr>
              <w:lastRenderedPageBreak/>
              <w:t>característico. Embalagem deve estar intacta, acondicionada em pacotes de 1 Kg, devidamente rotulada conforme órgão fiscalizador. Deve apresentar rotulagem com registro no Ministério da Saúde. Prazo de fabricação: máximo 30 dias.</w:t>
            </w:r>
          </w:p>
        </w:tc>
        <w:tc>
          <w:tcPr>
            <w:tcW w:w="977" w:type="dxa"/>
            <w:tcBorders>
              <w:top w:val="single" w:sz="4" w:space="0" w:color="auto"/>
              <w:left w:val="single" w:sz="4" w:space="0" w:color="auto"/>
              <w:bottom w:val="single" w:sz="4" w:space="0" w:color="auto"/>
              <w:right w:val="single" w:sz="4" w:space="0" w:color="auto"/>
            </w:tcBorders>
          </w:tcPr>
          <w:p w14:paraId="5A026811"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295F42C6" w14:textId="77777777" w:rsidR="003D122C" w:rsidRDefault="00F40E1F">
            <w:pPr>
              <w:spacing w:after="0"/>
              <w:jc w:val="right"/>
            </w:pPr>
            <w:r>
              <w:rPr>
                <w:rFonts w:ascii="Times New Roman" w:hAnsi="Times New Roman" w:cs="Times New Roman"/>
                <w:sz w:val="24"/>
              </w:rPr>
              <w:t>300</w:t>
            </w:r>
          </w:p>
        </w:tc>
        <w:tc>
          <w:tcPr>
            <w:tcW w:w="1043" w:type="dxa"/>
            <w:tcBorders>
              <w:top w:val="single" w:sz="4" w:space="0" w:color="auto"/>
              <w:left w:val="single" w:sz="4" w:space="0" w:color="auto"/>
              <w:bottom w:val="single" w:sz="4" w:space="0" w:color="auto"/>
              <w:right w:val="single" w:sz="4" w:space="0" w:color="auto"/>
            </w:tcBorders>
          </w:tcPr>
          <w:p w14:paraId="46915D4D" w14:textId="77777777" w:rsidR="003D122C" w:rsidRDefault="00F40E1F">
            <w:pPr>
              <w:spacing w:after="0"/>
              <w:jc w:val="right"/>
            </w:pPr>
            <w:r>
              <w:rPr>
                <w:rFonts w:ascii="Times New Roman" w:hAnsi="Times New Roman" w:cs="Times New Roman"/>
                <w:sz w:val="24"/>
              </w:rPr>
              <w:t xml:space="preserve"> 4,01</w:t>
            </w:r>
          </w:p>
        </w:tc>
        <w:tc>
          <w:tcPr>
            <w:tcW w:w="1614" w:type="dxa"/>
            <w:tcBorders>
              <w:top w:val="single" w:sz="4" w:space="0" w:color="auto"/>
              <w:left w:val="single" w:sz="4" w:space="0" w:color="auto"/>
              <w:bottom w:val="single" w:sz="4" w:space="0" w:color="auto"/>
              <w:right w:val="single" w:sz="4" w:space="0" w:color="auto"/>
            </w:tcBorders>
          </w:tcPr>
          <w:p w14:paraId="51B535BA" w14:textId="77777777" w:rsidR="003D122C" w:rsidRDefault="00F40E1F">
            <w:pPr>
              <w:spacing w:after="0"/>
              <w:jc w:val="right"/>
            </w:pPr>
            <w:r>
              <w:rPr>
                <w:rFonts w:ascii="Times New Roman" w:hAnsi="Times New Roman" w:cs="Times New Roman"/>
                <w:sz w:val="24"/>
              </w:rPr>
              <w:t xml:space="preserve"> 1.203,00</w:t>
            </w:r>
          </w:p>
        </w:tc>
      </w:tr>
      <w:tr w:rsidR="003D122C" w14:paraId="65640E0D" w14:textId="77777777" w:rsidTr="00E3576E">
        <w:tc>
          <w:tcPr>
            <w:tcW w:w="850" w:type="dxa"/>
            <w:tcBorders>
              <w:top w:val="single" w:sz="4" w:space="0" w:color="auto"/>
              <w:left w:val="single" w:sz="4" w:space="0" w:color="auto"/>
              <w:bottom w:val="single" w:sz="4" w:space="0" w:color="auto"/>
              <w:right w:val="single" w:sz="4" w:space="0" w:color="auto"/>
            </w:tcBorders>
          </w:tcPr>
          <w:p w14:paraId="0115852E"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31A2E3CB" w14:textId="77777777" w:rsidR="003D122C" w:rsidRDefault="00F40E1F">
            <w:pPr>
              <w:spacing w:after="0"/>
            </w:pPr>
            <w:r>
              <w:rPr>
                <w:rFonts w:ascii="Times New Roman" w:hAnsi="Times New Roman" w:cs="Times New Roman"/>
                <w:sz w:val="24"/>
              </w:rPr>
              <w:t>53</w:t>
            </w:r>
          </w:p>
        </w:tc>
        <w:tc>
          <w:tcPr>
            <w:tcW w:w="3292" w:type="dxa"/>
            <w:tcBorders>
              <w:top w:val="single" w:sz="4" w:space="0" w:color="auto"/>
              <w:left w:val="single" w:sz="4" w:space="0" w:color="auto"/>
              <w:bottom w:val="single" w:sz="4" w:space="0" w:color="auto"/>
              <w:right w:val="single" w:sz="4" w:space="0" w:color="auto"/>
            </w:tcBorders>
          </w:tcPr>
          <w:p w14:paraId="2AF07FA5" w14:textId="77777777" w:rsidR="00FD5381" w:rsidRDefault="00F40E1F" w:rsidP="00FD5381">
            <w:pPr>
              <w:spacing w:after="0"/>
              <w:jc w:val="both"/>
              <w:rPr>
                <w:rFonts w:ascii="Times New Roman" w:hAnsi="Times New Roman" w:cs="Times New Roman"/>
                <w:sz w:val="24"/>
              </w:rPr>
            </w:pPr>
            <w:r w:rsidRPr="00F87D84">
              <w:rPr>
                <w:rFonts w:ascii="Times New Roman" w:hAnsi="Times New Roman" w:cs="Times New Roman"/>
                <w:b/>
                <w:bCs/>
                <w:sz w:val="24"/>
              </w:rPr>
              <w:t>31243 - Farinha de Trigo Integral</w:t>
            </w:r>
            <w:r>
              <w:rPr>
                <w:rFonts w:ascii="Times New Roman" w:hAnsi="Times New Roman" w:cs="Times New Roman"/>
                <w:sz w:val="24"/>
              </w:rPr>
              <w:t xml:space="preserve">. </w:t>
            </w:r>
          </w:p>
          <w:p w14:paraId="5109B16C" w14:textId="2CE366EE" w:rsidR="003D122C" w:rsidRDefault="00F40E1F" w:rsidP="00FD5381">
            <w:pPr>
              <w:spacing w:after="0"/>
              <w:jc w:val="both"/>
            </w:pPr>
            <w:r>
              <w:rPr>
                <w:rFonts w:ascii="Times New Roman" w:hAnsi="Times New Roman" w:cs="Times New Roman"/>
                <w:sz w:val="24"/>
              </w:rPr>
              <w:t>Não poderá estar úmida, fermentada, nem rançosa, mistura com outras farinhas, formação de grUnos (Unidade), resíduos ou impurezas, nem rendimento insatisfatório. Especificidade de uso: preparo de pães caseiros diversos, bolos e biscoitos. Embalagem: deve estar intacta, acondicionada em pacotes de papel, bem vedada, contendo 1 kg. Prazo de Validade: mínimo de 4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7BE856EF"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1B5BF721" w14:textId="77777777" w:rsidR="003D122C" w:rsidRDefault="00F40E1F">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32245A79" w14:textId="77777777" w:rsidR="003D122C" w:rsidRDefault="00F40E1F">
            <w:pPr>
              <w:spacing w:after="0"/>
              <w:jc w:val="right"/>
            </w:pPr>
            <w:r>
              <w:rPr>
                <w:rFonts w:ascii="Times New Roman" w:hAnsi="Times New Roman" w:cs="Times New Roman"/>
                <w:sz w:val="24"/>
              </w:rPr>
              <w:t xml:space="preserve"> 5,80</w:t>
            </w:r>
          </w:p>
        </w:tc>
        <w:tc>
          <w:tcPr>
            <w:tcW w:w="1614" w:type="dxa"/>
            <w:tcBorders>
              <w:top w:val="single" w:sz="4" w:space="0" w:color="auto"/>
              <w:left w:val="single" w:sz="4" w:space="0" w:color="auto"/>
              <w:bottom w:val="single" w:sz="4" w:space="0" w:color="auto"/>
              <w:right w:val="single" w:sz="4" w:space="0" w:color="auto"/>
            </w:tcBorders>
          </w:tcPr>
          <w:p w14:paraId="37AF9140" w14:textId="77777777" w:rsidR="003D122C" w:rsidRDefault="00F40E1F">
            <w:pPr>
              <w:spacing w:after="0"/>
              <w:jc w:val="right"/>
            </w:pPr>
            <w:r>
              <w:rPr>
                <w:rFonts w:ascii="Times New Roman" w:hAnsi="Times New Roman" w:cs="Times New Roman"/>
                <w:sz w:val="24"/>
              </w:rPr>
              <w:t xml:space="preserve"> 174,00</w:t>
            </w:r>
          </w:p>
        </w:tc>
      </w:tr>
      <w:tr w:rsidR="003D122C" w14:paraId="0CBC004F" w14:textId="77777777" w:rsidTr="00E3576E">
        <w:tc>
          <w:tcPr>
            <w:tcW w:w="850" w:type="dxa"/>
            <w:tcBorders>
              <w:top w:val="single" w:sz="4" w:space="0" w:color="auto"/>
              <w:left w:val="single" w:sz="4" w:space="0" w:color="auto"/>
              <w:bottom w:val="single" w:sz="4" w:space="0" w:color="auto"/>
              <w:right w:val="single" w:sz="4" w:space="0" w:color="auto"/>
            </w:tcBorders>
          </w:tcPr>
          <w:p w14:paraId="4A7C05B4"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12F3A355" w14:textId="77777777" w:rsidR="003D122C" w:rsidRDefault="00F40E1F">
            <w:pPr>
              <w:spacing w:after="0"/>
            </w:pPr>
            <w:r>
              <w:rPr>
                <w:rFonts w:ascii="Times New Roman" w:hAnsi="Times New Roman" w:cs="Times New Roman"/>
                <w:sz w:val="24"/>
              </w:rPr>
              <w:t>54</w:t>
            </w:r>
          </w:p>
        </w:tc>
        <w:tc>
          <w:tcPr>
            <w:tcW w:w="3292" w:type="dxa"/>
            <w:tcBorders>
              <w:top w:val="single" w:sz="4" w:space="0" w:color="auto"/>
              <w:left w:val="single" w:sz="4" w:space="0" w:color="auto"/>
              <w:bottom w:val="single" w:sz="4" w:space="0" w:color="auto"/>
              <w:right w:val="single" w:sz="4" w:space="0" w:color="auto"/>
            </w:tcBorders>
          </w:tcPr>
          <w:p w14:paraId="49935BB2" w14:textId="77777777" w:rsidR="00FD5381" w:rsidRDefault="00F40E1F" w:rsidP="00FD5381">
            <w:pPr>
              <w:spacing w:after="0"/>
              <w:jc w:val="both"/>
              <w:rPr>
                <w:rFonts w:ascii="Times New Roman" w:hAnsi="Times New Roman" w:cs="Times New Roman"/>
                <w:sz w:val="24"/>
              </w:rPr>
            </w:pPr>
            <w:r w:rsidRPr="00F87D84">
              <w:rPr>
                <w:rFonts w:ascii="Times New Roman" w:hAnsi="Times New Roman" w:cs="Times New Roman"/>
                <w:b/>
                <w:bCs/>
                <w:sz w:val="24"/>
              </w:rPr>
              <w:t>31244 - Fécula de Batata.</w:t>
            </w:r>
            <w:r>
              <w:rPr>
                <w:rFonts w:ascii="Times New Roman" w:hAnsi="Times New Roman" w:cs="Times New Roman"/>
                <w:sz w:val="24"/>
              </w:rPr>
              <w:t xml:space="preserve"> </w:t>
            </w:r>
          </w:p>
          <w:p w14:paraId="27CDBEA9" w14:textId="160B4644" w:rsidR="003D122C" w:rsidRDefault="00F40E1F" w:rsidP="00FD5381">
            <w:pPr>
              <w:spacing w:after="0"/>
              <w:jc w:val="both"/>
            </w:pPr>
            <w:r>
              <w:rPr>
                <w:rFonts w:ascii="Times New Roman" w:hAnsi="Times New Roman" w:cs="Times New Roman"/>
                <w:sz w:val="24"/>
              </w:rPr>
              <w:t>Para o preparo de pratos doces e salgados, não deve conter glúten. Embalagem deve estar intacta, conter 200 g, devidamente rotulada conforme órgão fiscalizador. Prazo de fabricação: máximo 30 dias.</w:t>
            </w:r>
          </w:p>
        </w:tc>
        <w:tc>
          <w:tcPr>
            <w:tcW w:w="977" w:type="dxa"/>
            <w:tcBorders>
              <w:top w:val="single" w:sz="4" w:space="0" w:color="auto"/>
              <w:left w:val="single" w:sz="4" w:space="0" w:color="auto"/>
              <w:bottom w:val="single" w:sz="4" w:space="0" w:color="auto"/>
              <w:right w:val="single" w:sz="4" w:space="0" w:color="auto"/>
            </w:tcBorders>
          </w:tcPr>
          <w:p w14:paraId="1B181783"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64AC653" w14:textId="77777777" w:rsidR="003D122C" w:rsidRDefault="00F40E1F">
            <w:pPr>
              <w:spacing w:after="0"/>
              <w:jc w:val="right"/>
            </w:pPr>
            <w:r>
              <w:rPr>
                <w:rFonts w:ascii="Times New Roman" w:hAnsi="Times New Roman" w:cs="Times New Roman"/>
                <w:sz w:val="24"/>
              </w:rPr>
              <w:t>12</w:t>
            </w:r>
          </w:p>
        </w:tc>
        <w:tc>
          <w:tcPr>
            <w:tcW w:w="1043" w:type="dxa"/>
            <w:tcBorders>
              <w:top w:val="single" w:sz="4" w:space="0" w:color="auto"/>
              <w:left w:val="single" w:sz="4" w:space="0" w:color="auto"/>
              <w:bottom w:val="single" w:sz="4" w:space="0" w:color="auto"/>
              <w:right w:val="single" w:sz="4" w:space="0" w:color="auto"/>
            </w:tcBorders>
          </w:tcPr>
          <w:p w14:paraId="7DA7076F" w14:textId="77777777" w:rsidR="003D122C" w:rsidRDefault="00F40E1F">
            <w:pPr>
              <w:spacing w:after="0"/>
              <w:jc w:val="right"/>
            </w:pPr>
            <w:r>
              <w:rPr>
                <w:rFonts w:ascii="Times New Roman" w:hAnsi="Times New Roman" w:cs="Times New Roman"/>
                <w:sz w:val="24"/>
              </w:rPr>
              <w:t xml:space="preserve"> 7,60</w:t>
            </w:r>
          </w:p>
        </w:tc>
        <w:tc>
          <w:tcPr>
            <w:tcW w:w="1614" w:type="dxa"/>
            <w:tcBorders>
              <w:top w:val="single" w:sz="4" w:space="0" w:color="auto"/>
              <w:left w:val="single" w:sz="4" w:space="0" w:color="auto"/>
              <w:bottom w:val="single" w:sz="4" w:space="0" w:color="auto"/>
              <w:right w:val="single" w:sz="4" w:space="0" w:color="auto"/>
            </w:tcBorders>
          </w:tcPr>
          <w:p w14:paraId="0BD530C1" w14:textId="77777777" w:rsidR="003D122C" w:rsidRDefault="00F40E1F">
            <w:pPr>
              <w:spacing w:after="0"/>
              <w:jc w:val="right"/>
            </w:pPr>
            <w:r>
              <w:rPr>
                <w:rFonts w:ascii="Times New Roman" w:hAnsi="Times New Roman" w:cs="Times New Roman"/>
                <w:sz w:val="24"/>
              </w:rPr>
              <w:t xml:space="preserve"> 91,20</w:t>
            </w:r>
          </w:p>
        </w:tc>
      </w:tr>
      <w:tr w:rsidR="003D122C" w14:paraId="67EFE722" w14:textId="77777777" w:rsidTr="00E3576E">
        <w:tc>
          <w:tcPr>
            <w:tcW w:w="850" w:type="dxa"/>
            <w:tcBorders>
              <w:top w:val="single" w:sz="4" w:space="0" w:color="auto"/>
              <w:left w:val="single" w:sz="4" w:space="0" w:color="auto"/>
              <w:bottom w:val="single" w:sz="4" w:space="0" w:color="auto"/>
              <w:right w:val="single" w:sz="4" w:space="0" w:color="auto"/>
            </w:tcBorders>
          </w:tcPr>
          <w:p w14:paraId="23647FE9"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618BE3BC" w14:textId="77777777" w:rsidR="003D122C" w:rsidRDefault="00F40E1F">
            <w:pPr>
              <w:spacing w:after="0"/>
            </w:pPr>
            <w:r>
              <w:rPr>
                <w:rFonts w:ascii="Times New Roman" w:hAnsi="Times New Roman" w:cs="Times New Roman"/>
                <w:sz w:val="24"/>
              </w:rPr>
              <w:t>55</w:t>
            </w:r>
          </w:p>
        </w:tc>
        <w:tc>
          <w:tcPr>
            <w:tcW w:w="3292" w:type="dxa"/>
            <w:tcBorders>
              <w:top w:val="single" w:sz="4" w:space="0" w:color="auto"/>
              <w:left w:val="single" w:sz="4" w:space="0" w:color="auto"/>
              <w:bottom w:val="single" w:sz="4" w:space="0" w:color="auto"/>
              <w:right w:val="single" w:sz="4" w:space="0" w:color="auto"/>
            </w:tcBorders>
          </w:tcPr>
          <w:p w14:paraId="6877F385" w14:textId="77777777" w:rsidR="00FD5381" w:rsidRDefault="00F40E1F" w:rsidP="00FD5381">
            <w:pPr>
              <w:spacing w:after="0"/>
              <w:jc w:val="both"/>
              <w:rPr>
                <w:rFonts w:ascii="Times New Roman" w:hAnsi="Times New Roman" w:cs="Times New Roman"/>
                <w:sz w:val="24"/>
              </w:rPr>
            </w:pPr>
            <w:r w:rsidRPr="00F87D84">
              <w:rPr>
                <w:rFonts w:ascii="Times New Roman" w:hAnsi="Times New Roman" w:cs="Times New Roman"/>
                <w:b/>
                <w:bCs/>
                <w:sz w:val="24"/>
              </w:rPr>
              <w:t>31245 - Fermento Biológico Seco Instantâneo</w:t>
            </w:r>
            <w:r>
              <w:rPr>
                <w:rFonts w:ascii="Times New Roman" w:hAnsi="Times New Roman" w:cs="Times New Roman"/>
                <w:sz w:val="24"/>
              </w:rPr>
              <w:t xml:space="preserve">. </w:t>
            </w:r>
          </w:p>
          <w:p w14:paraId="4EAC982F" w14:textId="6387B6AD" w:rsidR="003D122C" w:rsidRDefault="00F40E1F" w:rsidP="00FD5381">
            <w:pPr>
              <w:spacing w:after="0"/>
              <w:jc w:val="both"/>
            </w:pPr>
            <w:r>
              <w:rPr>
                <w:rFonts w:ascii="Times New Roman" w:hAnsi="Times New Roman" w:cs="Times New Roman"/>
                <w:sz w:val="24"/>
              </w:rPr>
              <w:t xml:space="preserve">Embalagem: deve estar intacta, acondicionada em pacotes resistentes à vácuo de 125g. Prazo de validade: mínimo de 8 </w:t>
            </w:r>
            <w:r>
              <w:rPr>
                <w:rFonts w:ascii="Times New Roman" w:hAnsi="Times New Roman" w:cs="Times New Roman"/>
                <w:sz w:val="24"/>
              </w:rPr>
              <w:lastRenderedPageBreak/>
              <w:t>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4E572AB3"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010DF6E3" w14:textId="77777777" w:rsidR="003D122C" w:rsidRDefault="00F40E1F">
            <w:pPr>
              <w:spacing w:after="0"/>
              <w:jc w:val="right"/>
            </w:pPr>
            <w:r>
              <w:rPr>
                <w:rFonts w:ascii="Times New Roman" w:hAnsi="Times New Roman" w:cs="Times New Roman"/>
                <w:sz w:val="24"/>
              </w:rPr>
              <w:t>24</w:t>
            </w:r>
          </w:p>
        </w:tc>
        <w:tc>
          <w:tcPr>
            <w:tcW w:w="1043" w:type="dxa"/>
            <w:tcBorders>
              <w:top w:val="single" w:sz="4" w:space="0" w:color="auto"/>
              <w:left w:val="single" w:sz="4" w:space="0" w:color="auto"/>
              <w:bottom w:val="single" w:sz="4" w:space="0" w:color="auto"/>
              <w:right w:val="single" w:sz="4" w:space="0" w:color="auto"/>
            </w:tcBorders>
          </w:tcPr>
          <w:p w14:paraId="0FC51E7C" w14:textId="77777777" w:rsidR="003D122C" w:rsidRDefault="00F40E1F">
            <w:pPr>
              <w:spacing w:after="0"/>
              <w:jc w:val="right"/>
            </w:pPr>
            <w:r>
              <w:rPr>
                <w:rFonts w:ascii="Times New Roman" w:hAnsi="Times New Roman" w:cs="Times New Roman"/>
                <w:sz w:val="24"/>
              </w:rPr>
              <w:t xml:space="preserve"> 10,49</w:t>
            </w:r>
          </w:p>
        </w:tc>
        <w:tc>
          <w:tcPr>
            <w:tcW w:w="1614" w:type="dxa"/>
            <w:tcBorders>
              <w:top w:val="single" w:sz="4" w:space="0" w:color="auto"/>
              <w:left w:val="single" w:sz="4" w:space="0" w:color="auto"/>
              <w:bottom w:val="single" w:sz="4" w:space="0" w:color="auto"/>
              <w:right w:val="single" w:sz="4" w:space="0" w:color="auto"/>
            </w:tcBorders>
          </w:tcPr>
          <w:p w14:paraId="182F417C" w14:textId="77777777" w:rsidR="003D122C" w:rsidRDefault="00F40E1F">
            <w:pPr>
              <w:spacing w:after="0"/>
              <w:jc w:val="right"/>
            </w:pPr>
            <w:r>
              <w:rPr>
                <w:rFonts w:ascii="Times New Roman" w:hAnsi="Times New Roman" w:cs="Times New Roman"/>
                <w:sz w:val="24"/>
              </w:rPr>
              <w:t xml:space="preserve"> 251,76</w:t>
            </w:r>
          </w:p>
        </w:tc>
      </w:tr>
      <w:tr w:rsidR="003D122C" w14:paraId="1A38A017" w14:textId="77777777" w:rsidTr="00E3576E">
        <w:tc>
          <w:tcPr>
            <w:tcW w:w="850" w:type="dxa"/>
            <w:tcBorders>
              <w:top w:val="single" w:sz="4" w:space="0" w:color="auto"/>
              <w:left w:val="single" w:sz="4" w:space="0" w:color="auto"/>
              <w:bottom w:val="single" w:sz="4" w:space="0" w:color="auto"/>
              <w:right w:val="single" w:sz="4" w:space="0" w:color="auto"/>
            </w:tcBorders>
          </w:tcPr>
          <w:p w14:paraId="7982E491"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2D8795B3" w14:textId="77777777" w:rsidR="003D122C" w:rsidRDefault="00F40E1F">
            <w:pPr>
              <w:spacing w:after="0"/>
            </w:pPr>
            <w:r>
              <w:rPr>
                <w:rFonts w:ascii="Times New Roman" w:hAnsi="Times New Roman" w:cs="Times New Roman"/>
                <w:sz w:val="24"/>
              </w:rPr>
              <w:t>56</w:t>
            </w:r>
          </w:p>
        </w:tc>
        <w:tc>
          <w:tcPr>
            <w:tcW w:w="3292" w:type="dxa"/>
            <w:tcBorders>
              <w:top w:val="single" w:sz="4" w:space="0" w:color="auto"/>
              <w:left w:val="single" w:sz="4" w:space="0" w:color="auto"/>
              <w:bottom w:val="single" w:sz="4" w:space="0" w:color="auto"/>
              <w:right w:val="single" w:sz="4" w:space="0" w:color="auto"/>
            </w:tcBorders>
          </w:tcPr>
          <w:p w14:paraId="061DF49A" w14:textId="77777777" w:rsidR="00FD5381" w:rsidRDefault="00F40E1F" w:rsidP="00FD5381">
            <w:pPr>
              <w:spacing w:after="0"/>
              <w:jc w:val="both"/>
              <w:rPr>
                <w:rFonts w:ascii="Times New Roman" w:hAnsi="Times New Roman" w:cs="Times New Roman"/>
                <w:sz w:val="24"/>
              </w:rPr>
            </w:pPr>
            <w:r w:rsidRPr="00F87D84">
              <w:rPr>
                <w:rFonts w:ascii="Times New Roman" w:hAnsi="Times New Roman" w:cs="Times New Roman"/>
                <w:b/>
                <w:bCs/>
                <w:sz w:val="24"/>
              </w:rPr>
              <w:t>31246 - Fermento Químico em Pó</w:t>
            </w:r>
            <w:r>
              <w:rPr>
                <w:rFonts w:ascii="Times New Roman" w:hAnsi="Times New Roman" w:cs="Times New Roman"/>
                <w:sz w:val="24"/>
              </w:rPr>
              <w:t xml:space="preserve">.  </w:t>
            </w:r>
          </w:p>
          <w:p w14:paraId="4586B3CB" w14:textId="1C370740" w:rsidR="003D122C" w:rsidRDefault="00F40E1F" w:rsidP="00FD5381">
            <w:pPr>
              <w:spacing w:after="0"/>
              <w:jc w:val="both"/>
            </w:pPr>
            <w:r>
              <w:rPr>
                <w:rFonts w:ascii="Times New Roman" w:hAnsi="Times New Roman" w:cs="Times New Roman"/>
                <w:sz w:val="24"/>
              </w:rPr>
              <w:t>Aspecto de pó fino, cor branca. Embalagem: deve estar intacta, acondicionada em potes de 250 g. Prazo de Validade: mínimo de 8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5BAC3C53"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9932439" w14:textId="77777777" w:rsidR="003D122C" w:rsidRDefault="00F40E1F">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14:paraId="1CE1AA60" w14:textId="77777777" w:rsidR="003D122C" w:rsidRDefault="00F40E1F">
            <w:pPr>
              <w:spacing w:after="0"/>
              <w:jc w:val="right"/>
            </w:pPr>
            <w:r>
              <w:rPr>
                <w:rFonts w:ascii="Times New Roman" w:hAnsi="Times New Roman" w:cs="Times New Roman"/>
                <w:sz w:val="24"/>
              </w:rPr>
              <w:t xml:space="preserve"> 6,11</w:t>
            </w:r>
          </w:p>
        </w:tc>
        <w:tc>
          <w:tcPr>
            <w:tcW w:w="1614" w:type="dxa"/>
            <w:tcBorders>
              <w:top w:val="single" w:sz="4" w:space="0" w:color="auto"/>
              <w:left w:val="single" w:sz="4" w:space="0" w:color="auto"/>
              <w:bottom w:val="single" w:sz="4" w:space="0" w:color="auto"/>
              <w:right w:val="single" w:sz="4" w:space="0" w:color="auto"/>
            </w:tcBorders>
          </w:tcPr>
          <w:p w14:paraId="1851EE88" w14:textId="77777777" w:rsidR="003D122C" w:rsidRDefault="00F40E1F">
            <w:pPr>
              <w:spacing w:after="0"/>
              <w:jc w:val="right"/>
            </w:pPr>
            <w:r>
              <w:rPr>
                <w:rFonts w:ascii="Times New Roman" w:hAnsi="Times New Roman" w:cs="Times New Roman"/>
                <w:sz w:val="24"/>
              </w:rPr>
              <w:t xml:space="preserve"> 305,50</w:t>
            </w:r>
          </w:p>
        </w:tc>
      </w:tr>
      <w:tr w:rsidR="003D122C" w14:paraId="360CD56B" w14:textId="77777777" w:rsidTr="00E3576E">
        <w:tc>
          <w:tcPr>
            <w:tcW w:w="850" w:type="dxa"/>
            <w:tcBorders>
              <w:top w:val="single" w:sz="4" w:space="0" w:color="auto"/>
              <w:left w:val="single" w:sz="4" w:space="0" w:color="auto"/>
              <w:bottom w:val="single" w:sz="4" w:space="0" w:color="auto"/>
              <w:right w:val="single" w:sz="4" w:space="0" w:color="auto"/>
            </w:tcBorders>
          </w:tcPr>
          <w:p w14:paraId="09624D2E"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1B378161" w14:textId="77777777" w:rsidR="003D122C" w:rsidRDefault="00F40E1F">
            <w:pPr>
              <w:spacing w:after="0"/>
            </w:pPr>
            <w:r>
              <w:rPr>
                <w:rFonts w:ascii="Times New Roman" w:hAnsi="Times New Roman" w:cs="Times New Roman"/>
                <w:sz w:val="24"/>
              </w:rPr>
              <w:t>57</w:t>
            </w:r>
          </w:p>
        </w:tc>
        <w:tc>
          <w:tcPr>
            <w:tcW w:w="3292" w:type="dxa"/>
            <w:tcBorders>
              <w:top w:val="single" w:sz="4" w:space="0" w:color="auto"/>
              <w:left w:val="single" w:sz="4" w:space="0" w:color="auto"/>
              <w:bottom w:val="single" w:sz="4" w:space="0" w:color="auto"/>
              <w:right w:val="single" w:sz="4" w:space="0" w:color="auto"/>
            </w:tcBorders>
          </w:tcPr>
          <w:p w14:paraId="3B6B2B66" w14:textId="77777777" w:rsidR="003D122C" w:rsidRDefault="00F40E1F" w:rsidP="00FD5381">
            <w:pPr>
              <w:spacing w:after="0"/>
              <w:jc w:val="both"/>
            </w:pPr>
            <w:r w:rsidRPr="00F87D84">
              <w:rPr>
                <w:rFonts w:ascii="Times New Roman" w:hAnsi="Times New Roman" w:cs="Times New Roman"/>
                <w:b/>
                <w:bCs/>
                <w:sz w:val="24"/>
              </w:rPr>
              <w:t>31247 - Granola Tradicional.</w:t>
            </w:r>
            <w:r>
              <w:rPr>
                <w:rFonts w:ascii="Times New Roman" w:hAnsi="Times New Roman" w:cs="Times New Roman"/>
                <w:sz w:val="24"/>
              </w:rPr>
              <w:t xml:space="preserve">  Composta de cereais como: aveia, trigo, centeio, cevada, amaranto, quinoa ou um mix destes ingredientes; grãos como: castanhas (do pará, nozes, amêndoa, avelã, etc), semente de linhaça, girassol, gergelim, ou um mix destes ingredientes; frutas secas ou liofilizadas ou desidratadas; açúcar e gordura, o açúcar pode ser na forma de: mel, melado de cana, açúcar (cristal ou mascavo ou demerara) e a gordura normalmente é na forma de óleo.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196CB4A2"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A5A76C0" w14:textId="77777777" w:rsidR="003D122C" w:rsidRDefault="00F40E1F">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7B8AA406" w14:textId="77777777" w:rsidR="003D122C" w:rsidRDefault="00F40E1F">
            <w:pPr>
              <w:spacing w:after="0"/>
              <w:jc w:val="right"/>
            </w:pPr>
            <w:r>
              <w:rPr>
                <w:rFonts w:ascii="Times New Roman" w:hAnsi="Times New Roman" w:cs="Times New Roman"/>
                <w:sz w:val="24"/>
              </w:rPr>
              <w:t xml:space="preserve"> 19,76</w:t>
            </w:r>
          </w:p>
        </w:tc>
        <w:tc>
          <w:tcPr>
            <w:tcW w:w="1614" w:type="dxa"/>
            <w:tcBorders>
              <w:top w:val="single" w:sz="4" w:space="0" w:color="auto"/>
              <w:left w:val="single" w:sz="4" w:space="0" w:color="auto"/>
              <w:bottom w:val="single" w:sz="4" w:space="0" w:color="auto"/>
              <w:right w:val="single" w:sz="4" w:space="0" w:color="auto"/>
            </w:tcBorders>
          </w:tcPr>
          <w:p w14:paraId="10C37930" w14:textId="77777777" w:rsidR="003D122C" w:rsidRDefault="00F40E1F">
            <w:pPr>
              <w:spacing w:after="0"/>
              <w:jc w:val="right"/>
            </w:pPr>
            <w:r>
              <w:rPr>
                <w:rFonts w:ascii="Times New Roman" w:hAnsi="Times New Roman" w:cs="Times New Roman"/>
                <w:sz w:val="24"/>
              </w:rPr>
              <w:t xml:space="preserve"> 592,80</w:t>
            </w:r>
          </w:p>
        </w:tc>
      </w:tr>
      <w:tr w:rsidR="003D122C" w14:paraId="284930EF" w14:textId="77777777" w:rsidTr="00E3576E">
        <w:tc>
          <w:tcPr>
            <w:tcW w:w="850" w:type="dxa"/>
            <w:tcBorders>
              <w:top w:val="single" w:sz="4" w:space="0" w:color="auto"/>
              <w:left w:val="single" w:sz="4" w:space="0" w:color="auto"/>
              <w:bottom w:val="single" w:sz="4" w:space="0" w:color="auto"/>
              <w:right w:val="single" w:sz="4" w:space="0" w:color="auto"/>
            </w:tcBorders>
          </w:tcPr>
          <w:p w14:paraId="25643F71"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11E2962A" w14:textId="77777777" w:rsidR="003D122C" w:rsidRDefault="00F40E1F">
            <w:pPr>
              <w:spacing w:after="0"/>
            </w:pPr>
            <w:r>
              <w:rPr>
                <w:rFonts w:ascii="Times New Roman" w:hAnsi="Times New Roman" w:cs="Times New Roman"/>
                <w:sz w:val="24"/>
              </w:rPr>
              <w:t>58</w:t>
            </w:r>
          </w:p>
        </w:tc>
        <w:tc>
          <w:tcPr>
            <w:tcW w:w="3292" w:type="dxa"/>
            <w:tcBorders>
              <w:top w:val="single" w:sz="4" w:space="0" w:color="auto"/>
              <w:left w:val="single" w:sz="4" w:space="0" w:color="auto"/>
              <w:bottom w:val="single" w:sz="4" w:space="0" w:color="auto"/>
              <w:right w:val="single" w:sz="4" w:space="0" w:color="auto"/>
            </w:tcBorders>
          </w:tcPr>
          <w:p w14:paraId="46DC6FAC" w14:textId="77777777" w:rsidR="00FD5381" w:rsidRDefault="00F40E1F" w:rsidP="00FD5381">
            <w:pPr>
              <w:spacing w:after="0"/>
              <w:jc w:val="both"/>
              <w:rPr>
                <w:rFonts w:ascii="Times New Roman" w:hAnsi="Times New Roman" w:cs="Times New Roman"/>
                <w:sz w:val="24"/>
              </w:rPr>
            </w:pPr>
            <w:r w:rsidRPr="00F87D84">
              <w:rPr>
                <w:rFonts w:ascii="Times New Roman" w:hAnsi="Times New Roman" w:cs="Times New Roman"/>
                <w:b/>
                <w:bCs/>
                <w:sz w:val="24"/>
              </w:rPr>
              <w:t>31248 - Lentilha.</w:t>
            </w:r>
            <w:r>
              <w:rPr>
                <w:rFonts w:ascii="Times New Roman" w:hAnsi="Times New Roman" w:cs="Times New Roman"/>
                <w:sz w:val="24"/>
              </w:rPr>
              <w:t xml:space="preserve">  </w:t>
            </w:r>
          </w:p>
          <w:p w14:paraId="3CA78101" w14:textId="34053559" w:rsidR="003D122C" w:rsidRDefault="00F40E1F" w:rsidP="00FD5381">
            <w:pPr>
              <w:spacing w:after="0"/>
              <w:jc w:val="both"/>
            </w:pPr>
            <w:r>
              <w:rPr>
                <w:rFonts w:ascii="Times New Roman" w:hAnsi="Times New Roman" w:cs="Times New Roman"/>
                <w:sz w:val="24"/>
              </w:rPr>
              <w:lastRenderedPageBreak/>
              <w:t>Classe graúda, tipo 1, conforme a Portaria n° 65, de 16/02/93. O produto deverá estar em bom estado de conservação, isento de processos de fermentação, mofo, odor estranho e substâncias nocivas à saúde. Deve possuir registro no Ministério da Agricultura. Cor, odor e sabor próprios. Embalagem deve ser limpa, resistente e estar intacta, em bom estado de conservação e higiene. Acondicionada em pacotes de polietileno incolor e transparente, bem vedados, contento 500 g, devidamente rotulada conforme órgão fiscalizador. Prazo de fabricação: máx. 30 dias.</w:t>
            </w:r>
          </w:p>
        </w:tc>
        <w:tc>
          <w:tcPr>
            <w:tcW w:w="977" w:type="dxa"/>
            <w:tcBorders>
              <w:top w:val="single" w:sz="4" w:space="0" w:color="auto"/>
              <w:left w:val="single" w:sz="4" w:space="0" w:color="auto"/>
              <w:bottom w:val="single" w:sz="4" w:space="0" w:color="auto"/>
              <w:right w:val="single" w:sz="4" w:space="0" w:color="auto"/>
            </w:tcBorders>
          </w:tcPr>
          <w:p w14:paraId="010CE29A"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665DDC40" w14:textId="77777777" w:rsidR="003D122C" w:rsidRDefault="00F40E1F">
            <w:pPr>
              <w:spacing w:after="0"/>
              <w:jc w:val="right"/>
            </w:pPr>
            <w:r>
              <w:rPr>
                <w:rFonts w:ascii="Times New Roman" w:hAnsi="Times New Roman" w:cs="Times New Roman"/>
                <w:sz w:val="24"/>
              </w:rPr>
              <w:t>80</w:t>
            </w:r>
          </w:p>
        </w:tc>
        <w:tc>
          <w:tcPr>
            <w:tcW w:w="1043" w:type="dxa"/>
            <w:tcBorders>
              <w:top w:val="single" w:sz="4" w:space="0" w:color="auto"/>
              <w:left w:val="single" w:sz="4" w:space="0" w:color="auto"/>
              <w:bottom w:val="single" w:sz="4" w:space="0" w:color="auto"/>
              <w:right w:val="single" w:sz="4" w:space="0" w:color="auto"/>
            </w:tcBorders>
          </w:tcPr>
          <w:p w14:paraId="39D766D5" w14:textId="77777777" w:rsidR="003D122C" w:rsidRDefault="00F40E1F">
            <w:pPr>
              <w:spacing w:after="0"/>
              <w:jc w:val="right"/>
            </w:pPr>
            <w:r>
              <w:rPr>
                <w:rFonts w:ascii="Times New Roman" w:hAnsi="Times New Roman" w:cs="Times New Roman"/>
                <w:sz w:val="24"/>
              </w:rPr>
              <w:t xml:space="preserve"> 8,57</w:t>
            </w:r>
          </w:p>
        </w:tc>
        <w:tc>
          <w:tcPr>
            <w:tcW w:w="1614" w:type="dxa"/>
            <w:tcBorders>
              <w:top w:val="single" w:sz="4" w:space="0" w:color="auto"/>
              <w:left w:val="single" w:sz="4" w:space="0" w:color="auto"/>
              <w:bottom w:val="single" w:sz="4" w:space="0" w:color="auto"/>
              <w:right w:val="single" w:sz="4" w:space="0" w:color="auto"/>
            </w:tcBorders>
          </w:tcPr>
          <w:p w14:paraId="1790C7AF" w14:textId="77777777" w:rsidR="003D122C" w:rsidRDefault="00F40E1F">
            <w:pPr>
              <w:spacing w:after="0"/>
              <w:jc w:val="right"/>
            </w:pPr>
            <w:r>
              <w:rPr>
                <w:rFonts w:ascii="Times New Roman" w:hAnsi="Times New Roman" w:cs="Times New Roman"/>
                <w:sz w:val="24"/>
              </w:rPr>
              <w:t xml:space="preserve"> 685,60</w:t>
            </w:r>
          </w:p>
        </w:tc>
      </w:tr>
      <w:tr w:rsidR="003D122C" w14:paraId="1073758D" w14:textId="77777777" w:rsidTr="00E3576E">
        <w:tc>
          <w:tcPr>
            <w:tcW w:w="850" w:type="dxa"/>
            <w:tcBorders>
              <w:top w:val="single" w:sz="4" w:space="0" w:color="auto"/>
              <w:left w:val="single" w:sz="4" w:space="0" w:color="auto"/>
              <w:bottom w:val="single" w:sz="4" w:space="0" w:color="auto"/>
              <w:right w:val="single" w:sz="4" w:space="0" w:color="auto"/>
            </w:tcBorders>
          </w:tcPr>
          <w:p w14:paraId="1AE708AF"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2C44DC78" w14:textId="77777777" w:rsidR="003D122C" w:rsidRDefault="00F40E1F">
            <w:pPr>
              <w:spacing w:after="0"/>
            </w:pPr>
            <w:r>
              <w:rPr>
                <w:rFonts w:ascii="Times New Roman" w:hAnsi="Times New Roman" w:cs="Times New Roman"/>
                <w:sz w:val="24"/>
              </w:rPr>
              <w:t>59</w:t>
            </w:r>
          </w:p>
        </w:tc>
        <w:tc>
          <w:tcPr>
            <w:tcW w:w="3292" w:type="dxa"/>
            <w:tcBorders>
              <w:top w:val="single" w:sz="4" w:space="0" w:color="auto"/>
              <w:left w:val="single" w:sz="4" w:space="0" w:color="auto"/>
              <w:bottom w:val="single" w:sz="4" w:space="0" w:color="auto"/>
              <w:right w:val="single" w:sz="4" w:space="0" w:color="auto"/>
            </w:tcBorders>
          </w:tcPr>
          <w:p w14:paraId="68CAB897" w14:textId="77777777" w:rsidR="003D122C" w:rsidRDefault="00F40E1F" w:rsidP="00FD5381">
            <w:pPr>
              <w:spacing w:after="0"/>
              <w:jc w:val="both"/>
            </w:pPr>
            <w:r w:rsidRPr="00F87D84">
              <w:rPr>
                <w:rFonts w:ascii="Times New Roman" w:hAnsi="Times New Roman" w:cs="Times New Roman"/>
                <w:b/>
                <w:bCs/>
                <w:sz w:val="24"/>
              </w:rPr>
              <w:t>31249 - Macarrão Com Ovos Tipo Cabelinho de Anjo.</w:t>
            </w:r>
            <w:r>
              <w:rPr>
                <w:rFonts w:ascii="Times New Roman" w:hAnsi="Times New Roman" w:cs="Times New Roman"/>
                <w:sz w:val="24"/>
              </w:rPr>
              <w:t xml:space="preserve">  Características técnicas: macarrão tipo cabelinho de anjo, com ovos. Não deverá apresentar sujidade, bolor, manchas, fragilidade à pressão dos dedos. Embalagem: deve estar intacta, acondicionada em embalagem de polietileno bem vedado, de 500g. Pós-cocção a massa não poderá apresentar textura ou consistência de empapamento. Prazo de Validade: mínimo de 5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44186042"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63190ED" w14:textId="77777777" w:rsidR="003D122C" w:rsidRDefault="00F40E1F">
            <w:pPr>
              <w:spacing w:after="0"/>
              <w:jc w:val="right"/>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14:paraId="6691C2D7" w14:textId="77777777" w:rsidR="003D122C" w:rsidRDefault="00F40E1F">
            <w:pPr>
              <w:spacing w:after="0"/>
              <w:jc w:val="right"/>
            </w:pPr>
            <w:r>
              <w:rPr>
                <w:rFonts w:ascii="Times New Roman" w:hAnsi="Times New Roman" w:cs="Times New Roman"/>
                <w:sz w:val="24"/>
              </w:rPr>
              <w:t xml:space="preserve"> 6,45</w:t>
            </w:r>
          </w:p>
        </w:tc>
        <w:tc>
          <w:tcPr>
            <w:tcW w:w="1614" w:type="dxa"/>
            <w:tcBorders>
              <w:top w:val="single" w:sz="4" w:space="0" w:color="auto"/>
              <w:left w:val="single" w:sz="4" w:space="0" w:color="auto"/>
              <w:bottom w:val="single" w:sz="4" w:space="0" w:color="auto"/>
              <w:right w:val="single" w:sz="4" w:space="0" w:color="auto"/>
            </w:tcBorders>
          </w:tcPr>
          <w:p w14:paraId="00EC9DEE" w14:textId="77777777" w:rsidR="003D122C" w:rsidRDefault="00F40E1F">
            <w:pPr>
              <w:spacing w:after="0"/>
              <w:jc w:val="right"/>
            </w:pPr>
            <w:r>
              <w:rPr>
                <w:rFonts w:ascii="Times New Roman" w:hAnsi="Times New Roman" w:cs="Times New Roman"/>
                <w:sz w:val="24"/>
              </w:rPr>
              <w:t xml:space="preserve"> 1.290,00</w:t>
            </w:r>
          </w:p>
        </w:tc>
      </w:tr>
      <w:tr w:rsidR="003D122C" w14:paraId="353E8B07" w14:textId="77777777" w:rsidTr="00E3576E">
        <w:tc>
          <w:tcPr>
            <w:tcW w:w="850" w:type="dxa"/>
            <w:tcBorders>
              <w:top w:val="single" w:sz="4" w:space="0" w:color="auto"/>
              <w:left w:val="single" w:sz="4" w:space="0" w:color="auto"/>
              <w:bottom w:val="single" w:sz="4" w:space="0" w:color="auto"/>
              <w:right w:val="single" w:sz="4" w:space="0" w:color="auto"/>
            </w:tcBorders>
          </w:tcPr>
          <w:p w14:paraId="38715DA5"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7022437D" w14:textId="77777777" w:rsidR="003D122C" w:rsidRDefault="00F40E1F">
            <w:pPr>
              <w:spacing w:after="0"/>
            </w:pPr>
            <w:r>
              <w:rPr>
                <w:rFonts w:ascii="Times New Roman" w:hAnsi="Times New Roman" w:cs="Times New Roman"/>
                <w:sz w:val="24"/>
              </w:rPr>
              <w:t>60</w:t>
            </w:r>
          </w:p>
        </w:tc>
        <w:tc>
          <w:tcPr>
            <w:tcW w:w="3292" w:type="dxa"/>
            <w:tcBorders>
              <w:top w:val="single" w:sz="4" w:space="0" w:color="auto"/>
              <w:left w:val="single" w:sz="4" w:space="0" w:color="auto"/>
              <w:bottom w:val="single" w:sz="4" w:space="0" w:color="auto"/>
              <w:right w:val="single" w:sz="4" w:space="0" w:color="auto"/>
            </w:tcBorders>
          </w:tcPr>
          <w:p w14:paraId="2E2EF37F" w14:textId="77777777" w:rsidR="00FD5381" w:rsidRDefault="00F40E1F" w:rsidP="00FD5381">
            <w:pPr>
              <w:spacing w:after="0"/>
              <w:jc w:val="both"/>
              <w:rPr>
                <w:rFonts w:ascii="Times New Roman" w:hAnsi="Times New Roman" w:cs="Times New Roman"/>
                <w:sz w:val="24"/>
              </w:rPr>
            </w:pPr>
            <w:r w:rsidRPr="00F87D84">
              <w:rPr>
                <w:rFonts w:ascii="Times New Roman" w:hAnsi="Times New Roman" w:cs="Times New Roman"/>
                <w:b/>
                <w:bCs/>
                <w:sz w:val="24"/>
              </w:rPr>
              <w:t>31250 - Macarrão Com Ovos Tipo Caracol</w:t>
            </w:r>
            <w:r>
              <w:rPr>
                <w:rFonts w:ascii="Times New Roman" w:hAnsi="Times New Roman" w:cs="Times New Roman"/>
                <w:sz w:val="24"/>
              </w:rPr>
              <w:t xml:space="preserve">.  </w:t>
            </w:r>
          </w:p>
          <w:p w14:paraId="6D8411F0" w14:textId="390C769B" w:rsidR="003D122C" w:rsidRDefault="00F40E1F" w:rsidP="00FD5381">
            <w:pPr>
              <w:spacing w:after="0"/>
              <w:jc w:val="both"/>
            </w:pPr>
            <w:r>
              <w:rPr>
                <w:rFonts w:ascii="Times New Roman" w:hAnsi="Times New Roman" w:cs="Times New Roman"/>
                <w:sz w:val="24"/>
              </w:rPr>
              <w:lastRenderedPageBreak/>
              <w:t>Não deverá apresentar sujidade, bolor, manchas, fragilidade à pressão dos dedos. A embalagem deve ser atóxica, estar intacta, de polietileno bem vedado, de até 1 kg. Prazo de validade: mínimo de 5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7EB10404"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67F419F1" w14:textId="77777777" w:rsidR="003D122C" w:rsidRDefault="00F40E1F">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1A942292" w14:textId="77777777" w:rsidR="003D122C" w:rsidRDefault="00F40E1F">
            <w:pPr>
              <w:spacing w:after="0"/>
              <w:jc w:val="right"/>
            </w:pPr>
            <w:r>
              <w:rPr>
                <w:rFonts w:ascii="Times New Roman" w:hAnsi="Times New Roman" w:cs="Times New Roman"/>
                <w:sz w:val="24"/>
              </w:rPr>
              <w:t xml:space="preserve"> 9,03</w:t>
            </w:r>
          </w:p>
        </w:tc>
        <w:tc>
          <w:tcPr>
            <w:tcW w:w="1614" w:type="dxa"/>
            <w:tcBorders>
              <w:top w:val="single" w:sz="4" w:space="0" w:color="auto"/>
              <w:left w:val="single" w:sz="4" w:space="0" w:color="auto"/>
              <w:bottom w:val="single" w:sz="4" w:space="0" w:color="auto"/>
              <w:right w:val="single" w:sz="4" w:space="0" w:color="auto"/>
            </w:tcBorders>
          </w:tcPr>
          <w:p w14:paraId="3FFF03B8" w14:textId="77777777" w:rsidR="003D122C" w:rsidRDefault="00F40E1F">
            <w:pPr>
              <w:spacing w:after="0"/>
              <w:jc w:val="right"/>
            </w:pPr>
            <w:r>
              <w:rPr>
                <w:rFonts w:ascii="Times New Roman" w:hAnsi="Times New Roman" w:cs="Times New Roman"/>
                <w:sz w:val="24"/>
              </w:rPr>
              <w:t xml:space="preserve"> 270,90</w:t>
            </w:r>
          </w:p>
        </w:tc>
      </w:tr>
      <w:tr w:rsidR="003D122C" w14:paraId="75DE35AB" w14:textId="77777777" w:rsidTr="00E3576E">
        <w:tc>
          <w:tcPr>
            <w:tcW w:w="850" w:type="dxa"/>
            <w:tcBorders>
              <w:top w:val="single" w:sz="4" w:space="0" w:color="auto"/>
              <w:left w:val="single" w:sz="4" w:space="0" w:color="auto"/>
              <w:bottom w:val="single" w:sz="4" w:space="0" w:color="auto"/>
              <w:right w:val="single" w:sz="4" w:space="0" w:color="auto"/>
            </w:tcBorders>
          </w:tcPr>
          <w:p w14:paraId="3B685593"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2CA7AD90" w14:textId="77777777" w:rsidR="003D122C" w:rsidRDefault="00F40E1F">
            <w:pPr>
              <w:spacing w:after="0"/>
            </w:pPr>
            <w:r>
              <w:rPr>
                <w:rFonts w:ascii="Times New Roman" w:hAnsi="Times New Roman" w:cs="Times New Roman"/>
                <w:sz w:val="24"/>
              </w:rPr>
              <w:t>61</w:t>
            </w:r>
          </w:p>
        </w:tc>
        <w:tc>
          <w:tcPr>
            <w:tcW w:w="3292" w:type="dxa"/>
            <w:tcBorders>
              <w:top w:val="single" w:sz="4" w:space="0" w:color="auto"/>
              <w:left w:val="single" w:sz="4" w:space="0" w:color="auto"/>
              <w:bottom w:val="single" w:sz="4" w:space="0" w:color="auto"/>
              <w:right w:val="single" w:sz="4" w:space="0" w:color="auto"/>
            </w:tcBorders>
          </w:tcPr>
          <w:p w14:paraId="37BA39E4" w14:textId="77777777" w:rsidR="003D122C" w:rsidRDefault="00F40E1F" w:rsidP="00FD5381">
            <w:pPr>
              <w:spacing w:after="0"/>
              <w:jc w:val="both"/>
            </w:pPr>
            <w:r w:rsidRPr="00F87D84">
              <w:rPr>
                <w:rFonts w:ascii="Times New Roman" w:hAnsi="Times New Roman" w:cs="Times New Roman"/>
                <w:b/>
                <w:bCs/>
                <w:sz w:val="24"/>
              </w:rPr>
              <w:t>31251 - Macarrão de Arroz, Com Ovos, Isento de Glúten.</w:t>
            </w:r>
            <w:r>
              <w:rPr>
                <w:rFonts w:ascii="Times New Roman" w:hAnsi="Times New Roman" w:cs="Times New Roman"/>
                <w:sz w:val="24"/>
              </w:rPr>
              <w:t xml:space="preserve">  Macarrão de arroz com ovos, corte parafuso 500g. Sem glúten – sem lactose. O produto deverá estar em conformidade com as leis especificas vigentes. Validade mínima de 6 meses a partir da data de entrega.</w:t>
            </w:r>
          </w:p>
        </w:tc>
        <w:tc>
          <w:tcPr>
            <w:tcW w:w="977" w:type="dxa"/>
            <w:tcBorders>
              <w:top w:val="single" w:sz="4" w:space="0" w:color="auto"/>
              <w:left w:val="single" w:sz="4" w:space="0" w:color="auto"/>
              <w:bottom w:val="single" w:sz="4" w:space="0" w:color="auto"/>
              <w:right w:val="single" w:sz="4" w:space="0" w:color="auto"/>
            </w:tcBorders>
          </w:tcPr>
          <w:p w14:paraId="7E4BABBA"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807FED9" w14:textId="77777777" w:rsidR="003D122C" w:rsidRDefault="00F40E1F">
            <w:pPr>
              <w:spacing w:after="0"/>
              <w:jc w:val="right"/>
            </w:pPr>
            <w:r>
              <w:rPr>
                <w:rFonts w:ascii="Times New Roman" w:hAnsi="Times New Roman" w:cs="Times New Roman"/>
                <w:sz w:val="24"/>
              </w:rPr>
              <w:t>16</w:t>
            </w:r>
          </w:p>
        </w:tc>
        <w:tc>
          <w:tcPr>
            <w:tcW w:w="1043" w:type="dxa"/>
            <w:tcBorders>
              <w:top w:val="single" w:sz="4" w:space="0" w:color="auto"/>
              <w:left w:val="single" w:sz="4" w:space="0" w:color="auto"/>
              <w:bottom w:val="single" w:sz="4" w:space="0" w:color="auto"/>
              <w:right w:val="single" w:sz="4" w:space="0" w:color="auto"/>
            </w:tcBorders>
          </w:tcPr>
          <w:p w14:paraId="25C8A379" w14:textId="77777777" w:rsidR="003D122C" w:rsidRDefault="00F40E1F">
            <w:pPr>
              <w:spacing w:after="0"/>
              <w:jc w:val="right"/>
            </w:pPr>
            <w:r>
              <w:rPr>
                <w:rFonts w:ascii="Times New Roman" w:hAnsi="Times New Roman" w:cs="Times New Roman"/>
                <w:sz w:val="24"/>
              </w:rPr>
              <w:t xml:space="preserve"> 5,14</w:t>
            </w:r>
          </w:p>
        </w:tc>
        <w:tc>
          <w:tcPr>
            <w:tcW w:w="1614" w:type="dxa"/>
            <w:tcBorders>
              <w:top w:val="single" w:sz="4" w:space="0" w:color="auto"/>
              <w:left w:val="single" w:sz="4" w:space="0" w:color="auto"/>
              <w:bottom w:val="single" w:sz="4" w:space="0" w:color="auto"/>
              <w:right w:val="single" w:sz="4" w:space="0" w:color="auto"/>
            </w:tcBorders>
          </w:tcPr>
          <w:p w14:paraId="1D342E3A" w14:textId="77777777" w:rsidR="003D122C" w:rsidRDefault="00F40E1F">
            <w:pPr>
              <w:spacing w:after="0"/>
              <w:jc w:val="right"/>
            </w:pPr>
            <w:r>
              <w:rPr>
                <w:rFonts w:ascii="Times New Roman" w:hAnsi="Times New Roman" w:cs="Times New Roman"/>
                <w:sz w:val="24"/>
              </w:rPr>
              <w:t xml:space="preserve"> 82,24</w:t>
            </w:r>
          </w:p>
        </w:tc>
      </w:tr>
      <w:tr w:rsidR="003D122C" w14:paraId="1728894A" w14:textId="77777777" w:rsidTr="00E3576E">
        <w:tc>
          <w:tcPr>
            <w:tcW w:w="850" w:type="dxa"/>
            <w:tcBorders>
              <w:top w:val="single" w:sz="4" w:space="0" w:color="auto"/>
              <w:left w:val="single" w:sz="4" w:space="0" w:color="auto"/>
              <w:bottom w:val="single" w:sz="4" w:space="0" w:color="auto"/>
              <w:right w:val="single" w:sz="4" w:space="0" w:color="auto"/>
            </w:tcBorders>
          </w:tcPr>
          <w:p w14:paraId="68BDCFB7"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54D67D37" w14:textId="77777777" w:rsidR="003D122C" w:rsidRDefault="00F40E1F">
            <w:pPr>
              <w:spacing w:after="0"/>
            </w:pPr>
            <w:r>
              <w:rPr>
                <w:rFonts w:ascii="Times New Roman" w:hAnsi="Times New Roman" w:cs="Times New Roman"/>
                <w:sz w:val="24"/>
              </w:rPr>
              <w:t>62</w:t>
            </w:r>
          </w:p>
        </w:tc>
        <w:tc>
          <w:tcPr>
            <w:tcW w:w="3292" w:type="dxa"/>
            <w:tcBorders>
              <w:top w:val="single" w:sz="4" w:space="0" w:color="auto"/>
              <w:left w:val="single" w:sz="4" w:space="0" w:color="auto"/>
              <w:bottom w:val="single" w:sz="4" w:space="0" w:color="auto"/>
              <w:right w:val="single" w:sz="4" w:space="0" w:color="auto"/>
            </w:tcBorders>
          </w:tcPr>
          <w:p w14:paraId="7F980495" w14:textId="77777777" w:rsidR="00FD5381" w:rsidRDefault="00F40E1F" w:rsidP="00FD5381">
            <w:pPr>
              <w:spacing w:after="0"/>
              <w:jc w:val="both"/>
              <w:rPr>
                <w:rFonts w:ascii="Times New Roman" w:hAnsi="Times New Roman" w:cs="Times New Roman"/>
                <w:sz w:val="24"/>
              </w:rPr>
            </w:pPr>
            <w:r w:rsidRPr="00F87D84">
              <w:rPr>
                <w:rFonts w:ascii="Times New Roman" w:hAnsi="Times New Roman" w:cs="Times New Roman"/>
                <w:b/>
                <w:bCs/>
                <w:sz w:val="24"/>
              </w:rPr>
              <w:t>31252 - Macarrão Com Ovos Tipo Parafuso.</w:t>
            </w:r>
            <w:r>
              <w:rPr>
                <w:rFonts w:ascii="Times New Roman" w:hAnsi="Times New Roman" w:cs="Times New Roman"/>
                <w:sz w:val="24"/>
              </w:rPr>
              <w:t xml:space="preserve">  </w:t>
            </w:r>
          </w:p>
          <w:p w14:paraId="438E89BC" w14:textId="2C52CD3A" w:rsidR="003D122C" w:rsidRDefault="00F40E1F" w:rsidP="00FD5381">
            <w:pPr>
              <w:spacing w:after="0"/>
              <w:jc w:val="both"/>
            </w:pPr>
            <w:r>
              <w:rPr>
                <w:rFonts w:ascii="Times New Roman" w:hAnsi="Times New Roman" w:cs="Times New Roman"/>
                <w:sz w:val="24"/>
              </w:rPr>
              <w:t>Características técnicas: macarrão tipo parafuso, massa de sêmola com ovos fortificada com ferro e ácido fólico. Não deverá apresentar sujidade, bolor, manchas, fragilidade à pressão dos dedos. Embalagem: deve estar intacta, acondicionada em embalagem de polietileno bem vedado, de até 1 kg. Prazo de validade: mínimo de 5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4E46DA92"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0F3BF4C0" w14:textId="77777777" w:rsidR="003D122C" w:rsidRDefault="00F40E1F">
            <w:pPr>
              <w:spacing w:after="0"/>
              <w:jc w:val="right"/>
            </w:pPr>
            <w:r>
              <w:rPr>
                <w:rFonts w:ascii="Times New Roman" w:hAnsi="Times New Roman" w:cs="Times New Roman"/>
                <w:sz w:val="24"/>
              </w:rPr>
              <w:t>250</w:t>
            </w:r>
          </w:p>
        </w:tc>
        <w:tc>
          <w:tcPr>
            <w:tcW w:w="1043" w:type="dxa"/>
            <w:tcBorders>
              <w:top w:val="single" w:sz="4" w:space="0" w:color="auto"/>
              <w:left w:val="single" w:sz="4" w:space="0" w:color="auto"/>
              <w:bottom w:val="single" w:sz="4" w:space="0" w:color="auto"/>
              <w:right w:val="single" w:sz="4" w:space="0" w:color="auto"/>
            </w:tcBorders>
          </w:tcPr>
          <w:p w14:paraId="0A2917D6" w14:textId="77777777" w:rsidR="003D122C" w:rsidRDefault="00F40E1F">
            <w:pPr>
              <w:spacing w:after="0"/>
              <w:jc w:val="right"/>
            </w:pPr>
            <w:r>
              <w:rPr>
                <w:rFonts w:ascii="Times New Roman" w:hAnsi="Times New Roman" w:cs="Times New Roman"/>
                <w:sz w:val="24"/>
              </w:rPr>
              <w:t xml:space="preserve"> 6,05</w:t>
            </w:r>
          </w:p>
        </w:tc>
        <w:tc>
          <w:tcPr>
            <w:tcW w:w="1614" w:type="dxa"/>
            <w:tcBorders>
              <w:top w:val="single" w:sz="4" w:space="0" w:color="auto"/>
              <w:left w:val="single" w:sz="4" w:space="0" w:color="auto"/>
              <w:bottom w:val="single" w:sz="4" w:space="0" w:color="auto"/>
              <w:right w:val="single" w:sz="4" w:space="0" w:color="auto"/>
            </w:tcBorders>
          </w:tcPr>
          <w:p w14:paraId="6584150D" w14:textId="77777777" w:rsidR="003D122C" w:rsidRDefault="00F40E1F">
            <w:pPr>
              <w:spacing w:after="0"/>
              <w:jc w:val="right"/>
            </w:pPr>
            <w:r>
              <w:rPr>
                <w:rFonts w:ascii="Times New Roman" w:hAnsi="Times New Roman" w:cs="Times New Roman"/>
                <w:sz w:val="24"/>
              </w:rPr>
              <w:t xml:space="preserve"> 1.512,50</w:t>
            </w:r>
          </w:p>
        </w:tc>
      </w:tr>
      <w:tr w:rsidR="003D122C" w14:paraId="583D4D2F" w14:textId="77777777" w:rsidTr="00E3576E">
        <w:tc>
          <w:tcPr>
            <w:tcW w:w="850" w:type="dxa"/>
            <w:tcBorders>
              <w:top w:val="single" w:sz="4" w:space="0" w:color="auto"/>
              <w:left w:val="single" w:sz="4" w:space="0" w:color="auto"/>
              <w:bottom w:val="single" w:sz="4" w:space="0" w:color="auto"/>
              <w:right w:val="single" w:sz="4" w:space="0" w:color="auto"/>
            </w:tcBorders>
          </w:tcPr>
          <w:p w14:paraId="09278F23" w14:textId="77777777" w:rsidR="003D122C" w:rsidRDefault="00F40E1F">
            <w:pPr>
              <w:spacing w:after="0"/>
            </w:pPr>
            <w:r>
              <w:rPr>
                <w:rFonts w:ascii="Times New Roman" w:hAnsi="Times New Roman" w:cs="Times New Roman"/>
                <w:sz w:val="24"/>
              </w:rPr>
              <w:lastRenderedPageBreak/>
              <w:t>3</w:t>
            </w:r>
          </w:p>
        </w:tc>
        <w:tc>
          <w:tcPr>
            <w:tcW w:w="854" w:type="dxa"/>
            <w:tcBorders>
              <w:top w:val="single" w:sz="4" w:space="0" w:color="auto"/>
              <w:left w:val="single" w:sz="4" w:space="0" w:color="auto"/>
              <w:bottom w:val="single" w:sz="4" w:space="0" w:color="auto"/>
              <w:right w:val="single" w:sz="4" w:space="0" w:color="auto"/>
            </w:tcBorders>
          </w:tcPr>
          <w:p w14:paraId="4DAAEE7B" w14:textId="77777777" w:rsidR="003D122C" w:rsidRDefault="00F40E1F">
            <w:pPr>
              <w:spacing w:after="0"/>
            </w:pPr>
            <w:r>
              <w:rPr>
                <w:rFonts w:ascii="Times New Roman" w:hAnsi="Times New Roman" w:cs="Times New Roman"/>
                <w:sz w:val="24"/>
              </w:rPr>
              <w:t>63</w:t>
            </w:r>
          </w:p>
        </w:tc>
        <w:tc>
          <w:tcPr>
            <w:tcW w:w="3292" w:type="dxa"/>
            <w:tcBorders>
              <w:top w:val="single" w:sz="4" w:space="0" w:color="auto"/>
              <w:left w:val="single" w:sz="4" w:space="0" w:color="auto"/>
              <w:bottom w:val="single" w:sz="4" w:space="0" w:color="auto"/>
              <w:right w:val="single" w:sz="4" w:space="0" w:color="auto"/>
            </w:tcBorders>
          </w:tcPr>
          <w:p w14:paraId="38B8704C" w14:textId="1DA3EDA4" w:rsidR="00FD5381" w:rsidRDefault="00F40E1F" w:rsidP="00FD5381">
            <w:pPr>
              <w:spacing w:after="0"/>
              <w:jc w:val="both"/>
              <w:rPr>
                <w:rFonts w:ascii="Times New Roman" w:hAnsi="Times New Roman" w:cs="Times New Roman"/>
                <w:sz w:val="24"/>
              </w:rPr>
            </w:pPr>
            <w:r w:rsidRPr="00F87D84">
              <w:rPr>
                <w:rFonts w:ascii="Times New Roman" w:hAnsi="Times New Roman" w:cs="Times New Roman"/>
                <w:b/>
                <w:bCs/>
                <w:sz w:val="24"/>
              </w:rPr>
              <w:t xml:space="preserve">37184 - Macarrão penne </w:t>
            </w:r>
            <w:r w:rsidR="00FD5381" w:rsidRPr="00F87D84">
              <w:rPr>
                <w:rFonts w:ascii="Times New Roman" w:hAnsi="Times New Roman" w:cs="Times New Roman"/>
                <w:b/>
                <w:bCs/>
                <w:sz w:val="24"/>
              </w:rPr>
              <w:t>com vegetais tricolores</w:t>
            </w:r>
            <w:r>
              <w:rPr>
                <w:rFonts w:ascii="Times New Roman" w:hAnsi="Times New Roman" w:cs="Times New Roman"/>
                <w:sz w:val="24"/>
              </w:rPr>
              <w:t xml:space="preserve">.  </w:t>
            </w:r>
          </w:p>
          <w:p w14:paraId="318BCA70" w14:textId="54EA39CE" w:rsidR="003D122C" w:rsidRDefault="00F40E1F" w:rsidP="00FD5381">
            <w:pPr>
              <w:spacing w:after="0"/>
              <w:jc w:val="both"/>
            </w:pPr>
            <w:r>
              <w:rPr>
                <w:rFonts w:ascii="Times New Roman" w:hAnsi="Times New Roman" w:cs="Times New Roman"/>
                <w:sz w:val="24"/>
              </w:rPr>
              <w:t xml:space="preserve">Com sêmola de trigo enriquecida com ferro, </w:t>
            </w:r>
            <w:r w:rsidR="00F87D84">
              <w:rPr>
                <w:rFonts w:ascii="Times New Roman" w:hAnsi="Times New Roman" w:cs="Times New Roman"/>
                <w:sz w:val="24"/>
              </w:rPr>
              <w:t>á</w:t>
            </w:r>
            <w:r>
              <w:rPr>
                <w:rFonts w:ascii="Times New Roman" w:hAnsi="Times New Roman" w:cs="Times New Roman"/>
                <w:sz w:val="24"/>
              </w:rPr>
              <w:t xml:space="preserve">cido fólico, corantes naturais, urucum e cúrcuma ovos pasteurizados, embalagem íntegra de 500g validade mínio 6 meses. </w:t>
            </w:r>
          </w:p>
        </w:tc>
        <w:tc>
          <w:tcPr>
            <w:tcW w:w="977" w:type="dxa"/>
            <w:tcBorders>
              <w:top w:val="single" w:sz="4" w:space="0" w:color="auto"/>
              <w:left w:val="single" w:sz="4" w:space="0" w:color="auto"/>
              <w:bottom w:val="single" w:sz="4" w:space="0" w:color="auto"/>
              <w:right w:val="single" w:sz="4" w:space="0" w:color="auto"/>
            </w:tcBorders>
          </w:tcPr>
          <w:p w14:paraId="5AE1F7CA"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9EBD6B4" w14:textId="77777777" w:rsidR="003D122C" w:rsidRDefault="00F40E1F">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14:paraId="57987475" w14:textId="77777777" w:rsidR="003D122C" w:rsidRDefault="00F40E1F">
            <w:pPr>
              <w:spacing w:after="0"/>
              <w:jc w:val="right"/>
            </w:pPr>
            <w:r>
              <w:rPr>
                <w:rFonts w:ascii="Times New Roman" w:hAnsi="Times New Roman" w:cs="Times New Roman"/>
                <w:sz w:val="24"/>
              </w:rPr>
              <w:t xml:space="preserve"> 5,74</w:t>
            </w:r>
          </w:p>
        </w:tc>
        <w:tc>
          <w:tcPr>
            <w:tcW w:w="1614" w:type="dxa"/>
            <w:tcBorders>
              <w:top w:val="single" w:sz="4" w:space="0" w:color="auto"/>
              <w:left w:val="single" w:sz="4" w:space="0" w:color="auto"/>
              <w:bottom w:val="single" w:sz="4" w:space="0" w:color="auto"/>
              <w:right w:val="single" w:sz="4" w:space="0" w:color="auto"/>
            </w:tcBorders>
          </w:tcPr>
          <w:p w14:paraId="0EB887C5" w14:textId="77777777" w:rsidR="003D122C" w:rsidRDefault="00F40E1F">
            <w:pPr>
              <w:spacing w:after="0"/>
              <w:jc w:val="right"/>
            </w:pPr>
            <w:r>
              <w:rPr>
                <w:rFonts w:ascii="Times New Roman" w:hAnsi="Times New Roman" w:cs="Times New Roman"/>
                <w:sz w:val="24"/>
              </w:rPr>
              <w:t xml:space="preserve"> 287,00</w:t>
            </w:r>
          </w:p>
        </w:tc>
      </w:tr>
      <w:tr w:rsidR="003D122C" w14:paraId="37145AAE" w14:textId="77777777" w:rsidTr="00E3576E">
        <w:tc>
          <w:tcPr>
            <w:tcW w:w="850" w:type="dxa"/>
            <w:tcBorders>
              <w:top w:val="single" w:sz="4" w:space="0" w:color="auto"/>
              <w:left w:val="single" w:sz="4" w:space="0" w:color="auto"/>
              <w:bottom w:val="single" w:sz="4" w:space="0" w:color="auto"/>
              <w:right w:val="single" w:sz="4" w:space="0" w:color="auto"/>
            </w:tcBorders>
          </w:tcPr>
          <w:p w14:paraId="42C6DBE4"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61EE8F2B" w14:textId="77777777" w:rsidR="003D122C" w:rsidRDefault="00F40E1F">
            <w:pPr>
              <w:spacing w:after="0"/>
            </w:pPr>
            <w:r>
              <w:rPr>
                <w:rFonts w:ascii="Times New Roman" w:hAnsi="Times New Roman" w:cs="Times New Roman"/>
                <w:sz w:val="24"/>
              </w:rPr>
              <w:t>64</w:t>
            </w:r>
          </w:p>
        </w:tc>
        <w:tc>
          <w:tcPr>
            <w:tcW w:w="3292" w:type="dxa"/>
            <w:tcBorders>
              <w:top w:val="single" w:sz="4" w:space="0" w:color="auto"/>
              <w:left w:val="single" w:sz="4" w:space="0" w:color="auto"/>
              <w:bottom w:val="single" w:sz="4" w:space="0" w:color="auto"/>
              <w:right w:val="single" w:sz="4" w:space="0" w:color="auto"/>
            </w:tcBorders>
          </w:tcPr>
          <w:p w14:paraId="73BBD382" w14:textId="77777777" w:rsidR="00FD5381" w:rsidRDefault="00F40E1F" w:rsidP="00FD5381">
            <w:pPr>
              <w:spacing w:after="0"/>
              <w:jc w:val="both"/>
              <w:rPr>
                <w:rFonts w:ascii="Times New Roman" w:hAnsi="Times New Roman" w:cs="Times New Roman"/>
                <w:sz w:val="24"/>
              </w:rPr>
            </w:pPr>
            <w:r w:rsidRPr="00F87D84">
              <w:rPr>
                <w:rFonts w:ascii="Times New Roman" w:hAnsi="Times New Roman" w:cs="Times New Roman"/>
                <w:b/>
                <w:bCs/>
                <w:sz w:val="24"/>
              </w:rPr>
              <w:t>31254 - Milho Verde Congelado.</w:t>
            </w:r>
            <w:r>
              <w:rPr>
                <w:rFonts w:ascii="Times New Roman" w:hAnsi="Times New Roman" w:cs="Times New Roman"/>
                <w:sz w:val="24"/>
              </w:rPr>
              <w:t xml:space="preserve">  </w:t>
            </w:r>
          </w:p>
          <w:p w14:paraId="17F7608E" w14:textId="6795AA86" w:rsidR="003D122C" w:rsidRDefault="00F40E1F" w:rsidP="00FD5381">
            <w:pPr>
              <w:spacing w:after="0"/>
              <w:jc w:val="both"/>
            </w:pPr>
            <w:r>
              <w:rPr>
                <w:rFonts w:ascii="Times New Roman" w:hAnsi="Times New Roman" w:cs="Times New Roman"/>
                <w:sz w:val="24"/>
              </w:rPr>
              <w:t>Características: sabor, aroma e textura próprios, 100% natural. Congelado a -18ºC. Embalagem de polietileno contendo 350 g e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083FEBB3"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741E9C7" w14:textId="77777777" w:rsidR="003D122C" w:rsidRDefault="00F40E1F">
            <w:pPr>
              <w:spacing w:after="0"/>
              <w:jc w:val="right"/>
            </w:pPr>
            <w:r>
              <w:rPr>
                <w:rFonts w:ascii="Times New Roman" w:hAnsi="Times New Roman" w:cs="Times New Roman"/>
                <w:sz w:val="24"/>
              </w:rPr>
              <w:t>70</w:t>
            </w:r>
          </w:p>
        </w:tc>
        <w:tc>
          <w:tcPr>
            <w:tcW w:w="1043" w:type="dxa"/>
            <w:tcBorders>
              <w:top w:val="single" w:sz="4" w:space="0" w:color="auto"/>
              <w:left w:val="single" w:sz="4" w:space="0" w:color="auto"/>
              <w:bottom w:val="single" w:sz="4" w:space="0" w:color="auto"/>
              <w:right w:val="single" w:sz="4" w:space="0" w:color="auto"/>
            </w:tcBorders>
          </w:tcPr>
          <w:p w14:paraId="56B2302A" w14:textId="77777777" w:rsidR="003D122C" w:rsidRDefault="00F40E1F">
            <w:pPr>
              <w:spacing w:after="0"/>
              <w:jc w:val="right"/>
            </w:pPr>
            <w:r>
              <w:rPr>
                <w:rFonts w:ascii="Times New Roman" w:hAnsi="Times New Roman" w:cs="Times New Roman"/>
                <w:sz w:val="24"/>
              </w:rPr>
              <w:t xml:space="preserve"> 7,65</w:t>
            </w:r>
          </w:p>
        </w:tc>
        <w:tc>
          <w:tcPr>
            <w:tcW w:w="1614" w:type="dxa"/>
            <w:tcBorders>
              <w:top w:val="single" w:sz="4" w:space="0" w:color="auto"/>
              <w:left w:val="single" w:sz="4" w:space="0" w:color="auto"/>
              <w:bottom w:val="single" w:sz="4" w:space="0" w:color="auto"/>
              <w:right w:val="single" w:sz="4" w:space="0" w:color="auto"/>
            </w:tcBorders>
          </w:tcPr>
          <w:p w14:paraId="0CEE8FEE" w14:textId="77777777" w:rsidR="003D122C" w:rsidRDefault="00F40E1F">
            <w:pPr>
              <w:spacing w:after="0"/>
              <w:jc w:val="right"/>
            </w:pPr>
            <w:r>
              <w:rPr>
                <w:rFonts w:ascii="Times New Roman" w:hAnsi="Times New Roman" w:cs="Times New Roman"/>
                <w:sz w:val="24"/>
              </w:rPr>
              <w:t xml:space="preserve"> 535,50</w:t>
            </w:r>
          </w:p>
        </w:tc>
      </w:tr>
      <w:tr w:rsidR="003D122C" w14:paraId="4C052D48" w14:textId="77777777" w:rsidTr="00E3576E">
        <w:tc>
          <w:tcPr>
            <w:tcW w:w="850" w:type="dxa"/>
            <w:tcBorders>
              <w:top w:val="single" w:sz="4" w:space="0" w:color="auto"/>
              <w:left w:val="single" w:sz="4" w:space="0" w:color="auto"/>
              <w:bottom w:val="single" w:sz="4" w:space="0" w:color="auto"/>
              <w:right w:val="single" w:sz="4" w:space="0" w:color="auto"/>
            </w:tcBorders>
          </w:tcPr>
          <w:p w14:paraId="22E7880D"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275B0F19" w14:textId="77777777" w:rsidR="003D122C" w:rsidRDefault="00F40E1F">
            <w:pPr>
              <w:spacing w:after="0"/>
            </w:pPr>
            <w:r>
              <w:rPr>
                <w:rFonts w:ascii="Times New Roman" w:hAnsi="Times New Roman" w:cs="Times New Roman"/>
                <w:sz w:val="24"/>
              </w:rPr>
              <w:t>65</w:t>
            </w:r>
          </w:p>
        </w:tc>
        <w:tc>
          <w:tcPr>
            <w:tcW w:w="3292" w:type="dxa"/>
            <w:tcBorders>
              <w:top w:val="single" w:sz="4" w:space="0" w:color="auto"/>
              <w:left w:val="single" w:sz="4" w:space="0" w:color="auto"/>
              <w:bottom w:val="single" w:sz="4" w:space="0" w:color="auto"/>
              <w:right w:val="single" w:sz="4" w:space="0" w:color="auto"/>
            </w:tcBorders>
          </w:tcPr>
          <w:p w14:paraId="6B5F0AA5" w14:textId="77777777" w:rsidR="003D122C" w:rsidRDefault="00F40E1F" w:rsidP="00FD5381">
            <w:pPr>
              <w:spacing w:after="0"/>
              <w:jc w:val="both"/>
            </w:pPr>
            <w:r w:rsidRPr="00F87D84">
              <w:rPr>
                <w:rFonts w:ascii="Times New Roman" w:hAnsi="Times New Roman" w:cs="Times New Roman"/>
                <w:b/>
                <w:bCs/>
                <w:sz w:val="24"/>
              </w:rPr>
              <w:t>31257 - Mistura Para Bolo Sem Lactose e Sem Glúten.</w:t>
            </w:r>
            <w:r>
              <w:rPr>
                <w:rFonts w:ascii="Times New Roman" w:hAnsi="Times New Roman" w:cs="Times New Roman"/>
                <w:sz w:val="24"/>
              </w:rPr>
              <w:t xml:space="preserve">  Vários sabores, deve ser elaborado com ingredientes que não contenham lactose, proteína do leite e nem glúten, ideal para o consumo por celíacos, intolerantes à lactose e por alérgicos à proteína do leite. Na embalagem deve constar todos os dizeres obrigatórios. Pacote com 300g.</w:t>
            </w:r>
          </w:p>
        </w:tc>
        <w:tc>
          <w:tcPr>
            <w:tcW w:w="977" w:type="dxa"/>
            <w:tcBorders>
              <w:top w:val="single" w:sz="4" w:space="0" w:color="auto"/>
              <w:left w:val="single" w:sz="4" w:space="0" w:color="auto"/>
              <w:bottom w:val="single" w:sz="4" w:space="0" w:color="auto"/>
              <w:right w:val="single" w:sz="4" w:space="0" w:color="auto"/>
            </w:tcBorders>
          </w:tcPr>
          <w:p w14:paraId="3828509B"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DA91D1A" w14:textId="77777777" w:rsidR="003D122C" w:rsidRDefault="00F40E1F">
            <w:pPr>
              <w:spacing w:after="0"/>
              <w:jc w:val="right"/>
            </w:pPr>
            <w:r>
              <w:rPr>
                <w:rFonts w:ascii="Times New Roman" w:hAnsi="Times New Roman" w:cs="Times New Roman"/>
                <w:sz w:val="24"/>
              </w:rPr>
              <w:t>16</w:t>
            </w:r>
          </w:p>
        </w:tc>
        <w:tc>
          <w:tcPr>
            <w:tcW w:w="1043" w:type="dxa"/>
            <w:tcBorders>
              <w:top w:val="single" w:sz="4" w:space="0" w:color="auto"/>
              <w:left w:val="single" w:sz="4" w:space="0" w:color="auto"/>
              <w:bottom w:val="single" w:sz="4" w:space="0" w:color="auto"/>
              <w:right w:val="single" w:sz="4" w:space="0" w:color="auto"/>
            </w:tcBorders>
          </w:tcPr>
          <w:p w14:paraId="5BCE63A2" w14:textId="77777777" w:rsidR="003D122C" w:rsidRDefault="00F40E1F">
            <w:pPr>
              <w:spacing w:after="0"/>
              <w:jc w:val="right"/>
            </w:pPr>
            <w:r>
              <w:rPr>
                <w:rFonts w:ascii="Times New Roman" w:hAnsi="Times New Roman" w:cs="Times New Roman"/>
                <w:sz w:val="24"/>
              </w:rPr>
              <w:t xml:space="preserve"> 13,75</w:t>
            </w:r>
          </w:p>
        </w:tc>
        <w:tc>
          <w:tcPr>
            <w:tcW w:w="1614" w:type="dxa"/>
            <w:tcBorders>
              <w:top w:val="single" w:sz="4" w:space="0" w:color="auto"/>
              <w:left w:val="single" w:sz="4" w:space="0" w:color="auto"/>
              <w:bottom w:val="single" w:sz="4" w:space="0" w:color="auto"/>
              <w:right w:val="single" w:sz="4" w:space="0" w:color="auto"/>
            </w:tcBorders>
          </w:tcPr>
          <w:p w14:paraId="17D11AFD" w14:textId="77777777" w:rsidR="003D122C" w:rsidRDefault="00F40E1F">
            <w:pPr>
              <w:spacing w:after="0"/>
              <w:jc w:val="right"/>
            </w:pPr>
            <w:r>
              <w:rPr>
                <w:rFonts w:ascii="Times New Roman" w:hAnsi="Times New Roman" w:cs="Times New Roman"/>
                <w:sz w:val="24"/>
              </w:rPr>
              <w:t xml:space="preserve"> 220,00</w:t>
            </w:r>
          </w:p>
        </w:tc>
      </w:tr>
      <w:tr w:rsidR="003D122C" w14:paraId="3FB08CE9" w14:textId="77777777" w:rsidTr="00E3576E">
        <w:tc>
          <w:tcPr>
            <w:tcW w:w="850" w:type="dxa"/>
            <w:tcBorders>
              <w:top w:val="single" w:sz="4" w:space="0" w:color="auto"/>
              <w:left w:val="single" w:sz="4" w:space="0" w:color="auto"/>
              <w:bottom w:val="single" w:sz="4" w:space="0" w:color="auto"/>
              <w:right w:val="single" w:sz="4" w:space="0" w:color="auto"/>
            </w:tcBorders>
          </w:tcPr>
          <w:p w14:paraId="7DA70708"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0BC5C2FB" w14:textId="77777777" w:rsidR="003D122C" w:rsidRDefault="00F40E1F">
            <w:pPr>
              <w:spacing w:after="0"/>
            </w:pPr>
            <w:r>
              <w:rPr>
                <w:rFonts w:ascii="Times New Roman" w:hAnsi="Times New Roman" w:cs="Times New Roman"/>
                <w:sz w:val="24"/>
              </w:rPr>
              <w:t>66</w:t>
            </w:r>
          </w:p>
        </w:tc>
        <w:tc>
          <w:tcPr>
            <w:tcW w:w="3292" w:type="dxa"/>
            <w:tcBorders>
              <w:top w:val="single" w:sz="4" w:space="0" w:color="auto"/>
              <w:left w:val="single" w:sz="4" w:space="0" w:color="auto"/>
              <w:bottom w:val="single" w:sz="4" w:space="0" w:color="auto"/>
              <w:right w:val="single" w:sz="4" w:space="0" w:color="auto"/>
            </w:tcBorders>
          </w:tcPr>
          <w:p w14:paraId="37497F80" w14:textId="77777777" w:rsidR="00FD5381" w:rsidRDefault="00F40E1F" w:rsidP="00FD5381">
            <w:pPr>
              <w:spacing w:after="0"/>
              <w:jc w:val="both"/>
              <w:rPr>
                <w:rFonts w:ascii="Times New Roman" w:hAnsi="Times New Roman" w:cs="Times New Roman"/>
                <w:sz w:val="24"/>
              </w:rPr>
            </w:pPr>
            <w:r w:rsidRPr="00F87D84">
              <w:rPr>
                <w:rFonts w:ascii="Times New Roman" w:hAnsi="Times New Roman" w:cs="Times New Roman"/>
                <w:b/>
                <w:bCs/>
                <w:sz w:val="24"/>
              </w:rPr>
              <w:t>31258 - Óleo de Soja Refinado.</w:t>
            </w:r>
            <w:r>
              <w:rPr>
                <w:rFonts w:ascii="Times New Roman" w:hAnsi="Times New Roman" w:cs="Times New Roman"/>
                <w:sz w:val="24"/>
              </w:rPr>
              <w:t xml:space="preserve">  </w:t>
            </w:r>
          </w:p>
          <w:p w14:paraId="3CD5E170" w14:textId="116DAB18" w:rsidR="003D122C" w:rsidRDefault="00F40E1F" w:rsidP="00FD5381">
            <w:pPr>
              <w:spacing w:after="0"/>
              <w:jc w:val="both"/>
            </w:pPr>
            <w:r>
              <w:rPr>
                <w:rFonts w:ascii="Times New Roman" w:hAnsi="Times New Roman" w:cs="Times New Roman"/>
                <w:sz w:val="24"/>
              </w:rPr>
              <w:t xml:space="preserve">Características Técnicas: óleo de soja refinado, 100% natural. Não deve apresentar embalagem frágil, mistura de outros óleos, cheiro forte e intenso, volume insatisfatório. Embalagem: de 900 ml, não apresentar amassamento, vazamento e abaulamento. Prazo de validade: mínimo de </w:t>
            </w:r>
            <w:r>
              <w:rPr>
                <w:rFonts w:ascii="Times New Roman" w:hAnsi="Times New Roman" w:cs="Times New Roman"/>
                <w:sz w:val="24"/>
              </w:rPr>
              <w:lastRenderedPageBreak/>
              <w:t>10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74365FC0"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65042F53" w14:textId="77777777" w:rsidR="003D122C" w:rsidRDefault="00F40E1F">
            <w:pPr>
              <w:spacing w:after="0"/>
              <w:jc w:val="right"/>
            </w:pPr>
            <w:r>
              <w:rPr>
                <w:rFonts w:ascii="Times New Roman" w:hAnsi="Times New Roman" w:cs="Times New Roman"/>
                <w:sz w:val="24"/>
              </w:rPr>
              <w:t>380</w:t>
            </w:r>
          </w:p>
        </w:tc>
        <w:tc>
          <w:tcPr>
            <w:tcW w:w="1043" w:type="dxa"/>
            <w:tcBorders>
              <w:top w:val="single" w:sz="4" w:space="0" w:color="auto"/>
              <w:left w:val="single" w:sz="4" w:space="0" w:color="auto"/>
              <w:bottom w:val="single" w:sz="4" w:space="0" w:color="auto"/>
              <w:right w:val="single" w:sz="4" w:space="0" w:color="auto"/>
            </w:tcBorders>
          </w:tcPr>
          <w:p w14:paraId="6C98769D" w14:textId="77777777" w:rsidR="003D122C" w:rsidRDefault="00F40E1F">
            <w:pPr>
              <w:spacing w:after="0"/>
              <w:jc w:val="right"/>
            </w:pPr>
            <w:r>
              <w:rPr>
                <w:rFonts w:ascii="Times New Roman" w:hAnsi="Times New Roman" w:cs="Times New Roman"/>
                <w:sz w:val="24"/>
              </w:rPr>
              <w:t xml:space="preserve"> 8,91</w:t>
            </w:r>
          </w:p>
        </w:tc>
        <w:tc>
          <w:tcPr>
            <w:tcW w:w="1614" w:type="dxa"/>
            <w:tcBorders>
              <w:top w:val="single" w:sz="4" w:space="0" w:color="auto"/>
              <w:left w:val="single" w:sz="4" w:space="0" w:color="auto"/>
              <w:bottom w:val="single" w:sz="4" w:space="0" w:color="auto"/>
              <w:right w:val="single" w:sz="4" w:space="0" w:color="auto"/>
            </w:tcBorders>
          </w:tcPr>
          <w:p w14:paraId="300B61B8" w14:textId="77777777" w:rsidR="003D122C" w:rsidRDefault="00F40E1F">
            <w:pPr>
              <w:spacing w:after="0"/>
              <w:jc w:val="right"/>
            </w:pPr>
            <w:r>
              <w:rPr>
                <w:rFonts w:ascii="Times New Roman" w:hAnsi="Times New Roman" w:cs="Times New Roman"/>
                <w:sz w:val="24"/>
              </w:rPr>
              <w:t xml:space="preserve"> 3.385,80</w:t>
            </w:r>
          </w:p>
        </w:tc>
      </w:tr>
      <w:tr w:rsidR="003D122C" w14:paraId="7735B418" w14:textId="77777777" w:rsidTr="00E3576E">
        <w:tc>
          <w:tcPr>
            <w:tcW w:w="850" w:type="dxa"/>
            <w:tcBorders>
              <w:top w:val="single" w:sz="4" w:space="0" w:color="auto"/>
              <w:left w:val="single" w:sz="4" w:space="0" w:color="auto"/>
              <w:bottom w:val="single" w:sz="4" w:space="0" w:color="auto"/>
              <w:right w:val="single" w:sz="4" w:space="0" w:color="auto"/>
            </w:tcBorders>
          </w:tcPr>
          <w:p w14:paraId="731AA1E8"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5FC22443" w14:textId="77777777" w:rsidR="003D122C" w:rsidRDefault="00F40E1F">
            <w:pPr>
              <w:spacing w:after="0"/>
            </w:pPr>
            <w:r>
              <w:rPr>
                <w:rFonts w:ascii="Times New Roman" w:hAnsi="Times New Roman" w:cs="Times New Roman"/>
                <w:sz w:val="24"/>
              </w:rPr>
              <w:t>67</w:t>
            </w:r>
          </w:p>
        </w:tc>
        <w:tc>
          <w:tcPr>
            <w:tcW w:w="3292" w:type="dxa"/>
            <w:tcBorders>
              <w:top w:val="single" w:sz="4" w:space="0" w:color="auto"/>
              <w:left w:val="single" w:sz="4" w:space="0" w:color="auto"/>
              <w:bottom w:val="single" w:sz="4" w:space="0" w:color="auto"/>
              <w:right w:val="single" w:sz="4" w:space="0" w:color="auto"/>
            </w:tcBorders>
          </w:tcPr>
          <w:p w14:paraId="35F5F63B" w14:textId="77777777" w:rsidR="003D122C" w:rsidRDefault="00F40E1F" w:rsidP="00FD5381">
            <w:pPr>
              <w:spacing w:after="0"/>
              <w:jc w:val="both"/>
            </w:pPr>
            <w:r w:rsidRPr="00F87D84">
              <w:rPr>
                <w:rFonts w:ascii="Times New Roman" w:hAnsi="Times New Roman" w:cs="Times New Roman"/>
                <w:b/>
                <w:bCs/>
                <w:sz w:val="24"/>
              </w:rPr>
              <w:t>31259 - Polvilho Doce.</w:t>
            </w:r>
            <w:r>
              <w:rPr>
                <w:rFonts w:ascii="Times New Roman" w:hAnsi="Times New Roman" w:cs="Times New Roman"/>
                <w:sz w:val="24"/>
              </w:rPr>
              <w:t xml:space="preserve">  Produto amiláceo extraído da mandioca (manihot utilíssima), acondicionado em embalagem plástica resistente e atóxica de 500 g, com identificação do produto, marca do fabricante, data de fabricação e validade.</w:t>
            </w:r>
          </w:p>
        </w:tc>
        <w:tc>
          <w:tcPr>
            <w:tcW w:w="977" w:type="dxa"/>
            <w:tcBorders>
              <w:top w:val="single" w:sz="4" w:space="0" w:color="auto"/>
              <w:left w:val="single" w:sz="4" w:space="0" w:color="auto"/>
              <w:bottom w:val="single" w:sz="4" w:space="0" w:color="auto"/>
              <w:right w:val="single" w:sz="4" w:space="0" w:color="auto"/>
            </w:tcBorders>
          </w:tcPr>
          <w:p w14:paraId="37F411BF"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9599DD6" w14:textId="77777777" w:rsidR="003D122C" w:rsidRDefault="00F40E1F">
            <w:pPr>
              <w:spacing w:after="0"/>
              <w:jc w:val="right"/>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14:paraId="6E08DF39" w14:textId="77777777" w:rsidR="003D122C" w:rsidRDefault="00F40E1F">
            <w:pPr>
              <w:spacing w:after="0"/>
              <w:jc w:val="right"/>
            </w:pPr>
            <w:r>
              <w:rPr>
                <w:rFonts w:ascii="Times New Roman" w:hAnsi="Times New Roman" w:cs="Times New Roman"/>
                <w:sz w:val="24"/>
              </w:rPr>
              <w:t xml:space="preserve"> 5,79</w:t>
            </w:r>
          </w:p>
        </w:tc>
        <w:tc>
          <w:tcPr>
            <w:tcW w:w="1614" w:type="dxa"/>
            <w:tcBorders>
              <w:top w:val="single" w:sz="4" w:space="0" w:color="auto"/>
              <w:left w:val="single" w:sz="4" w:space="0" w:color="auto"/>
              <w:bottom w:val="single" w:sz="4" w:space="0" w:color="auto"/>
              <w:right w:val="single" w:sz="4" w:space="0" w:color="auto"/>
            </w:tcBorders>
          </w:tcPr>
          <w:p w14:paraId="65688EA8" w14:textId="77777777" w:rsidR="003D122C" w:rsidRDefault="00F40E1F">
            <w:pPr>
              <w:spacing w:after="0"/>
              <w:jc w:val="right"/>
            </w:pPr>
            <w:r>
              <w:rPr>
                <w:rFonts w:ascii="Times New Roman" w:hAnsi="Times New Roman" w:cs="Times New Roman"/>
                <w:sz w:val="24"/>
              </w:rPr>
              <w:t xml:space="preserve"> 144,75</w:t>
            </w:r>
          </w:p>
        </w:tc>
      </w:tr>
      <w:tr w:rsidR="003D122C" w14:paraId="17F25CAB" w14:textId="77777777" w:rsidTr="00E3576E">
        <w:tc>
          <w:tcPr>
            <w:tcW w:w="850" w:type="dxa"/>
            <w:tcBorders>
              <w:top w:val="single" w:sz="4" w:space="0" w:color="auto"/>
              <w:left w:val="single" w:sz="4" w:space="0" w:color="auto"/>
              <w:bottom w:val="single" w:sz="4" w:space="0" w:color="auto"/>
              <w:right w:val="single" w:sz="4" w:space="0" w:color="auto"/>
            </w:tcBorders>
          </w:tcPr>
          <w:p w14:paraId="624B0097"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72629511" w14:textId="77777777" w:rsidR="003D122C" w:rsidRDefault="00F40E1F">
            <w:pPr>
              <w:spacing w:after="0"/>
            </w:pPr>
            <w:r>
              <w:rPr>
                <w:rFonts w:ascii="Times New Roman" w:hAnsi="Times New Roman" w:cs="Times New Roman"/>
                <w:sz w:val="24"/>
              </w:rPr>
              <w:t>68</w:t>
            </w:r>
          </w:p>
        </w:tc>
        <w:tc>
          <w:tcPr>
            <w:tcW w:w="3292" w:type="dxa"/>
            <w:tcBorders>
              <w:top w:val="single" w:sz="4" w:space="0" w:color="auto"/>
              <w:left w:val="single" w:sz="4" w:space="0" w:color="auto"/>
              <w:bottom w:val="single" w:sz="4" w:space="0" w:color="auto"/>
              <w:right w:val="single" w:sz="4" w:space="0" w:color="auto"/>
            </w:tcBorders>
          </w:tcPr>
          <w:p w14:paraId="4AFDA2D0" w14:textId="77777777" w:rsidR="003D122C" w:rsidRDefault="00F40E1F" w:rsidP="00FD5381">
            <w:pPr>
              <w:spacing w:after="0"/>
              <w:jc w:val="both"/>
            </w:pPr>
            <w:r w:rsidRPr="00B178C6">
              <w:rPr>
                <w:rFonts w:ascii="Times New Roman" w:hAnsi="Times New Roman" w:cs="Times New Roman"/>
                <w:b/>
                <w:sz w:val="24"/>
              </w:rPr>
              <w:t>31260 - Polvilho Azedo</w:t>
            </w:r>
            <w:r>
              <w:rPr>
                <w:rFonts w:ascii="Times New Roman" w:hAnsi="Times New Roman" w:cs="Times New Roman"/>
                <w:sz w:val="24"/>
              </w:rPr>
              <w:t>. Fabricado a partir de matérias primas sãs e limpas. Pacote de polietileno atóxico, resistente, contendo peso líquido de 500 g, devidamente rotulado conforme órgão fiscalizador.</w:t>
            </w:r>
          </w:p>
        </w:tc>
        <w:tc>
          <w:tcPr>
            <w:tcW w:w="977" w:type="dxa"/>
            <w:tcBorders>
              <w:top w:val="single" w:sz="4" w:space="0" w:color="auto"/>
              <w:left w:val="single" w:sz="4" w:space="0" w:color="auto"/>
              <w:bottom w:val="single" w:sz="4" w:space="0" w:color="auto"/>
              <w:right w:val="single" w:sz="4" w:space="0" w:color="auto"/>
            </w:tcBorders>
          </w:tcPr>
          <w:p w14:paraId="7F5BE64B"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39EB832" w14:textId="77777777" w:rsidR="003D122C" w:rsidRDefault="00F40E1F">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7B0D0DD5" w14:textId="77777777" w:rsidR="003D122C" w:rsidRDefault="00F40E1F">
            <w:pPr>
              <w:spacing w:after="0"/>
              <w:jc w:val="right"/>
            </w:pPr>
            <w:r>
              <w:rPr>
                <w:rFonts w:ascii="Times New Roman" w:hAnsi="Times New Roman" w:cs="Times New Roman"/>
                <w:sz w:val="24"/>
              </w:rPr>
              <w:t xml:space="preserve"> 6,66</w:t>
            </w:r>
          </w:p>
        </w:tc>
        <w:tc>
          <w:tcPr>
            <w:tcW w:w="1614" w:type="dxa"/>
            <w:tcBorders>
              <w:top w:val="single" w:sz="4" w:space="0" w:color="auto"/>
              <w:left w:val="single" w:sz="4" w:space="0" w:color="auto"/>
              <w:bottom w:val="single" w:sz="4" w:space="0" w:color="auto"/>
              <w:right w:val="single" w:sz="4" w:space="0" w:color="auto"/>
            </w:tcBorders>
          </w:tcPr>
          <w:p w14:paraId="3ED8A302" w14:textId="77777777" w:rsidR="003D122C" w:rsidRDefault="00F40E1F">
            <w:pPr>
              <w:spacing w:after="0"/>
              <w:jc w:val="right"/>
            </w:pPr>
            <w:r>
              <w:rPr>
                <w:rFonts w:ascii="Times New Roman" w:hAnsi="Times New Roman" w:cs="Times New Roman"/>
                <w:sz w:val="24"/>
              </w:rPr>
              <w:t xml:space="preserve"> 133,20</w:t>
            </w:r>
          </w:p>
        </w:tc>
      </w:tr>
      <w:tr w:rsidR="003D122C" w14:paraId="4B0502D3" w14:textId="77777777" w:rsidTr="00E3576E">
        <w:tc>
          <w:tcPr>
            <w:tcW w:w="850" w:type="dxa"/>
            <w:tcBorders>
              <w:top w:val="single" w:sz="4" w:space="0" w:color="auto"/>
              <w:left w:val="single" w:sz="4" w:space="0" w:color="auto"/>
              <w:bottom w:val="single" w:sz="4" w:space="0" w:color="auto"/>
              <w:right w:val="single" w:sz="4" w:space="0" w:color="auto"/>
            </w:tcBorders>
          </w:tcPr>
          <w:p w14:paraId="47D9D6E6"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0B161A09" w14:textId="77777777" w:rsidR="003D122C" w:rsidRDefault="00F40E1F">
            <w:pPr>
              <w:spacing w:after="0"/>
            </w:pPr>
            <w:r>
              <w:rPr>
                <w:rFonts w:ascii="Times New Roman" w:hAnsi="Times New Roman" w:cs="Times New Roman"/>
                <w:sz w:val="24"/>
              </w:rPr>
              <w:t>69</w:t>
            </w:r>
          </w:p>
        </w:tc>
        <w:tc>
          <w:tcPr>
            <w:tcW w:w="3292" w:type="dxa"/>
            <w:tcBorders>
              <w:top w:val="single" w:sz="4" w:space="0" w:color="auto"/>
              <w:left w:val="single" w:sz="4" w:space="0" w:color="auto"/>
              <w:bottom w:val="single" w:sz="4" w:space="0" w:color="auto"/>
              <w:right w:val="single" w:sz="4" w:space="0" w:color="auto"/>
            </w:tcBorders>
          </w:tcPr>
          <w:p w14:paraId="32E89B2F" w14:textId="77777777" w:rsidR="00B178C6" w:rsidRDefault="00F40E1F" w:rsidP="00FD5381">
            <w:pPr>
              <w:spacing w:after="0"/>
              <w:jc w:val="both"/>
              <w:rPr>
                <w:rFonts w:ascii="Times New Roman" w:hAnsi="Times New Roman" w:cs="Times New Roman"/>
                <w:sz w:val="24"/>
              </w:rPr>
            </w:pPr>
            <w:r w:rsidRPr="00F87D84">
              <w:rPr>
                <w:rFonts w:ascii="Times New Roman" w:hAnsi="Times New Roman" w:cs="Times New Roman"/>
                <w:b/>
                <w:bCs/>
                <w:sz w:val="24"/>
              </w:rPr>
              <w:t>31261 - Sagu</w:t>
            </w:r>
            <w:r>
              <w:rPr>
                <w:rFonts w:ascii="Times New Roman" w:hAnsi="Times New Roman" w:cs="Times New Roman"/>
                <w:sz w:val="24"/>
              </w:rPr>
              <w:t xml:space="preserve">. </w:t>
            </w:r>
          </w:p>
          <w:p w14:paraId="69F194FF" w14:textId="762CE20A" w:rsidR="003D122C" w:rsidRDefault="00F40E1F" w:rsidP="00FD5381">
            <w:pPr>
              <w:spacing w:after="0"/>
              <w:jc w:val="both"/>
            </w:pPr>
            <w:r>
              <w:rPr>
                <w:rFonts w:ascii="Times New Roman" w:hAnsi="Times New Roman" w:cs="Times New Roman"/>
                <w:sz w:val="24"/>
              </w:rPr>
              <w:t>Grupo tapioca, tipo 1, classe pérola, tipo I. Produto amiláceo derivado da raiz de mandioca sob forma de grânulos esféricos. Características sensoriais (organolépticas): cor branca, aspecto, odor e sabor próprios. Embalagem: pacotes de polietileno contendo 500 g do produto,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14:paraId="73EDF0A5"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A35ED5F" w14:textId="77777777" w:rsidR="003D122C" w:rsidRDefault="00F40E1F">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51DFF9B4" w14:textId="77777777" w:rsidR="003D122C" w:rsidRDefault="00F40E1F">
            <w:pPr>
              <w:spacing w:after="0"/>
              <w:jc w:val="right"/>
            </w:pPr>
            <w:r>
              <w:rPr>
                <w:rFonts w:ascii="Times New Roman" w:hAnsi="Times New Roman" w:cs="Times New Roman"/>
                <w:sz w:val="24"/>
              </w:rPr>
              <w:t xml:space="preserve"> 5,64</w:t>
            </w:r>
          </w:p>
        </w:tc>
        <w:tc>
          <w:tcPr>
            <w:tcW w:w="1614" w:type="dxa"/>
            <w:tcBorders>
              <w:top w:val="single" w:sz="4" w:space="0" w:color="auto"/>
              <w:left w:val="single" w:sz="4" w:space="0" w:color="auto"/>
              <w:bottom w:val="single" w:sz="4" w:space="0" w:color="auto"/>
              <w:right w:val="single" w:sz="4" w:space="0" w:color="auto"/>
            </w:tcBorders>
          </w:tcPr>
          <w:p w14:paraId="187B3DF8" w14:textId="77777777" w:rsidR="003D122C" w:rsidRDefault="00F40E1F">
            <w:pPr>
              <w:spacing w:after="0"/>
              <w:jc w:val="right"/>
            </w:pPr>
            <w:r>
              <w:rPr>
                <w:rFonts w:ascii="Times New Roman" w:hAnsi="Times New Roman" w:cs="Times New Roman"/>
                <w:sz w:val="24"/>
              </w:rPr>
              <w:t xml:space="preserve"> 564,00</w:t>
            </w:r>
          </w:p>
        </w:tc>
      </w:tr>
      <w:tr w:rsidR="003D122C" w14:paraId="0E5C345B" w14:textId="77777777" w:rsidTr="00E3576E">
        <w:tc>
          <w:tcPr>
            <w:tcW w:w="850" w:type="dxa"/>
            <w:tcBorders>
              <w:top w:val="single" w:sz="4" w:space="0" w:color="auto"/>
              <w:left w:val="single" w:sz="4" w:space="0" w:color="auto"/>
              <w:bottom w:val="single" w:sz="4" w:space="0" w:color="auto"/>
              <w:right w:val="single" w:sz="4" w:space="0" w:color="auto"/>
            </w:tcBorders>
          </w:tcPr>
          <w:p w14:paraId="1A4A272E"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29CDD0FA" w14:textId="77777777" w:rsidR="003D122C" w:rsidRDefault="00F40E1F">
            <w:pPr>
              <w:spacing w:after="0"/>
            </w:pPr>
            <w:r>
              <w:rPr>
                <w:rFonts w:ascii="Times New Roman" w:hAnsi="Times New Roman" w:cs="Times New Roman"/>
                <w:sz w:val="24"/>
              </w:rPr>
              <w:t>70</w:t>
            </w:r>
          </w:p>
        </w:tc>
        <w:tc>
          <w:tcPr>
            <w:tcW w:w="3292" w:type="dxa"/>
            <w:tcBorders>
              <w:top w:val="single" w:sz="4" w:space="0" w:color="auto"/>
              <w:left w:val="single" w:sz="4" w:space="0" w:color="auto"/>
              <w:bottom w:val="single" w:sz="4" w:space="0" w:color="auto"/>
              <w:right w:val="single" w:sz="4" w:space="0" w:color="auto"/>
            </w:tcBorders>
          </w:tcPr>
          <w:p w14:paraId="57D6C250" w14:textId="77777777" w:rsidR="003D122C" w:rsidRDefault="00F40E1F" w:rsidP="00FD5381">
            <w:pPr>
              <w:spacing w:after="0"/>
              <w:jc w:val="both"/>
            </w:pPr>
            <w:r w:rsidRPr="00F87D84">
              <w:rPr>
                <w:rFonts w:ascii="Times New Roman" w:hAnsi="Times New Roman" w:cs="Times New Roman"/>
                <w:b/>
                <w:bCs/>
                <w:sz w:val="24"/>
              </w:rPr>
              <w:t>31253 - Milho de Pipoca.</w:t>
            </w:r>
            <w:r>
              <w:rPr>
                <w:rFonts w:ascii="Times New Roman" w:hAnsi="Times New Roman" w:cs="Times New Roman"/>
                <w:sz w:val="24"/>
              </w:rPr>
              <w:t xml:space="preserve">  Características: grupo duro, classe amarelo, tipo 1. Embalagem: pacotes de plástico atóxico, contendo 500 g do produto. Livre de sujidades e contaminantes, insetos e fungos. Rótulo com </w:t>
            </w:r>
            <w:r>
              <w:rPr>
                <w:rFonts w:ascii="Times New Roman" w:hAnsi="Times New Roman" w:cs="Times New Roman"/>
                <w:sz w:val="24"/>
              </w:rPr>
              <w:lastRenderedPageBreak/>
              <w:t>dados de indicação do fabricante, produto, peso, data de fabricação e validade e demais especificações exigidas na legislação vigente. Registro no órgão competente.</w:t>
            </w:r>
          </w:p>
        </w:tc>
        <w:tc>
          <w:tcPr>
            <w:tcW w:w="977" w:type="dxa"/>
            <w:tcBorders>
              <w:top w:val="single" w:sz="4" w:space="0" w:color="auto"/>
              <w:left w:val="single" w:sz="4" w:space="0" w:color="auto"/>
              <w:bottom w:val="single" w:sz="4" w:space="0" w:color="auto"/>
              <w:right w:val="single" w:sz="4" w:space="0" w:color="auto"/>
            </w:tcBorders>
          </w:tcPr>
          <w:p w14:paraId="64E95971"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671930D8" w14:textId="77777777" w:rsidR="003D122C" w:rsidRDefault="00F40E1F">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14:paraId="4C73C4C8" w14:textId="77777777" w:rsidR="003D122C" w:rsidRDefault="00F40E1F">
            <w:pPr>
              <w:spacing w:after="0"/>
              <w:jc w:val="right"/>
            </w:pPr>
            <w:r>
              <w:rPr>
                <w:rFonts w:ascii="Times New Roman" w:hAnsi="Times New Roman" w:cs="Times New Roman"/>
                <w:sz w:val="24"/>
              </w:rPr>
              <w:t xml:space="preserve"> 3,97</w:t>
            </w:r>
          </w:p>
        </w:tc>
        <w:tc>
          <w:tcPr>
            <w:tcW w:w="1614" w:type="dxa"/>
            <w:tcBorders>
              <w:top w:val="single" w:sz="4" w:space="0" w:color="auto"/>
              <w:left w:val="single" w:sz="4" w:space="0" w:color="auto"/>
              <w:bottom w:val="single" w:sz="4" w:space="0" w:color="auto"/>
              <w:right w:val="single" w:sz="4" w:space="0" w:color="auto"/>
            </w:tcBorders>
          </w:tcPr>
          <w:p w14:paraId="1050FF3B" w14:textId="77777777" w:rsidR="003D122C" w:rsidRDefault="00F40E1F">
            <w:pPr>
              <w:spacing w:after="0"/>
              <w:jc w:val="right"/>
            </w:pPr>
            <w:r>
              <w:rPr>
                <w:rFonts w:ascii="Times New Roman" w:hAnsi="Times New Roman" w:cs="Times New Roman"/>
                <w:sz w:val="24"/>
              </w:rPr>
              <w:t xml:space="preserve"> 198,50</w:t>
            </w:r>
          </w:p>
        </w:tc>
      </w:tr>
      <w:tr w:rsidR="003D122C" w14:paraId="5805E563" w14:textId="77777777" w:rsidTr="00E3576E">
        <w:tc>
          <w:tcPr>
            <w:tcW w:w="850" w:type="dxa"/>
            <w:tcBorders>
              <w:top w:val="single" w:sz="4" w:space="0" w:color="auto"/>
              <w:left w:val="single" w:sz="4" w:space="0" w:color="auto"/>
              <w:bottom w:val="single" w:sz="4" w:space="0" w:color="auto"/>
              <w:right w:val="single" w:sz="4" w:space="0" w:color="auto"/>
            </w:tcBorders>
          </w:tcPr>
          <w:p w14:paraId="02514A33" w14:textId="77777777" w:rsidR="003D122C" w:rsidRDefault="00F40E1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0398306B" w14:textId="77777777" w:rsidR="003D122C" w:rsidRDefault="00F40E1F">
            <w:pPr>
              <w:spacing w:after="0"/>
            </w:pPr>
            <w:r>
              <w:rPr>
                <w:rFonts w:ascii="Times New Roman" w:hAnsi="Times New Roman" w:cs="Times New Roman"/>
                <w:sz w:val="24"/>
              </w:rPr>
              <w:t>119</w:t>
            </w:r>
          </w:p>
        </w:tc>
        <w:tc>
          <w:tcPr>
            <w:tcW w:w="3292" w:type="dxa"/>
            <w:tcBorders>
              <w:top w:val="single" w:sz="4" w:space="0" w:color="auto"/>
              <w:left w:val="single" w:sz="4" w:space="0" w:color="auto"/>
              <w:bottom w:val="single" w:sz="4" w:space="0" w:color="auto"/>
              <w:right w:val="single" w:sz="4" w:space="0" w:color="auto"/>
            </w:tcBorders>
          </w:tcPr>
          <w:p w14:paraId="7597C971" w14:textId="77777777" w:rsidR="00B178C6" w:rsidRDefault="00F40E1F" w:rsidP="00FD5381">
            <w:pPr>
              <w:spacing w:after="0"/>
              <w:jc w:val="both"/>
              <w:rPr>
                <w:rFonts w:ascii="Times New Roman" w:hAnsi="Times New Roman" w:cs="Times New Roman"/>
                <w:sz w:val="24"/>
              </w:rPr>
            </w:pPr>
            <w:r w:rsidRPr="00F87D84">
              <w:rPr>
                <w:rFonts w:ascii="Times New Roman" w:hAnsi="Times New Roman" w:cs="Times New Roman"/>
                <w:b/>
                <w:bCs/>
                <w:sz w:val="24"/>
              </w:rPr>
              <w:t>37183 - Biscoito Doce, Sem Recheio, Tipo Laminado de Maisena</w:t>
            </w:r>
            <w:r>
              <w:rPr>
                <w:rFonts w:ascii="Times New Roman" w:hAnsi="Times New Roman" w:cs="Times New Roman"/>
                <w:sz w:val="24"/>
              </w:rPr>
              <w:t xml:space="preserve">.  </w:t>
            </w:r>
          </w:p>
          <w:p w14:paraId="00861A98" w14:textId="6FDC683C" w:rsidR="003D122C" w:rsidRDefault="00F40E1F" w:rsidP="00FD5381">
            <w:pPr>
              <w:spacing w:after="0"/>
              <w:jc w:val="both"/>
            </w:pPr>
            <w:r>
              <w:rPr>
                <w:rFonts w:ascii="Times New Roman" w:hAnsi="Times New Roman" w:cs="Times New Roman"/>
                <w:sz w:val="24"/>
              </w:rPr>
              <w:t>Não podendo apresentar biscoitos quebradiços em excesso. Embalagem de 400 g, de polietileno, impermeáveis e lacrados, devidamente rotulada conforme órgão fiscalizador.  Com prazo de validade de 8 meses.</w:t>
            </w:r>
          </w:p>
        </w:tc>
        <w:tc>
          <w:tcPr>
            <w:tcW w:w="977" w:type="dxa"/>
            <w:tcBorders>
              <w:top w:val="single" w:sz="4" w:space="0" w:color="auto"/>
              <w:left w:val="single" w:sz="4" w:space="0" w:color="auto"/>
              <w:bottom w:val="single" w:sz="4" w:space="0" w:color="auto"/>
              <w:right w:val="single" w:sz="4" w:space="0" w:color="auto"/>
            </w:tcBorders>
          </w:tcPr>
          <w:p w14:paraId="33B6F9A6"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D9427FC" w14:textId="77777777" w:rsidR="003D122C" w:rsidRDefault="00F40E1F">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07CE9BFF" w14:textId="77777777" w:rsidR="003D122C" w:rsidRDefault="00F40E1F">
            <w:pPr>
              <w:spacing w:after="0"/>
              <w:jc w:val="right"/>
            </w:pPr>
            <w:r>
              <w:rPr>
                <w:rFonts w:ascii="Times New Roman" w:hAnsi="Times New Roman" w:cs="Times New Roman"/>
                <w:sz w:val="24"/>
              </w:rPr>
              <w:t xml:space="preserve"> 7,45</w:t>
            </w:r>
          </w:p>
        </w:tc>
        <w:tc>
          <w:tcPr>
            <w:tcW w:w="1614" w:type="dxa"/>
            <w:tcBorders>
              <w:top w:val="single" w:sz="4" w:space="0" w:color="auto"/>
              <w:left w:val="single" w:sz="4" w:space="0" w:color="auto"/>
              <w:bottom w:val="single" w:sz="4" w:space="0" w:color="auto"/>
              <w:right w:val="single" w:sz="4" w:space="0" w:color="auto"/>
            </w:tcBorders>
          </w:tcPr>
          <w:p w14:paraId="1C432C44" w14:textId="77777777" w:rsidR="003D122C" w:rsidRDefault="00F40E1F">
            <w:pPr>
              <w:spacing w:after="0"/>
              <w:jc w:val="right"/>
            </w:pPr>
            <w:r>
              <w:rPr>
                <w:rFonts w:ascii="Times New Roman" w:hAnsi="Times New Roman" w:cs="Times New Roman"/>
                <w:sz w:val="24"/>
              </w:rPr>
              <w:t xml:space="preserve"> 745,00</w:t>
            </w:r>
          </w:p>
        </w:tc>
      </w:tr>
      <w:tr w:rsidR="003D122C" w14:paraId="5C9FD931" w14:textId="77777777" w:rsidTr="00E3576E">
        <w:tc>
          <w:tcPr>
            <w:tcW w:w="850" w:type="dxa"/>
            <w:tcBorders>
              <w:top w:val="single" w:sz="4" w:space="0" w:color="auto"/>
              <w:left w:val="single" w:sz="4" w:space="0" w:color="auto"/>
              <w:bottom w:val="single" w:sz="4" w:space="0" w:color="auto"/>
              <w:right w:val="single" w:sz="4" w:space="0" w:color="auto"/>
            </w:tcBorders>
          </w:tcPr>
          <w:p w14:paraId="753DDD64" w14:textId="77777777" w:rsidR="003D122C" w:rsidRDefault="00F40E1F">
            <w:pPr>
              <w:spacing w:after="0"/>
            </w:pPr>
            <w:r>
              <w:rPr>
                <w:rFonts w:ascii="Times New Roman" w:hAnsi="Times New Roman" w:cs="Times New Roman"/>
                <w:b/>
                <w:sz w:val="24"/>
              </w:rPr>
              <w:t>3</w:t>
            </w:r>
          </w:p>
        </w:tc>
        <w:tc>
          <w:tcPr>
            <w:tcW w:w="7142" w:type="dxa"/>
            <w:gridSpan w:val="5"/>
            <w:tcBorders>
              <w:top w:val="single" w:sz="4" w:space="0" w:color="auto"/>
              <w:left w:val="single" w:sz="4" w:space="0" w:color="auto"/>
              <w:bottom w:val="single" w:sz="4" w:space="0" w:color="auto"/>
              <w:right w:val="single" w:sz="4" w:space="0" w:color="auto"/>
            </w:tcBorders>
          </w:tcPr>
          <w:p w14:paraId="6163465A" w14:textId="77777777" w:rsidR="003D122C" w:rsidRDefault="00F40E1F" w:rsidP="00B178C6">
            <w:pPr>
              <w:spacing w:after="0"/>
              <w:jc w:val="right"/>
            </w:pPr>
            <w:r>
              <w:rPr>
                <w:rFonts w:ascii="Times New Roman" w:hAnsi="Times New Roman" w:cs="Times New Roman"/>
                <w:b/>
                <w:sz w:val="24"/>
              </w:rPr>
              <w:t>Valor total do lote</w:t>
            </w:r>
          </w:p>
        </w:tc>
        <w:tc>
          <w:tcPr>
            <w:tcW w:w="1614" w:type="dxa"/>
            <w:tcBorders>
              <w:top w:val="single" w:sz="4" w:space="0" w:color="auto"/>
              <w:left w:val="single" w:sz="4" w:space="0" w:color="auto"/>
              <w:bottom w:val="single" w:sz="4" w:space="0" w:color="auto"/>
              <w:right w:val="single" w:sz="4" w:space="0" w:color="auto"/>
            </w:tcBorders>
          </w:tcPr>
          <w:p w14:paraId="388EE2CE" w14:textId="77777777" w:rsidR="003D122C" w:rsidRDefault="00F40E1F">
            <w:pPr>
              <w:spacing w:after="0"/>
              <w:jc w:val="right"/>
            </w:pPr>
            <w:r>
              <w:rPr>
                <w:rFonts w:ascii="Times New Roman" w:hAnsi="Times New Roman" w:cs="Times New Roman"/>
                <w:b/>
                <w:sz w:val="24"/>
              </w:rPr>
              <w:t xml:space="preserve"> 40.188,34</w:t>
            </w:r>
          </w:p>
        </w:tc>
      </w:tr>
      <w:tr w:rsidR="00F87D84" w14:paraId="3DDEC360" w14:textId="77777777" w:rsidTr="00B41208">
        <w:tc>
          <w:tcPr>
            <w:tcW w:w="9606"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411E2E30" w14:textId="2599FE67" w:rsidR="00F87D84" w:rsidRDefault="00F87D84" w:rsidP="00FD5381">
            <w:pPr>
              <w:tabs>
                <w:tab w:val="left" w:pos="1425"/>
              </w:tabs>
              <w:spacing w:after="0"/>
              <w:jc w:val="both"/>
              <w:rPr>
                <w:rFonts w:ascii="Times New Roman" w:hAnsi="Times New Roman" w:cs="Times New Roman"/>
                <w:b/>
                <w:sz w:val="24"/>
              </w:rPr>
            </w:pPr>
            <w:r>
              <w:rPr>
                <w:rFonts w:ascii="Times New Roman" w:hAnsi="Times New Roman" w:cs="Times New Roman"/>
                <w:b/>
                <w:sz w:val="24"/>
              </w:rPr>
              <w:tab/>
              <w:t>LOTE 4 – BEBIDAS</w:t>
            </w:r>
            <w:r w:rsidR="00B41208">
              <w:rPr>
                <w:rFonts w:ascii="Times New Roman" w:hAnsi="Times New Roman" w:cs="Times New Roman"/>
                <w:b/>
                <w:sz w:val="24"/>
              </w:rPr>
              <w:t xml:space="preserve"> </w:t>
            </w:r>
            <w:r>
              <w:rPr>
                <w:rFonts w:ascii="Times New Roman" w:hAnsi="Times New Roman" w:cs="Times New Roman"/>
                <w:b/>
                <w:sz w:val="24"/>
              </w:rPr>
              <w:t>,SOBREMESAS,CONDIMENTOS E ESPECIARIAS</w:t>
            </w:r>
          </w:p>
        </w:tc>
      </w:tr>
      <w:tr w:rsidR="003D122C" w14:paraId="010753A4" w14:textId="77777777" w:rsidTr="00E3576E">
        <w:tc>
          <w:tcPr>
            <w:tcW w:w="850" w:type="dxa"/>
            <w:tcBorders>
              <w:top w:val="single" w:sz="4" w:space="0" w:color="auto"/>
              <w:left w:val="single" w:sz="4" w:space="0" w:color="auto"/>
              <w:bottom w:val="single" w:sz="4" w:space="0" w:color="auto"/>
              <w:right w:val="single" w:sz="4" w:space="0" w:color="auto"/>
            </w:tcBorders>
          </w:tcPr>
          <w:p w14:paraId="7B5C1D44"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17DBAC32" w14:textId="77777777" w:rsidR="003D122C" w:rsidRDefault="00F40E1F">
            <w:pPr>
              <w:spacing w:after="0"/>
            </w:pPr>
            <w:r>
              <w:rPr>
                <w:rFonts w:ascii="Times New Roman" w:hAnsi="Times New Roman" w:cs="Times New Roman"/>
                <w:sz w:val="24"/>
              </w:rPr>
              <w:t>71</w:t>
            </w:r>
          </w:p>
        </w:tc>
        <w:tc>
          <w:tcPr>
            <w:tcW w:w="3292" w:type="dxa"/>
            <w:tcBorders>
              <w:top w:val="single" w:sz="4" w:space="0" w:color="auto"/>
              <w:left w:val="single" w:sz="4" w:space="0" w:color="auto"/>
              <w:bottom w:val="single" w:sz="4" w:space="0" w:color="auto"/>
              <w:right w:val="single" w:sz="4" w:space="0" w:color="auto"/>
            </w:tcBorders>
          </w:tcPr>
          <w:p w14:paraId="6169C29E" w14:textId="77777777" w:rsidR="003D122C" w:rsidRDefault="00F40E1F" w:rsidP="00FD5381">
            <w:pPr>
              <w:spacing w:after="0"/>
              <w:jc w:val="both"/>
            </w:pPr>
            <w:r w:rsidRPr="00F87D84">
              <w:rPr>
                <w:rFonts w:ascii="Times New Roman" w:hAnsi="Times New Roman" w:cs="Times New Roman"/>
                <w:b/>
                <w:bCs/>
                <w:sz w:val="24"/>
              </w:rPr>
              <w:t xml:space="preserve">31262 - Achocolatado em Pó Solúvel Instantâneo. </w:t>
            </w:r>
            <w:r>
              <w:rPr>
                <w:rFonts w:ascii="Times New Roman" w:hAnsi="Times New Roman" w:cs="Times New Roman"/>
                <w:sz w:val="24"/>
              </w:rPr>
              <w:t>Ingredientes básicos: açúcar e cacau em pó. Deverá conter cerca de 30% de cacau em pó, rico em vitaminas. A embalagem deve conter aproximadamente 1 kg, devidamente rotulada conforme órgão fiscalizador. Sem glúten. Prazo de validade: mínimo de 5 meses. Data de fabricação: máximo de 30 dias.</w:t>
            </w:r>
          </w:p>
        </w:tc>
        <w:tc>
          <w:tcPr>
            <w:tcW w:w="977" w:type="dxa"/>
            <w:tcBorders>
              <w:top w:val="single" w:sz="4" w:space="0" w:color="auto"/>
              <w:left w:val="single" w:sz="4" w:space="0" w:color="auto"/>
              <w:bottom w:val="single" w:sz="4" w:space="0" w:color="auto"/>
              <w:right w:val="single" w:sz="4" w:space="0" w:color="auto"/>
            </w:tcBorders>
          </w:tcPr>
          <w:p w14:paraId="315C1A0A"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355FC807" w14:textId="77777777" w:rsidR="003D122C" w:rsidRDefault="00F40E1F">
            <w:pPr>
              <w:spacing w:after="0"/>
              <w:jc w:val="right"/>
            </w:pPr>
            <w:r>
              <w:rPr>
                <w:rFonts w:ascii="Times New Roman" w:hAnsi="Times New Roman" w:cs="Times New Roman"/>
                <w:sz w:val="24"/>
              </w:rPr>
              <w:t>90</w:t>
            </w:r>
          </w:p>
        </w:tc>
        <w:tc>
          <w:tcPr>
            <w:tcW w:w="1043" w:type="dxa"/>
            <w:tcBorders>
              <w:top w:val="single" w:sz="4" w:space="0" w:color="auto"/>
              <w:left w:val="single" w:sz="4" w:space="0" w:color="auto"/>
              <w:bottom w:val="single" w:sz="4" w:space="0" w:color="auto"/>
              <w:right w:val="single" w:sz="4" w:space="0" w:color="auto"/>
            </w:tcBorders>
          </w:tcPr>
          <w:p w14:paraId="36897894" w14:textId="77777777" w:rsidR="003D122C" w:rsidRDefault="00F40E1F">
            <w:pPr>
              <w:spacing w:after="0"/>
              <w:jc w:val="right"/>
            </w:pPr>
            <w:r>
              <w:rPr>
                <w:rFonts w:ascii="Times New Roman" w:hAnsi="Times New Roman" w:cs="Times New Roman"/>
                <w:sz w:val="24"/>
              </w:rPr>
              <w:t xml:space="preserve"> 11,12</w:t>
            </w:r>
          </w:p>
        </w:tc>
        <w:tc>
          <w:tcPr>
            <w:tcW w:w="1614" w:type="dxa"/>
            <w:tcBorders>
              <w:top w:val="single" w:sz="4" w:space="0" w:color="auto"/>
              <w:left w:val="single" w:sz="4" w:space="0" w:color="auto"/>
              <w:bottom w:val="single" w:sz="4" w:space="0" w:color="auto"/>
              <w:right w:val="single" w:sz="4" w:space="0" w:color="auto"/>
            </w:tcBorders>
          </w:tcPr>
          <w:p w14:paraId="52E39CE8" w14:textId="77777777" w:rsidR="003D122C" w:rsidRDefault="00F40E1F">
            <w:pPr>
              <w:spacing w:after="0"/>
              <w:jc w:val="right"/>
            </w:pPr>
            <w:r>
              <w:rPr>
                <w:rFonts w:ascii="Times New Roman" w:hAnsi="Times New Roman" w:cs="Times New Roman"/>
                <w:sz w:val="24"/>
              </w:rPr>
              <w:t xml:space="preserve"> 1.000,80</w:t>
            </w:r>
          </w:p>
        </w:tc>
      </w:tr>
      <w:tr w:rsidR="003D122C" w14:paraId="5A4233EF" w14:textId="77777777" w:rsidTr="00E3576E">
        <w:tc>
          <w:tcPr>
            <w:tcW w:w="850" w:type="dxa"/>
            <w:tcBorders>
              <w:top w:val="single" w:sz="4" w:space="0" w:color="auto"/>
              <w:left w:val="single" w:sz="4" w:space="0" w:color="auto"/>
              <w:bottom w:val="single" w:sz="4" w:space="0" w:color="auto"/>
              <w:right w:val="single" w:sz="4" w:space="0" w:color="auto"/>
            </w:tcBorders>
          </w:tcPr>
          <w:p w14:paraId="11206883"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23562A55" w14:textId="77777777" w:rsidR="003D122C" w:rsidRDefault="00F40E1F">
            <w:pPr>
              <w:spacing w:after="0"/>
            </w:pPr>
            <w:r>
              <w:rPr>
                <w:rFonts w:ascii="Times New Roman" w:hAnsi="Times New Roman" w:cs="Times New Roman"/>
                <w:sz w:val="24"/>
              </w:rPr>
              <w:t>72</w:t>
            </w:r>
          </w:p>
        </w:tc>
        <w:tc>
          <w:tcPr>
            <w:tcW w:w="3292" w:type="dxa"/>
            <w:tcBorders>
              <w:top w:val="single" w:sz="4" w:space="0" w:color="auto"/>
              <w:left w:val="single" w:sz="4" w:space="0" w:color="auto"/>
              <w:bottom w:val="single" w:sz="4" w:space="0" w:color="auto"/>
              <w:right w:val="single" w:sz="4" w:space="0" w:color="auto"/>
            </w:tcBorders>
          </w:tcPr>
          <w:p w14:paraId="3BA2BB76" w14:textId="77777777" w:rsidR="003D122C" w:rsidRDefault="00F40E1F" w:rsidP="00FD5381">
            <w:pPr>
              <w:spacing w:after="0"/>
              <w:jc w:val="both"/>
            </w:pPr>
            <w:r w:rsidRPr="00F87D84">
              <w:rPr>
                <w:rFonts w:ascii="Times New Roman" w:hAnsi="Times New Roman" w:cs="Times New Roman"/>
                <w:b/>
                <w:bCs/>
                <w:sz w:val="24"/>
              </w:rPr>
              <w:t>31263 - Bebida à Base de Soja</w:t>
            </w:r>
            <w:r>
              <w:rPr>
                <w:rFonts w:ascii="Times New Roman" w:hAnsi="Times New Roman" w:cs="Times New Roman"/>
                <w:sz w:val="24"/>
              </w:rPr>
              <w:t xml:space="preserve"> (Leite de Soja).  Sabor original, líquido, UHT, embalagem de 1 litro. Com cor e odor característico, sem açúcar, isento de materiais estranhos, embalagem íntegra, não violada, deve conter rotulagem com informações nutricionais e demais informações, conforme legislação vigente.</w:t>
            </w:r>
          </w:p>
        </w:tc>
        <w:tc>
          <w:tcPr>
            <w:tcW w:w="977" w:type="dxa"/>
            <w:tcBorders>
              <w:top w:val="single" w:sz="4" w:space="0" w:color="auto"/>
              <w:left w:val="single" w:sz="4" w:space="0" w:color="auto"/>
              <w:bottom w:val="single" w:sz="4" w:space="0" w:color="auto"/>
              <w:right w:val="single" w:sz="4" w:space="0" w:color="auto"/>
            </w:tcBorders>
          </w:tcPr>
          <w:p w14:paraId="6CFE5F04"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5900700" w14:textId="77777777" w:rsidR="003D122C" w:rsidRDefault="00F40E1F">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14:paraId="3169703B" w14:textId="77777777" w:rsidR="003D122C" w:rsidRDefault="00F40E1F">
            <w:pPr>
              <w:spacing w:after="0"/>
              <w:jc w:val="right"/>
            </w:pPr>
            <w:r>
              <w:rPr>
                <w:rFonts w:ascii="Times New Roman" w:hAnsi="Times New Roman" w:cs="Times New Roman"/>
                <w:sz w:val="24"/>
              </w:rPr>
              <w:t xml:space="preserve"> 7,59</w:t>
            </w:r>
          </w:p>
        </w:tc>
        <w:tc>
          <w:tcPr>
            <w:tcW w:w="1614" w:type="dxa"/>
            <w:tcBorders>
              <w:top w:val="single" w:sz="4" w:space="0" w:color="auto"/>
              <w:left w:val="single" w:sz="4" w:space="0" w:color="auto"/>
              <w:bottom w:val="single" w:sz="4" w:space="0" w:color="auto"/>
              <w:right w:val="single" w:sz="4" w:space="0" w:color="auto"/>
            </w:tcBorders>
          </w:tcPr>
          <w:p w14:paraId="35034A32" w14:textId="77777777" w:rsidR="003D122C" w:rsidRDefault="00F40E1F">
            <w:pPr>
              <w:spacing w:after="0"/>
              <w:jc w:val="right"/>
            </w:pPr>
            <w:r>
              <w:rPr>
                <w:rFonts w:ascii="Times New Roman" w:hAnsi="Times New Roman" w:cs="Times New Roman"/>
                <w:sz w:val="24"/>
              </w:rPr>
              <w:t xml:space="preserve"> 455,40</w:t>
            </w:r>
          </w:p>
        </w:tc>
      </w:tr>
      <w:tr w:rsidR="003D122C" w14:paraId="1FD2885D" w14:textId="77777777" w:rsidTr="00E3576E">
        <w:tc>
          <w:tcPr>
            <w:tcW w:w="850" w:type="dxa"/>
            <w:tcBorders>
              <w:top w:val="single" w:sz="4" w:space="0" w:color="auto"/>
              <w:left w:val="single" w:sz="4" w:space="0" w:color="auto"/>
              <w:bottom w:val="single" w:sz="4" w:space="0" w:color="auto"/>
              <w:right w:val="single" w:sz="4" w:space="0" w:color="auto"/>
            </w:tcBorders>
          </w:tcPr>
          <w:p w14:paraId="38CF3483" w14:textId="77777777" w:rsidR="003D122C" w:rsidRDefault="00F40E1F">
            <w:pPr>
              <w:spacing w:after="0"/>
            </w:pPr>
            <w:r>
              <w:rPr>
                <w:rFonts w:ascii="Times New Roman" w:hAnsi="Times New Roman" w:cs="Times New Roman"/>
                <w:sz w:val="24"/>
              </w:rPr>
              <w:lastRenderedPageBreak/>
              <w:t>4</w:t>
            </w:r>
          </w:p>
        </w:tc>
        <w:tc>
          <w:tcPr>
            <w:tcW w:w="854" w:type="dxa"/>
            <w:tcBorders>
              <w:top w:val="single" w:sz="4" w:space="0" w:color="auto"/>
              <w:left w:val="single" w:sz="4" w:space="0" w:color="auto"/>
              <w:bottom w:val="single" w:sz="4" w:space="0" w:color="auto"/>
              <w:right w:val="single" w:sz="4" w:space="0" w:color="auto"/>
            </w:tcBorders>
          </w:tcPr>
          <w:p w14:paraId="001E5385" w14:textId="77777777" w:rsidR="003D122C" w:rsidRDefault="00F40E1F">
            <w:pPr>
              <w:spacing w:after="0"/>
            </w:pPr>
            <w:r>
              <w:rPr>
                <w:rFonts w:ascii="Times New Roman" w:hAnsi="Times New Roman" w:cs="Times New Roman"/>
                <w:sz w:val="24"/>
              </w:rPr>
              <w:t>73</w:t>
            </w:r>
          </w:p>
        </w:tc>
        <w:tc>
          <w:tcPr>
            <w:tcW w:w="3292" w:type="dxa"/>
            <w:tcBorders>
              <w:top w:val="single" w:sz="4" w:space="0" w:color="auto"/>
              <w:left w:val="single" w:sz="4" w:space="0" w:color="auto"/>
              <w:bottom w:val="single" w:sz="4" w:space="0" w:color="auto"/>
              <w:right w:val="single" w:sz="4" w:space="0" w:color="auto"/>
            </w:tcBorders>
          </w:tcPr>
          <w:p w14:paraId="73BA52FD" w14:textId="77777777" w:rsidR="00B178C6" w:rsidRDefault="00F40E1F" w:rsidP="00FD5381">
            <w:pPr>
              <w:spacing w:after="0"/>
              <w:jc w:val="both"/>
              <w:rPr>
                <w:rFonts w:ascii="Times New Roman" w:hAnsi="Times New Roman" w:cs="Times New Roman"/>
                <w:sz w:val="24"/>
              </w:rPr>
            </w:pPr>
            <w:r w:rsidRPr="00F87D84">
              <w:rPr>
                <w:rFonts w:ascii="Times New Roman" w:hAnsi="Times New Roman" w:cs="Times New Roman"/>
                <w:b/>
                <w:bCs/>
                <w:sz w:val="24"/>
              </w:rPr>
              <w:t>31264 - Cacau em Pó 100%.</w:t>
            </w:r>
            <w:r>
              <w:rPr>
                <w:rFonts w:ascii="Times New Roman" w:hAnsi="Times New Roman" w:cs="Times New Roman"/>
                <w:sz w:val="24"/>
              </w:rPr>
              <w:t xml:space="preserve">  </w:t>
            </w:r>
            <w:r w:rsidRPr="00F87D84">
              <w:rPr>
                <w:rFonts w:ascii="Times New Roman" w:hAnsi="Times New Roman" w:cs="Times New Roman"/>
                <w:b/>
                <w:bCs/>
                <w:sz w:val="24"/>
              </w:rPr>
              <w:t>Sem lactose, sem açúcar, sem glúten</w:t>
            </w:r>
            <w:r>
              <w:rPr>
                <w:rFonts w:ascii="Times New Roman" w:hAnsi="Times New Roman" w:cs="Times New Roman"/>
                <w:sz w:val="24"/>
              </w:rPr>
              <w:t xml:space="preserve">. </w:t>
            </w:r>
          </w:p>
          <w:p w14:paraId="2676C533" w14:textId="50CA15FC" w:rsidR="003D122C" w:rsidRDefault="00F40E1F" w:rsidP="00FD5381">
            <w:pPr>
              <w:spacing w:after="0"/>
              <w:jc w:val="both"/>
            </w:pPr>
            <w:r>
              <w:rPr>
                <w:rFonts w:ascii="Times New Roman" w:hAnsi="Times New Roman" w:cs="Times New Roman"/>
                <w:sz w:val="24"/>
              </w:rPr>
              <w:t>Embalagem contendo 200 g</w:t>
            </w:r>
          </w:p>
        </w:tc>
        <w:tc>
          <w:tcPr>
            <w:tcW w:w="977" w:type="dxa"/>
            <w:tcBorders>
              <w:top w:val="single" w:sz="4" w:space="0" w:color="auto"/>
              <w:left w:val="single" w:sz="4" w:space="0" w:color="auto"/>
              <w:bottom w:val="single" w:sz="4" w:space="0" w:color="auto"/>
              <w:right w:val="single" w:sz="4" w:space="0" w:color="auto"/>
            </w:tcBorders>
          </w:tcPr>
          <w:p w14:paraId="3577EBA1"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49746E5" w14:textId="77777777" w:rsidR="003D122C" w:rsidRDefault="00F40E1F">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4A879D00" w14:textId="77777777" w:rsidR="003D122C" w:rsidRDefault="00F40E1F">
            <w:pPr>
              <w:spacing w:after="0"/>
              <w:jc w:val="right"/>
            </w:pPr>
            <w:r>
              <w:rPr>
                <w:rFonts w:ascii="Times New Roman" w:hAnsi="Times New Roman" w:cs="Times New Roman"/>
                <w:sz w:val="24"/>
              </w:rPr>
              <w:t xml:space="preserve"> 23,09</w:t>
            </w:r>
          </w:p>
        </w:tc>
        <w:tc>
          <w:tcPr>
            <w:tcW w:w="1614" w:type="dxa"/>
            <w:tcBorders>
              <w:top w:val="single" w:sz="4" w:space="0" w:color="auto"/>
              <w:left w:val="single" w:sz="4" w:space="0" w:color="auto"/>
              <w:bottom w:val="single" w:sz="4" w:space="0" w:color="auto"/>
              <w:right w:val="single" w:sz="4" w:space="0" w:color="auto"/>
            </w:tcBorders>
          </w:tcPr>
          <w:p w14:paraId="4F9EF2B9" w14:textId="77777777" w:rsidR="003D122C" w:rsidRDefault="00F40E1F">
            <w:pPr>
              <w:spacing w:after="0"/>
              <w:jc w:val="right"/>
            </w:pPr>
            <w:r>
              <w:rPr>
                <w:rFonts w:ascii="Times New Roman" w:hAnsi="Times New Roman" w:cs="Times New Roman"/>
                <w:sz w:val="24"/>
              </w:rPr>
              <w:t xml:space="preserve"> 692,70</w:t>
            </w:r>
          </w:p>
        </w:tc>
      </w:tr>
      <w:tr w:rsidR="003D122C" w14:paraId="4BC41EE4" w14:textId="77777777" w:rsidTr="00E3576E">
        <w:tc>
          <w:tcPr>
            <w:tcW w:w="850" w:type="dxa"/>
            <w:tcBorders>
              <w:top w:val="single" w:sz="4" w:space="0" w:color="auto"/>
              <w:left w:val="single" w:sz="4" w:space="0" w:color="auto"/>
              <w:bottom w:val="single" w:sz="4" w:space="0" w:color="auto"/>
              <w:right w:val="single" w:sz="4" w:space="0" w:color="auto"/>
            </w:tcBorders>
          </w:tcPr>
          <w:p w14:paraId="6AC61380"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4BE70CC9" w14:textId="77777777" w:rsidR="003D122C" w:rsidRDefault="00F40E1F">
            <w:pPr>
              <w:spacing w:after="0"/>
            </w:pPr>
            <w:r>
              <w:rPr>
                <w:rFonts w:ascii="Times New Roman" w:hAnsi="Times New Roman" w:cs="Times New Roman"/>
                <w:sz w:val="24"/>
              </w:rPr>
              <w:t>74</w:t>
            </w:r>
          </w:p>
        </w:tc>
        <w:tc>
          <w:tcPr>
            <w:tcW w:w="3292" w:type="dxa"/>
            <w:tcBorders>
              <w:top w:val="single" w:sz="4" w:space="0" w:color="auto"/>
              <w:left w:val="single" w:sz="4" w:space="0" w:color="auto"/>
              <w:bottom w:val="single" w:sz="4" w:space="0" w:color="auto"/>
              <w:right w:val="single" w:sz="4" w:space="0" w:color="auto"/>
            </w:tcBorders>
          </w:tcPr>
          <w:p w14:paraId="4D6DA19E" w14:textId="77777777" w:rsidR="00B178C6" w:rsidRDefault="00F40E1F" w:rsidP="00FD5381">
            <w:pPr>
              <w:spacing w:after="0"/>
              <w:jc w:val="both"/>
              <w:rPr>
                <w:rFonts w:ascii="Times New Roman" w:hAnsi="Times New Roman" w:cs="Times New Roman"/>
                <w:sz w:val="24"/>
              </w:rPr>
            </w:pPr>
            <w:r w:rsidRPr="00F87D84">
              <w:rPr>
                <w:rFonts w:ascii="Times New Roman" w:hAnsi="Times New Roman" w:cs="Times New Roman"/>
                <w:b/>
                <w:bCs/>
                <w:sz w:val="24"/>
              </w:rPr>
              <w:t>31265 - Café Solúvel Granulado</w:t>
            </w:r>
            <w:r>
              <w:rPr>
                <w:rFonts w:ascii="Times New Roman" w:hAnsi="Times New Roman" w:cs="Times New Roman"/>
                <w:sz w:val="24"/>
              </w:rPr>
              <w:t xml:space="preserve">. </w:t>
            </w:r>
          </w:p>
          <w:p w14:paraId="79E25B73" w14:textId="5F57FC0F" w:rsidR="003D122C" w:rsidRDefault="00F40E1F" w:rsidP="00FD5381">
            <w:pPr>
              <w:spacing w:after="0"/>
              <w:jc w:val="both"/>
            </w:pPr>
            <w:r>
              <w:rPr>
                <w:rFonts w:ascii="Times New Roman" w:hAnsi="Times New Roman" w:cs="Times New Roman"/>
                <w:sz w:val="24"/>
              </w:rPr>
              <w:t>Intensidade do sabor: forte. Embalagem de vidro contendo 200g,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14:paraId="7BDB4236"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5880023" w14:textId="77777777" w:rsidR="003D122C" w:rsidRDefault="00F40E1F">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6D7A158E" w14:textId="77777777" w:rsidR="003D122C" w:rsidRDefault="00F40E1F">
            <w:pPr>
              <w:spacing w:after="0"/>
              <w:jc w:val="right"/>
            </w:pPr>
            <w:r>
              <w:rPr>
                <w:rFonts w:ascii="Times New Roman" w:hAnsi="Times New Roman" w:cs="Times New Roman"/>
                <w:sz w:val="24"/>
              </w:rPr>
              <w:t xml:space="preserve"> 13,44</w:t>
            </w:r>
          </w:p>
        </w:tc>
        <w:tc>
          <w:tcPr>
            <w:tcW w:w="1614" w:type="dxa"/>
            <w:tcBorders>
              <w:top w:val="single" w:sz="4" w:space="0" w:color="auto"/>
              <w:left w:val="single" w:sz="4" w:space="0" w:color="auto"/>
              <w:bottom w:val="single" w:sz="4" w:space="0" w:color="auto"/>
              <w:right w:val="single" w:sz="4" w:space="0" w:color="auto"/>
            </w:tcBorders>
          </w:tcPr>
          <w:p w14:paraId="7F99D66D" w14:textId="77777777" w:rsidR="003D122C" w:rsidRDefault="00F40E1F">
            <w:pPr>
              <w:spacing w:after="0"/>
              <w:jc w:val="right"/>
            </w:pPr>
            <w:r>
              <w:rPr>
                <w:rFonts w:ascii="Times New Roman" w:hAnsi="Times New Roman" w:cs="Times New Roman"/>
                <w:sz w:val="24"/>
              </w:rPr>
              <w:t xml:space="preserve"> 1.344,00</w:t>
            </w:r>
          </w:p>
        </w:tc>
      </w:tr>
      <w:tr w:rsidR="003D122C" w14:paraId="1B19B76E" w14:textId="77777777" w:rsidTr="00E3576E">
        <w:tc>
          <w:tcPr>
            <w:tcW w:w="850" w:type="dxa"/>
            <w:tcBorders>
              <w:top w:val="single" w:sz="4" w:space="0" w:color="auto"/>
              <w:left w:val="single" w:sz="4" w:space="0" w:color="auto"/>
              <w:bottom w:val="single" w:sz="4" w:space="0" w:color="auto"/>
              <w:right w:val="single" w:sz="4" w:space="0" w:color="auto"/>
            </w:tcBorders>
          </w:tcPr>
          <w:p w14:paraId="3DE1DE14"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1D118986" w14:textId="77777777" w:rsidR="003D122C" w:rsidRDefault="00F40E1F">
            <w:pPr>
              <w:spacing w:after="0"/>
            </w:pPr>
            <w:r>
              <w:rPr>
                <w:rFonts w:ascii="Times New Roman" w:hAnsi="Times New Roman" w:cs="Times New Roman"/>
                <w:sz w:val="24"/>
              </w:rPr>
              <w:t>75</w:t>
            </w:r>
          </w:p>
        </w:tc>
        <w:tc>
          <w:tcPr>
            <w:tcW w:w="3292" w:type="dxa"/>
            <w:tcBorders>
              <w:top w:val="single" w:sz="4" w:space="0" w:color="auto"/>
              <w:left w:val="single" w:sz="4" w:space="0" w:color="auto"/>
              <w:bottom w:val="single" w:sz="4" w:space="0" w:color="auto"/>
              <w:right w:val="single" w:sz="4" w:space="0" w:color="auto"/>
            </w:tcBorders>
          </w:tcPr>
          <w:p w14:paraId="44D58E81" w14:textId="77777777" w:rsidR="003D122C" w:rsidRDefault="00F40E1F" w:rsidP="00FD5381">
            <w:pPr>
              <w:spacing w:after="0"/>
              <w:jc w:val="both"/>
            </w:pPr>
            <w:r w:rsidRPr="006420FE">
              <w:rPr>
                <w:rFonts w:ascii="Times New Roman" w:hAnsi="Times New Roman" w:cs="Times New Roman"/>
                <w:b/>
                <w:bCs/>
                <w:sz w:val="24"/>
              </w:rPr>
              <w:t>31266 - Canela em Pó.</w:t>
            </w:r>
            <w:r>
              <w:rPr>
                <w:rFonts w:ascii="Times New Roman" w:hAnsi="Times New Roman" w:cs="Times New Roman"/>
                <w:sz w:val="24"/>
              </w:rPr>
              <w:t xml:space="preserve"> Produto alimentício em pó fino, puro. Deve apresentar coloração marrom claro, cheiro aromático e sabor característico de canela. Embalagem plástica, pote com 30 g. Rótulo com indicação do fabricante, produto, peso, ingredientes, data de fabricação, prazo de validade e demais especificações exigidas na legislação vigente. Livre de insetos e fungos. Registro no órgão competente.</w:t>
            </w:r>
          </w:p>
        </w:tc>
        <w:tc>
          <w:tcPr>
            <w:tcW w:w="977" w:type="dxa"/>
            <w:tcBorders>
              <w:top w:val="single" w:sz="4" w:space="0" w:color="auto"/>
              <w:left w:val="single" w:sz="4" w:space="0" w:color="auto"/>
              <w:bottom w:val="single" w:sz="4" w:space="0" w:color="auto"/>
              <w:right w:val="single" w:sz="4" w:space="0" w:color="auto"/>
            </w:tcBorders>
          </w:tcPr>
          <w:p w14:paraId="4FC8C6E0"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4825B4F" w14:textId="77777777" w:rsidR="003D122C" w:rsidRDefault="00F40E1F">
            <w:pPr>
              <w:spacing w:after="0"/>
              <w:jc w:val="right"/>
            </w:pPr>
            <w:r>
              <w:rPr>
                <w:rFonts w:ascii="Times New Roman" w:hAnsi="Times New Roman" w:cs="Times New Roman"/>
                <w:sz w:val="24"/>
              </w:rPr>
              <w:t>22</w:t>
            </w:r>
          </w:p>
        </w:tc>
        <w:tc>
          <w:tcPr>
            <w:tcW w:w="1043" w:type="dxa"/>
            <w:tcBorders>
              <w:top w:val="single" w:sz="4" w:space="0" w:color="auto"/>
              <w:left w:val="single" w:sz="4" w:space="0" w:color="auto"/>
              <w:bottom w:val="single" w:sz="4" w:space="0" w:color="auto"/>
              <w:right w:val="single" w:sz="4" w:space="0" w:color="auto"/>
            </w:tcBorders>
          </w:tcPr>
          <w:p w14:paraId="77F5E107" w14:textId="77777777" w:rsidR="003D122C" w:rsidRDefault="00F40E1F">
            <w:pPr>
              <w:spacing w:after="0"/>
              <w:jc w:val="right"/>
            </w:pPr>
            <w:r>
              <w:rPr>
                <w:rFonts w:ascii="Times New Roman" w:hAnsi="Times New Roman" w:cs="Times New Roman"/>
                <w:sz w:val="24"/>
              </w:rPr>
              <w:t xml:space="preserve"> 4,96</w:t>
            </w:r>
          </w:p>
        </w:tc>
        <w:tc>
          <w:tcPr>
            <w:tcW w:w="1614" w:type="dxa"/>
            <w:tcBorders>
              <w:top w:val="single" w:sz="4" w:space="0" w:color="auto"/>
              <w:left w:val="single" w:sz="4" w:space="0" w:color="auto"/>
              <w:bottom w:val="single" w:sz="4" w:space="0" w:color="auto"/>
              <w:right w:val="single" w:sz="4" w:space="0" w:color="auto"/>
            </w:tcBorders>
          </w:tcPr>
          <w:p w14:paraId="2EC6C8FF" w14:textId="77777777" w:rsidR="003D122C" w:rsidRDefault="00F40E1F">
            <w:pPr>
              <w:spacing w:after="0"/>
              <w:jc w:val="right"/>
            </w:pPr>
            <w:r>
              <w:rPr>
                <w:rFonts w:ascii="Times New Roman" w:hAnsi="Times New Roman" w:cs="Times New Roman"/>
                <w:sz w:val="24"/>
              </w:rPr>
              <w:t xml:space="preserve"> 109,12</w:t>
            </w:r>
          </w:p>
        </w:tc>
      </w:tr>
      <w:tr w:rsidR="003D122C" w14:paraId="403427FB" w14:textId="77777777" w:rsidTr="00E3576E">
        <w:tc>
          <w:tcPr>
            <w:tcW w:w="850" w:type="dxa"/>
            <w:tcBorders>
              <w:top w:val="single" w:sz="4" w:space="0" w:color="auto"/>
              <w:left w:val="single" w:sz="4" w:space="0" w:color="auto"/>
              <w:bottom w:val="single" w:sz="4" w:space="0" w:color="auto"/>
              <w:right w:val="single" w:sz="4" w:space="0" w:color="auto"/>
            </w:tcBorders>
          </w:tcPr>
          <w:p w14:paraId="449EB3CE"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1764AC32" w14:textId="77777777" w:rsidR="003D122C" w:rsidRDefault="00F40E1F">
            <w:pPr>
              <w:spacing w:after="0"/>
            </w:pPr>
            <w:r>
              <w:rPr>
                <w:rFonts w:ascii="Times New Roman" w:hAnsi="Times New Roman" w:cs="Times New Roman"/>
                <w:sz w:val="24"/>
              </w:rPr>
              <w:t>76</w:t>
            </w:r>
          </w:p>
        </w:tc>
        <w:tc>
          <w:tcPr>
            <w:tcW w:w="3292" w:type="dxa"/>
            <w:tcBorders>
              <w:top w:val="single" w:sz="4" w:space="0" w:color="auto"/>
              <w:left w:val="single" w:sz="4" w:space="0" w:color="auto"/>
              <w:bottom w:val="single" w:sz="4" w:space="0" w:color="auto"/>
              <w:right w:val="single" w:sz="4" w:space="0" w:color="auto"/>
            </w:tcBorders>
          </w:tcPr>
          <w:p w14:paraId="0C2EC326" w14:textId="77777777" w:rsidR="003D122C" w:rsidRDefault="00F40E1F" w:rsidP="00FD5381">
            <w:pPr>
              <w:spacing w:after="0"/>
              <w:jc w:val="both"/>
            </w:pPr>
            <w:r w:rsidRPr="006420FE">
              <w:rPr>
                <w:rFonts w:ascii="Times New Roman" w:hAnsi="Times New Roman" w:cs="Times New Roman"/>
                <w:b/>
                <w:bCs/>
                <w:sz w:val="24"/>
              </w:rPr>
              <w:t>31267 - Canela em Rama.</w:t>
            </w:r>
            <w:r>
              <w:rPr>
                <w:rFonts w:ascii="Times New Roman" w:hAnsi="Times New Roman" w:cs="Times New Roman"/>
                <w:sz w:val="24"/>
              </w:rPr>
              <w:t xml:space="preserve">  Produto íntegro, com características adequadas para o consumo. Embalagem contendo 100g,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14:paraId="79013921"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EF9AD43" w14:textId="77777777" w:rsidR="003D122C" w:rsidRDefault="00F40E1F">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0B78AA00" w14:textId="77777777" w:rsidR="003D122C" w:rsidRDefault="00F40E1F">
            <w:pPr>
              <w:spacing w:after="0"/>
              <w:jc w:val="right"/>
            </w:pPr>
            <w:r>
              <w:rPr>
                <w:rFonts w:ascii="Times New Roman" w:hAnsi="Times New Roman" w:cs="Times New Roman"/>
                <w:sz w:val="24"/>
              </w:rPr>
              <w:t xml:space="preserve"> 17,30</w:t>
            </w:r>
          </w:p>
        </w:tc>
        <w:tc>
          <w:tcPr>
            <w:tcW w:w="1614" w:type="dxa"/>
            <w:tcBorders>
              <w:top w:val="single" w:sz="4" w:space="0" w:color="auto"/>
              <w:left w:val="single" w:sz="4" w:space="0" w:color="auto"/>
              <w:bottom w:val="single" w:sz="4" w:space="0" w:color="auto"/>
              <w:right w:val="single" w:sz="4" w:space="0" w:color="auto"/>
            </w:tcBorders>
          </w:tcPr>
          <w:p w14:paraId="2F1E807E" w14:textId="77777777" w:rsidR="003D122C" w:rsidRDefault="00F40E1F">
            <w:pPr>
              <w:spacing w:after="0"/>
              <w:jc w:val="right"/>
            </w:pPr>
            <w:r>
              <w:rPr>
                <w:rFonts w:ascii="Times New Roman" w:hAnsi="Times New Roman" w:cs="Times New Roman"/>
                <w:sz w:val="24"/>
              </w:rPr>
              <w:t xml:space="preserve"> 346,00</w:t>
            </w:r>
          </w:p>
        </w:tc>
      </w:tr>
      <w:tr w:rsidR="003D122C" w14:paraId="3BF719BE" w14:textId="77777777" w:rsidTr="00E3576E">
        <w:tc>
          <w:tcPr>
            <w:tcW w:w="850" w:type="dxa"/>
            <w:tcBorders>
              <w:top w:val="single" w:sz="4" w:space="0" w:color="auto"/>
              <w:left w:val="single" w:sz="4" w:space="0" w:color="auto"/>
              <w:bottom w:val="single" w:sz="4" w:space="0" w:color="auto"/>
              <w:right w:val="single" w:sz="4" w:space="0" w:color="auto"/>
            </w:tcBorders>
          </w:tcPr>
          <w:p w14:paraId="2BEEA998"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7DECE4C9" w14:textId="77777777" w:rsidR="003D122C" w:rsidRDefault="00F40E1F">
            <w:pPr>
              <w:spacing w:after="0"/>
            </w:pPr>
            <w:r>
              <w:rPr>
                <w:rFonts w:ascii="Times New Roman" w:hAnsi="Times New Roman" w:cs="Times New Roman"/>
                <w:sz w:val="24"/>
              </w:rPr>
              <w:t>77</w:t>
            </w:r>
          </w:p>
        </w:tc>
        <w:tc>
          <w:tcPr>
            <w:tcW w:w="3292" w:type="dxa"/>
            <w:tcBorders>
              <w:top w:val="single" w:sz="4" w:space="0" w:color="auto"/>
              <w:left w:val="single" w:sz="4" w:space="0" w:color="auto"/>
              <w:bottom w:val="single" w:sz="4" w:space="0" w:color="auto"/>
              <w:right w:val="single" w:sz="4" w:space="0" w:color="auto"/>
            </w:tcBorders>
          </w:tcPr>
          <w:p w14:paraId="3E092F7B" w14:textId="77777777" w:rsidR="00B178C6" w:rsidRDefault="00F40E1F" w:rsidP="00FD5381">
            <w:pPr>
              <w:spacing w:after="0"/>
              <w:jc w:val="both"/>
              <w:rPr>
                <w:rFonts w:ascii="Times New Roman" w:hAnsi="Times New Roman" w:cs="Times New Roman"/>
                <w:sz w:val="24"/>
              </w:rPr>
            </w:pPr>
            <w:r w:rsidRPr="006420FE">
              <w:rPr>
                <w:rFonts w:ascii="Times New Roman" w:hAnsi="Times New Roman" w:cs="Times New Roman"/>
                <w:b/>
                <w:bCs/>
                <w:sz w:val="24"/>
              </w:rPr>
              <w:t>31268 - Chá Mate de Saquinho.</w:t>
            </w:r>
            <w:r>
              <w:rPr>
                <w:rFonts w:ascii="Times New Roman" w:hAnsi="Times New Roman" w:cs="Times New Roman"/>
                <w:sz w:val="24"/>
              </w:rPr>
              <w:t xml:space="preserve"> </w:t>
            </w:r>
          </w:p>
          <w:p w14:paraId="0411F88C" w14:textId="521D0301" w:rsidR="003D122C" w:rsidRDefault="00F40E1F" w:rsidP="00FD5381">
            <w:pPr>
              <w:spacing w:after="0"/>
              <w:jc w:val="both"/>
            </w:pPr>
            <w:r>
              <w:rPr>
                <w:rFonts w:ascii="Times New Roman" w:hAnsi="Times New Roman" w:cs="Times New Roman"/>
                <w:sz w:val="24"/>
              </w:rPr>
              <w:t>Acondicionados em caixas de 40 g, contendo 25 saquinhos cada, devidamente rotuladas conforme órgão fiscalizador. Sabores: laranja, limão e doce de leite.</w:t>
            </w:r>
          </w:p>
        </w:tc>
        <w:tc>
          <w:tcPr>
            <w:tcW w:w="977" w:type="dxa"/>
            <w:tcBorders>
              <w:top w:val="single" w:sz="4" w:space="0" w:color="auto"/>
              <w:left w:val="single" w:sz="4" w:space="0" w:color="auto"/>
              <w:bottom w:val="single" w:sz="4" w:space="0" w:color="auto"/>
              <w:right w:val="single" w:sz="4" w:space="0" w:color="auto"/>
            </w:tcBorders>
          </w:tcPr>
          <w:p w14:paraId="4078BA59"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291B79A" w14:textId="77777777" w:rsidR="003D122C" w:rsidRDefault="00F40E1F">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14:paraId="5B3D95E4" w14:textId="77777777" w:rsidR="003D122C" w:rsidRDefault="00F40E1F">
            <w:pPr>
              <w:spacing w:after="0"/>
              <w:jc w:val="right"/>
            </w:pPr>
            <w:r>
              <w:rPr>
                <w:rFonts w:ascii="Times New Roman" w:hAnsi="Times New Roman" w:cs="Times New Roman"/>
                <w:sz w:val="24"/>
              </w:rPr>
              <w:t xml:space="preserve"> 4,58</w:t>
            </w:r>
          </w:p>
        </w:tc>
        <w:tc>
          <w:tcPr>
            <w:tcW w:w="1614" w:type="dxa"/>
            <w:tcBorders>
              <w:top w:val="single" w:sz="4" w:space="0" w:color="auto"/>
              <w:left w:val="single" w:sz="4" w:space="0" w:color="auto"/>
              <w:bottom w:val="single" w:sz="4" w:space="0" w:color="auto"/>
              <w:right w:val="single" w:sz="4" w:space="0" w:color="auto"/>
            </w:tcBorders>
          </w:tcPr>
          <w:p w14:paraId="64AC2AE9" w14:textId="77777777" w:rsidR="003D122C" w:rsidRDefault="00F40E1F">
            <w:pPr>
              <w:spacing w:after="0"/>
              <w:jc w:val="right"/>
            </w:pPr>
            <w:r>
              <w:rPr>
                <w:rFonts w:ascii="Times New Roman" w:hAnsi="Times New Roman" w:cs="Times New Roman"/>
                <w:sz w:val="24"/>
              </w:rPr>
              <w:t xml:space="preserve"> 229,00</w:t>
            </w:r>
          </w:p>
        </w:tc>
      </w:tr>
      <w:tr w:rsidR="003D122C" w14:paraId="4C3D2A86" w14:textId="77777777" w:rsidTr="00E3576E">
        <w:tc>
          <w:tcPr>
            <w:tcW w:w="850" w:type="dxa"/>
            <w:tcBorders>
              <w:top w:val="single" w:sz="4" w:space="0" w:color="auto"/>
              <w:left w:val="single" w:sz="4" w:space="0" w:color="auto"/>
              <w:bottom w:val="single" w:sz="4" w:space="0" w:color="auto"/>
              <w:right w:val="single" w:sz="4" w:space="0" w:color="auto"/>
            </w:tcBorders>
          </w:tcPr>
          <w:p w14:paraId="11A3537C"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41C67E22" w14:textId="77777777" w:rsidR="003D122C" w:rsidRDefault="00F40E1F">
            <w:pPr>
              <w:spacing w:after="0"/>
            </w:pPr>
            <w:r>
              <w:rPr>
                <w:rFonts w:ascii="Times New Roman" w:hAnsi="Times New Roman" w:cs="Times New Roman"/>
                <w:sz w:val="24"/>
              </w:rPr>
              <w:t>78</w:t>
            </w:r>
          </w:p>
        </w:tc>
        <w:tc>
          <w:tcPr>
            <w:tcW w:w="3292" w:type="dxa"/>
            <w:tcBorders>
              <w:top w:val="single" w:sz="4" w:space="0" w:color="auto"/>
              <w:left w:val="single" w:sz="4" w:space="0" w:color="auto"/>
              <w:bottom w:val="single" w:sz="4" w:space="0" w:color="auto"/>
              <w:right w:val="single" w:sz="4" w:space="0" w:color="auto"/>
            </w:tcBorders>
          </w:tcPr>
          <w:p w14:paraId="15CD0D86" w14:textId="77777777" w:rsidR="00B178C6" w:rsidRDefault="00F40E1F" w:rsidP="00FD5381">
            <w:pPr>
              <w:spacing w:after="0"/>
              <w:jc w:val="both"/>
              <w:rPr>
                <w:rFonts w:ascii="Times New Roman" w:hAnsi="Times New Roman" w:cs="Times New Roman"/>
                <w:sz w:val="24"/>
              </w:rPr>
            </w:pPr>
            <w:r w:rsidRPr="006420FE">
              <w:rPr>
                <w:rFonts w:ascii="Times New Roman" w:hAnsi="Times New Roman" w:cs="Times New Roman"/>
                <w:b/>
                <w:bCs/>
                <w:sz w:val="24"/>
              </w:rPr>
              <w:t>31269 - Coco Ralado</w:t>
            </w:r>
            <w:r w:rsidR="00B178C6">
              <w:rPr>
                <w:rFonts w:ascii="Times New Roman" w:hAnsi="Times New Roman" w:cs="Times New Roman"/>
                <w:b/>
                <w:bCs/>
                <w:sz w:val="24"/>
              </w:rPr>
              <w:t>.</w:t>
            </w:r>
            <w:r>
              <w:rPr>
                <w:rFonts w:ascii="Times New Roman" w:hAnsi="Times New Roman" w:cs="Times New Roman"/>
                <w:sz w:val="24"/>
              </w:rPr>
              <w:t xml:space="preserve"> </w:t>
            </w:r>
          </w:p>
          <w:p w14:paraId="76E1C021" w14:textId="63B79B48" w:rsidR="003D122C" w:rsidRDefault="00F40E1F" w:rsidP="00FD5381">
            <w:pPr>
              <w:spacing w:after="0"/>
              <w:jc w:val="both"/>
            </w:pPr>
            <w:r>
              <w:rPr>
                <w:rFonts w:ascii="Times New Roman" w:hAnsi="Times New Roman" w:cs="Times New Roman"/>
                <w:sz w:val="24"/>
              </w:rPr>
              <w:t xml:space="preserve">Sem Adição de Açúcar. Em flocos finos, acondicionado em embalagem aluminizada ou de </w:t>
            </w:r>
            <w:r>
              <w:rPr>
                <w:rFonts w:ascii="Times New Roman" w:hAnsi="Times New Roman" w:cs="Times New Roman"/>
                <w:sz w:val="24"/>
              </w:rPr>
              <w:lastRenderedPageBreak/>
              <w:t xml:space="preserve">polietileno atóxico contendo 100g, com identificação na embalagem (rótulo) dos ingredientes, valor nutricional, peso, fornecedor, data de fabricação e validade. Validade mínima de 06 (seis) meses a contar da data de entrega. </w:t>
            </w:r>
          </w:p>
        </w:tc>
        <w:tc>
          <w:tcPr>
            <w:tcW w:w="977" w:type="dxa"/>
            <w:tcBorders>
              <w:top w:val="single" w:sz="4" w:space="0" w:color="auto"/>
              <w:left w:val="single" w:sz="4" w:space="0" w:color="auto"/>
              <w:bottom w:val="single" w:sz="4" w:space="0" w:color="auto"/>
              <w:right w:val="single" w:sz="4" w:space="0" w:color="auto"/>
            </w:tcBorders>
          </w:tcPr>
          <w:p w14:paraId="4D94B3C3"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5CC130C1" w14:textId="77777777" w:rsidR="003D122C" w:rsidRDefault="00F40E1F">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7A78520C" w14:textId="77777777" w:rsidR="003D122C" w:rsidRDefault="00F40E1F">
            <w:pPr>
              <w:spacing w:after="0"/>
              <w:jc w:val="right"/>
            </w:pPr>
            <w:r>
              <w:rPr>
                <w:rFonts w:ascii="Times New Roman" w:hAnsi="Times New Roman" w:cs="Times New Roman"/>
                <w:sz w:val="24"/>
              </w:rPr>
              <w:t xml:space="preserve"> 4,92</w:t>
            </w:r>
          </w:p>
        </w:tc>
        <w:tc>
          <w:tcPr>
            <w:tcW w:w="1614" w:type="dxa"/>
            <w:tcBorders>
              <w:top w:val="single" w:sz="4" w:space="0" w:color="auto"/>
              <w:left w:val="single" w:sz="4" w:space="0" w:color="auto"/>
              <w:bottom w:val="single" w:sz="4" w:space="0" w:color="auto"/>
              <w:right w:val="single" w:sz="4" w:space="0" w:color="auto"/>
            </w:tcBorders>
          </w:tcPr>
          <w:p w14:paraId="74F092D0" w14:textId="77777777" w:rsidR="003D122C" w:rsidRDefault="00F40E1F">
            <w:pPr>
              <w:spacing w:after="0"/>
              <w:jc w:val="right"/>
            </w:pPr>
            <w:r>
              <w:rPr>
                <w:rFonts w:ascii="Times New Roman" w:hAnsi="Times New Roman" w:cs="Times New Roman"/>
                <w:sz w:val="24"/>
              </w:rPr>
              <w:t xml:space="preserve"> 147,60</w:t>
            </w:r>
          </w:p>
        </w:tc>
      </w:tr>
      <w:tr w:rsidR="003D122C" w14:paraId="77ABFBF0" w14:textId="77777777" w:rsidTr="00E3576E">
        <w:tc>
          <w:tcPr>
            <w:tcW w:w="850" w:type="dxa"/>
            <w:tcBorders>
              <w:top w:val="single" w:sz="4" w:space="0" w:color="auto"/>
              <w:left w:val="single" w:sz="4" w:space="0" w:color="auto"/>
              <w:bottom w:val="single" w:sz="4" w:space="0" w:color="auto"/>
              <w:right w:val="single" w:sz="4" w:space="0" w:color="auto"/>
            </w:tcBorders>
          </w:tcPr>
          <w:p w14:paraId="61954559"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36924C09" w14:textId="77777777" w:rsidR="003D122C" w:rsidRDefault="00F40E1F">
            <w:pPr>
              <w:spacing w:after="0"/>
            </w:pPr>
            <w:r>
              <w:rPr>
                <w:rFonts w:ascii="Times New Roman" w:hAnsi="Times New Roman" w:cs="Times New Roman"/>
                <w:sz w:val="24"/>
              </w:rPr>
              <w:t>79</w:t>
            </w:r>
          </w:p>
        </w:tc>
        <w:tc>
          <w:tcPr>
            <w:tcW w:w="3292" w:type="dxa"/>
            <w:tcBorders>
              <w:top w:val="single" w:sz="4" w:space="0" w:color="auto"/>
              <w:left w:val="single" w:sz="4" w:space="0" w:color="auto"/>
              <w:bottom w:val="single" w:sz="4" w:space="0" w:color="auto"/>
              <w:right w:val="single" w:sz="4" w:space="0" w:color="auto"/>
            </w:tcBorders>
          </w:tcPr>
          <w:p w14:paraId="5CEA5D8B" w14:textId="77777777" w:rsidR="00B178C6" w:rsidRDefault="00F40E1F" w:rsidP="00FD5381">
            <w:pPr>
              <w:spacing w:after="0"/>
              <w:jc w:val="both"/>
              <w:rPr>
                <w:rFonts w:ascii="Times New Roman" w:hAnsi="Times New Roman" w:cs="Times New Roman"/>
                <w:sz w:val="24"/>
              </w:rPr>
            </w:pPr>
            <w:r w:rsidRPr="006420FE">
              <w:rPr>
                <w:rFonts w:ascii="Times New Roman" w:hAnsi="Times New Roman" w:cs="Times New Roman"/>
                <w:b/>
                <w:bCs/>
                <w:sz w:val="24"/>
              </w:rPr>
              <w:t>31270 - Colorau</w:t>
            </w:r>
            <w:r>
              <w:rPr>
                <w:rFonts w:ascii="Times New Roman" w:hAnsi="Times New Roman" w:cs="Times New Roman"/>
                <w:sz w:val="24"/>
              </w:rPr>
              <w:t xml:space="preserve">. </w:t>
            </w:r>
          </w:p>
          <w:p w14:paraId="257BD3E8" w14:textId="4A4BE704" w:rsidR="003D122C" w:rsidRDefault="00F40E1F" w:rsidP="00FD5381">
            <w:pPr>
              <w:spacing w:after="0"/>
              <w:jc w:val="both"/>
            </w:pPr>
            <w:r>
              <w:rPr>
                <w:rFonts w:ascii="Times New Roman" w:hAnsi="Times New Roman" w:cs="Times New Roman"/>
                <w:sz w:val="24"/>
              </w:rPr>
              <w:t>Condimento colorífico em pó de primeira, constituído de matéria prima de boa qualidade. Apresentar aspecto, cor, cheiro e sabor característico do produto, contendo no máximo10% de sal, de acordo com as normas vigentes. Registro no MS. Embalagem de polietileno transparente, resistente, atóxica de 100g.</w:t>
            </w:r>
          </w:p>
        </w:tc>
        <w:tc>
          <w:tcPr>
            <w:tcW w:w="977" w:type="dxa"/>
            <w:tcBorders>
              <w:top w:val="single" w:sz="4" w:space="0" w:color="auto"/>
              <w:left w:val="single" w:sz="4" w:space="0" w:color="auto"/>
              <w:bottom w:val="single" w:sz="4" w:space="0" w:color="auto"/>
              <w:right w:val="single" w:sz="4" w:space="0" w:color="auto"/>
            </w:tcBorders>
          </w:tcPr>
          <w:p w14:paraId="1A7D2E92"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F704EDC" w14:textId="77777777" w:rsidR="003D122C" w:rsidRDefault="00F40E1F">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228E3420" w14:textId="77777777" w:rsidR="003D122C" w:rsidRDefault="00F40E1F">
            <w:pPr>
              <w:spacing w:after="0"/>
              <w:jc w:val="right"/>
            </w:pPr>
            <w:r>
              <w:rPr>
                <w:rFonts w:ascii="Times New Roman" w:hAnsi="Times New Roman" w:cs="Times New Roman"/>
                <w:sz w:val="24"/>
              </w:rPr>
              <w:t xml:space="preserve"> 3,30</w:t>
            </w:r>
          </w:p>
        </w:tc>
        <w:tc>
          <w:tcPr>
            <w:tcW w:w="1614" w:type="dxa"/>
            <w:tcBorders>
              <w:top w:val="single" w:sz="4" w:space="0" w:color="auto"/>
              <w:left w:val="single" w:sz="4" w:space="0" w:color="auto"/>
              <w:bottom w:val="single" w:sz="4" w:space="0" w:color="auto"/>
              <w:right w:val="single" w:sz="4" w:space="0" w:color="auto"/>
            </w:tcBorders>
          </w:tcPr>
          <w:p w14:paraId="4472802C" w14:textId="77777777" w:rsidR="003D122C" w:rsidRDefault="00F40E1F">
            <w:pPr>
              <w:spacing w:after="0"/>
              <w:jc w:val="right"/>
            </w:pPr>
            <w:r>
              <w:rPr>
                <w:rFonts w:ascii="Times New Roman" w:hAnsi="Times New Roman" w:cs="Times New Roman"/>
                <w:sz w:val="24"/>
              </w:rPr>
              <w:t xml:space="preserve"> 330,00</w:t>
            </w:r>
          </w:p>
        </w:tc>
      </w:tr>
      <w:tr w:rsidR="003D122C" w14:paraId="3BF12130" w14:textId="77777777" w:rsidTr="00E3576E">
        <w:tc>
          <w:tcPr>
            <w:tcW w:w="850" w:type="dxa"/>
            <w:tcBorders>
              <w:top w:val="single" w:sz="4" w:space="0" w:color="auto"/>
              <w:left w:val="single" w:sz="4" w:space="0" w:color="auto"/>
              <w:bottom w:val="single" w:sz="4" w:space="0" w:color="auto"/>
              <w:right w:val="single" w:sz="4" w:space="0" w:color="auto"/>
            </w:tcBorders>
          </w:tcPr>
          <w:p w14:paraId="1BED0BDE"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6FED09DB" w14:textId="77777777" w:rsidR="003D122C" w:rsidRDefault="00F40E1F">
            <w:pPr>
              <w:spacing w:after="0"/>
            </w:pPr>
            <w:r>
              <w:rPr>
                <w:rFonts w:ascii="Times New Roman" w:hAnsi="Times New Roman" w:cs="Times New Roman"/>
                <w:sz w:val="24"/>
              </w:rPr>
              <w:t>80</w:t>
            </w:r>
          </w:p>
        </w:tc>
        <w:tc>
          <w:tcPr>
            <w:tcW w:w="3292" w:type="dxa"/>
            <w:tcBorders>
              <w:top w:val="single" w:sz="4" w:space="0" w:color="auto"/>
              <w:left w:val="single" w:sz="4" w:space="0" w:color="auto"/>
              <w:bottom w:val="single" w:sz="4" w:space="0" w:color="auto"/>
              <w:right w:val="single" w:sz="4" w:space="0" w:color="auto"/>
            </w:tcBorders>
          </w:tcPr>
          <w:p w14:paraId="739FF7F6" w14:textId="77777777" w:rsidR="003D122C" w:rsidRDefault="00F40E1F" w:rsidP="00FD5381">
            <w:pPr>
              <w:spacing w:after="0"/>
              <w:jc w:val="both"/>
            </w:pPr>
            <w:r w:rsidRPr="006420FE">
              <w:rPr>
                <w:rFonts w:ascii="Times New Roman" w:hAnsi="Times New Roman" w:cs="Times New Roman"/>
                <w:b/>
                <w:bCs/>
                <w:sz w:val="24"/>
              </w:rPr>
              <w:t>31271 - Cravo da Índia.</w:t>
            </w:r>
            <w:r>
              <w:rPr>
                <w:rFonts w:ascii="Times New Roman" w:hAnsi="Times New Roman" w:cs="Times New Roman"/>
                <w:sz w:val="24"/>
              </w:rPr>
              <w:t xml:space="preserve"> Produto alimentício. O cravo deve ser constituído por botões florais de espécimes vegetais genuínos, sãos e limpos. Deve apresentar aspecto e cor característica, cheiro fortemente aromático característico de cravo da índia e sabor pungente. Ausente de sujidades, parasitas ou larvas. Embalagem plástica íntegra, atóxica, de 100g. Rótulo com indicação do fabricante, produto, peso, ingredientes, data de fabricação, prazo de validade e demais especificações exigidas na legislação vigente. Registro no órgão competente.</w:t>
            </w:r>
          </w:p>
        </w:tc>
        <w:tc>
          <w:tcPr>
            <w:tcW w:w="977" w:type="dxa"/>
            <w:tcBorders>
              <w:top w:val="single" w:sz="4" w:space="0" w:color="auto"/>
              <w:left w:val="single" w:sz="4" w:space="0" w:color="auto"/>
              <w:bottom w:val="single" w:sz="4" w:space="0" w:color="auto"/>
              <w:right w:val="single" w:sz="4" w:space="0" w:color="auto"/>
            </w:tcBorders>
          </w:tcPr>
          <w:p w14:paraId="5AF89DAA"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EC561FF" w14:textId="77777777" w:rsidR="003D122C" w:rsidRDefault="00F40E1F">
            <w:pPr>
              <w:spacing w:after="0"/>
              <w:jc w:val="right"/>
            </w:pPr>
            <w:r>
              <w:rPr>
                <w:rFonts w:ascii="Times New Roman" w:hAnsi="Times New Roman" w:cs="Times New Roman"/>
                <w:sz w:val="24"/>
              </w:rPr>
              <w:t>16</w:t>
            </w:r>
          </w:p>
        </w:tc>
        <w:tc>
          <w:tcPr>
            <w:tcW w:w="1043" w:type="dxa"/>
            <w:tcBorders>
              <w:top w:val="single" w:sz="4" w:space="0" w:color="auto"/>
              <w:left w:val="single" w:sz="4" w:space="0" w:color="auto"/>
              <w:bottom w:val="single" w:sz="4" w:space="0" w:color="auto"/>
              <w:right w:val="single" w:sz="4" w:space="0" w:color="auto"/>
            </w:tcBorders>
          </w:tcPr>
          <w:p w14:paraId="454D21F1" w14:textId="77777777" w:rsidR="003D122C" w:rsidRDefault="00F40E1F">
            <w:pPr>
              <w:spacing w:after="0"/>
              <w:jc w:val="right"/>
            </w:pPr>
            <w:r>
              <w:rPr>
                <w:rFonts w:ascii="Times New Roman" w:hAnsi="Times New Roman" w:cs="Times New Roman"/>
                <w:sz w:val="24"/>
              </w:rPr>
              <w:t xml:space="preserve"> 5,86</w:t>
            </w:r>
          </w:p>
        </w:tc>
        <w:tc>
          <w:tcPr>
            <w:tcW w:w="1614" w:type="dxa"/>
            <w:tcBorders>
              <w:top w:val="single" w:sz="4" w:space="0" w:color="auto"/>
              <w:left w:val="single" w:sz="4" w:space="0" w:color="auto"/>
              <w:bottom w:val="single" w:sz="4" w:space="0" w:color="auto"/>
              <w:right w:val="single" w:sz="4" w:space="0" w:color="auto"/>
            </w:tcBorders>
          </w:tcPr>
          <w:p w14:paraId="3B1BFE22" w14:textId="77777777" w:rsidR="003D122C" w:rsidRDefault="00F40E1F">
            <w:pPr>
              <w:spacing w:after="0"/>
              <w:jc w:val="right"/>
            </w:pPr>
            <w:r>
              <w:rPr>
                <w:rFonts w:ascii="Times New Roman" w:hAnsi="Times New Roman" w:cs="Times New Roman"/>
                <w:sz w:val="24"/>
              </w:rPr>
              <w:t xml:space="preserve"> 93,76</w:t>
            </w:r>
          </w:p>
        </w:tc>
      </w:tr>
      <w:tr w:rsidR="003D122C" w14:paraId="68C9DF4E" w14:textId="77777777" w:rsidTr="00E3576E">
        <w:tc>
          <w:tcPr>
            <w:tcW w:w="850" w:type="dxa"/>
            <w:tcBorders>
              <w:top w:val="single" w:sz="4" w:space="0" w:color="auto"/>
              <w:left w:val="single" w:sz="4" w:space="0" w:color="auto"/>
              <w:bottom w:val="single" w:sz="4" w:space="0" w:color="auto"/>
              <w:right w:val="single" w:sz="4" w:space="0" w:color="auto"/>
            </w:tcBorders>
          </w:tcPr>
          <w:p w14:paraId="2C93092D"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1FD3DBEA" w14:textId="77777777" w:rsidR="003D122C" w:rsidRDefault="00F40E1F">
            <w:pPr>
              <w:spacing w:after="0"/>
            </w:pPr>
            <w:r>
              <w:rPr>
                <w:rFonts w:ascii="Times New Roman" w:hAnsi="Times New Roman" w:cs="Times New Roman"/>
                <w:sz w:val="24"/>
              </w:rPr>
              <w:t>81</w:t>
            </w:r>
          </w:p>
        </w:tc>
        <w:tc>
          <w:tcPr>
            <w:tcW w:w="3292" w:type="dxa"/>
            <w:tcBorders>
              <w:top w:val="single" w:sz="4" w:space="0" w:color="auto"/>
              <w:left w:val="single" w:sz="4" w:space="0" w:color="auto"/>
              <w:bottom w:val="single" w:sz="4" w:space="0" w:color="auto"/>
              <w:right w:val="single" w:sz="4" w:space="0" w:color="auto"/>
            </w:tcBorders>
          </w:tcPr>
          <w:p w14:paraId="1DA86E4F" w14:textId="51EA1445" w:rsidR="003D122C" w:rsidRDefault="00F40E1F" w:rsidP="00FD5381">
            <w:pPr>
              <w:spacing w:after="0"/>
              <w:jc w:val="both"/>
            </w:pPr>
            <w:r w:rsidRPr="006420FE">
              <w:rPr>
                <w:rFonts w:ascii="Times New Roman" w:hAnsi="Times New Roman" w:cs="Times New Roman"/>
                <w:b/>
                <w:bCs/>
                <w:sz w:val="24"/>
              </w:rPr>
              <w:t>31272 - Extrato de Tomate</w:t>
            </w:r>
            <w:r w:rsidR="00B178C6">
              <w:rPr>
                <w:rFonts w:ascii="Times New Roman" w:hAnsi="Times New Roman" w:cs="Times New Roman"/>
                <w:b/>
                <w:bCs/>
                <w:sz w:val="24"/>
              </w:rPr>
              <w:t>.</w:t>
            </w:r>
            <w:r>
              <w:rPr>
                <w:rFonts w:ascii="Times New Roman" w:hAnsi="Times New Roman" w:cs="Times New Roman"/>
                <w:sz w:val="24"/>
              </w:rPr>
              <w:t xml:space="preserve"> Concentrado. 100 % natural. </w:t>
            </w:r>
            <w:r>
              <w:rPr>
                <w:rFonts w:ascii="Times New Roman" w:hAnsi="Times New Roman" w:cs="Times New Roman"/>
                <w:sz w:val="24"/>
              </w:rPr>
              <w:lastRenderedPageBreak/>
              <w:t>Características técnicas: deve ser preparado com frutos maduros, escolhidos, sãos, sem pele e sementes, massa mole, vermelha, cheiro e sabor próprios. O produto deve estar isento de fermentações e não indicar processamento defeituoso. Ingredientes: tomate, sal e açúcar. É tolerada a adição de 1% de açúcar e de 5% de cloreto de sódio. Embalagem: deve estar intacta, em sachês de, aproximadamente, 340g, em perfeito estado. Prazo de validade: mínimo de 12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619C9F6B"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509CBA17" w14:textId="77777777" w:rsidR="003D122C" w:rsidRDefault="00F40E1F">
            <w:pPr>
              <w:spacing w:after="0"/>
              <w:jc w:val="right"/>
            </w:pPr>
            <w:r>
              <w:rPr>
                <w:rFonts w:ascii="Times New Roman" w:hAnsi="Times New Roman" w:cs="Times New Roman"/>
                <w:sz w:val="24"/>
              </w:rPr>
              <w:t>350</w:t>
            </w:r>
          </w:p>
        </w:tc>
        <w:tc>
          <w:tcPr>
            <w:tcW w:w="1043" w:type="dxa"/>
            <w:tcBorders>
              <w:top w:val="single" w:sz="4" w:space="0" w:color="auto"/>
              <w:left w:val="single" w:sz="4" w:space="0" w:color="auto"/>
              <w:bottom w:val="single" w:sz="4" w:space="0" w:color="auto"/>
              <w:right w:val="single" w:sz="4" w:space="0" w:color="auto"/>
            </w:tcBorders>
          </w:tcPr>
          <w:p w14:paraId="279BE59D" w14:textId="77777777" w:rsidR="003D122C" w:rsidRDefault="00F40E1F">
            <w:pPr>
              <w:spacing w:after="0"/>
              <w:jc w:val="right"/>
            </w:pPr>
            <w:r>
              <w:rPr>
                <w:rFonts w:ascii="Times New Roman" w:hAnsi="Times New Roman" w:cs="Times New Roman"/>
                <w:sz w:val="24"/>
              </w:rPr>
              <w:t xml:space="preserve"> 3,39</w:t>
            </w:r>
          </w:p>
        </w:tc>
        <w:tc>
          <w:tcPr>
            <w:tcW w:w="1614" w:type="dxa"/>
            <w:tcBorders>
              <w:top w:val="single" w:sz="4" w:space="0" w:color="auto"/>
              <w:left w:val="single" w:sz="4" w:space="0" w:color="auto"/>
              <w:bottom w:val="single" w:sz="4" w:space="0" w:color="auto"/>
              <w:right w:val="single" w:sz="4" w:space="0" w:color="auto"/>
            </w:tcBorders>
          </w:tcPr>
          <w:p w14:paraId="22C48909" w14:textId="77777777" w:rsidR="003D122C" w:rsidRDefault="00F40E1F">
            <w:pPr>
              <w:spacing w:after="0"/>
              <w:jc w:val="right"/>
            </w:pPr>
            <w:r>
              <w:rPr>
                <w:rFonts w:ascii="Times New Roman" w:hAnsi="Times New Roman" w:cs="Times New Roman"/>
                <w:sz w:val="24"/>
              </w:rPr>
              <w:t xml:space="preserve"> 1.186,50</w:t>
            </w:r>
          </w:p>
        </w:tc>
      </w:tr>
      <w:tr w:rsidR="003D122C" w14:paraId="64064EF3" w14:textId="77777777" w:rsidTr="00E3576E">
        <w:tc>
          <w:tcPr>
            <w:tcW w:w="850" w:type="dxa"/>
            <w:tcBorders>
              <w:top w:val="single" w:sz="4" w:space="0" w:color="auto"/>
              <w:left w:val="single" w:sz="4" w:space="0" w:color="auto"/>
              <w:bottom w:val="single" w:sz="4" w:space="0" w:color="auto"/>
              <w:right w:val="single" w:sz="4" w:space="0" w:color="auto"/>
            </w:tcBorders>
          </w:tcPr>
          <w:p w14:paraId="2388A6A7"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4C6E1D0C" w14:textId="77777777" w:rsidR="003D122C" w:rsidRDefault="00F40E1F">
            <w:pPr>
              <w:spacing w:after="0"/>
            </w:pPr>
            <w:r>
              <w:rPr>
                <w:rFonts w:ascii="Times New Roman" w:hAnsi="Times New Roman" w:cs="Times New Roman"/>
                <w:sz w:val="24"/>
              </w:rPr>
              <w:t>82</w:t>
            </w:r>
          </w:p>
        </w:tc>
        <w:tc>
          <w:tcPr>
            <w:tcW w:w="3292" w:type="dxa"/>
            <w:tcBorders>
              <w:top w:val="single" w:sz="4" w:space="0" w:color="auto"/>
              <w:left w:val="single" w:sz="4" w:space="0" w:color="auto"/>
              <w:bottom w:val="single" w:sz="4" w:space="0" w:color="auto"/>
              <w:right w:val="single" w:sz="4" w:space="0" w:color="auto"/>
            </w:tcBorders>
          </w:tcPr>
          <w:p w14:paraId="11802637" w14:textId="77777777" w:rsidR="00B178C6" w:rsidRDefault="00F40E1F" w:rsidP="00FD5381">
            <w:pPr>
              <w:spacing w:after="0"/>
              <w:jc w:val="both"/>
              <w:rPr>
                <w:rFonts w:ascii="Times New Roman" w:hAnsi="Times New Roman" w:cs="Times New Roman"/>
                <w:sz w:val="24"/>
              </w:rPr>
            </w:pPr>
            <w:r w:rsidRPr="006420FE">
              <w:rPr>
                <w:rFonts w:ascii="Times New Roman" w:hAnsi="Times New Roman" w:cs="Times New Roman"/>
                <w:b/>
                <w:bCs/>
                <w:sz w:val="24"/>
              </w:rPr>
              <w:t>31275 - Margarina Vegetal Sem Sal e Sem Gordura Trans.</w:t>
            </w:r>
            <w:r>
              <w:rPr>
                <w:rFonts w:ascii="Times New Roman" w:hAnsi="Times New Roman" w:cs="Times New Roman"/>
                <w:sz w:val="24"/>
              </w:rPr>
              <w:t xml:space="preserve">  </w:t>
            </w:r>
          </w:p>
          <w:p w14:paraId="375D4108" w14:textId="36A5CB97" w:rsidR="003D122C" w:rsidRDefault="00F40E1F" w:rsidP="00FD5381">
            <w:pPr>
              <w:spacing w:after="0"/>
              <w:jc w:val="both"/>
            </w:pPr>
            <w:r>
              <w:rPr>
                <w:rFonts w:ascii="Times New Roman" w:hAnsi="Times New Roman" w:cs="Times New Roman"/>
                <w:sz w:val="24"/>
              </w:rPr>
              <w:t xml:space="preserve">Produto de consistência cremosa, aromatizada artificialmente e vitaminada, com 60 a 80% de lipídios, livre de gordura trans. Não deve apresentar massa não cremosa, cheiro desagradável, cor não característica do produto, pote violado. Embalagem: deve estar intacta, em pote de polietileno resistente, contendo 500g. Prazo de validade: mínimo de 6 meses. Data de fabricação: máximo de 30 dias. A rotulagem deve conter no mínimo as seguintes informações: nome e/ou marca, </w:t>
            </w:r>
            <w:r>
              <w:rPr>
                <w:rFonts w:ascii="Times New Roman" w:hAnsi="Times New Roman" w:cs="Times New Roman"/>
                <w:sz w:val="24"/>
              </w:rPr>
              <w:lastRenderedPageBreak/>
              <w:t>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0F94AA6C"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555AB4E5" w14:textId="77777777" w:rsidR="003D122C" w:rsidRDefault="00F40E1F">
            <w:pPr>
              <w:spacing w:after="0"/>
              <w:jc w:val="right"/>
            </w:pPr>
            <w:r>
              <w:rPr>
                <w:rFonts w:ascii="Times New Roman" w:hAnsi="Times New Roman" w:cs="Times New Roman"/>
                <w:sz w:val="24"/>
              </w:rPr>
              <w:t>70</w:t>
            </w:r>
          </w:p>
        </w:tc>
        <w:tc>
          <w:tcPr>
            <w:tcW w:w="1043" w:type="dxa"/>
            <w:tcBorders>
              <w:top w:val="single" w:sz="4" w:space="0" w:color="auto"/>
              <w:left w:val="single" w:sz="4" w:space="0" w:color="auto"/>
              <w:bottom w:val="single" w:sz="4" w:space="0" w:color="auto"/>
              <w:right w:val="single" w:sz="4" w:space="0" w:color="auto"/>
            </w:tcBorders>
          </w:tcPr>
          <w:p w14:paraId="13DA8FDC" w14:textId="77777777" w:rsidR="003D122C" w:rsidRDefault="00F40E1F">
            <w:pPr>
              <w:spacing w:after="0"/>
              <w:jc w:val="right"/>
            </w:pPr>
            <w:r>
              <w:rPr>
                <w:rFonts w:ascii="Times New Roman" w:hAnsi="Times New Roman" w:cs="Times New Roman"/>
                <w:sz w:val="24"/>
              </w:rPr>
              <w:t xml:space="preserve"> 9,05</w:t>
            </w:r>
          </w:p>
        </w:tc>
        <w:tc>
          <w:tcPr>
            <w:tcW w:w="1614" w:type="dxa"/>
            <w:tcBorders>
              <w:top w:val="single" w:sz="4" w:space="0" w:color="auto"/>
              <w:left w:val="single" w:sz="4" w:space="0" w:color="auto"/>
              <w:bottom w:val="single" w:sz="4" w:space="0" w:color="auto"/>
              <w:right w:val="single" w:sz="4" w:space="0" w:color="auto"/>
            </w:tcBorders>
          </w:tcPr>
          <w:p w14:paraId="42CD9628" w14:textId="77777777" w:rsidR="003D122C" w:rsidRDefault="00F40E1F">
            <w:pPr>
              <w:spacing w:after="0"/>
              <w:jc w:val="right"/>
            </w:pPr>
            <w:r>
              <w:rPr>
                <w:rFonts w:ascii="Times New Roman" w:hAnsi="Times New Roman" w:cs="Times New Roman"/>
                <w:sz w:val="24"/>
              </w:rPr>
              <w:t xml:space="preserve"> 633,50</w:t>
            </w:r>
          </w:p>
        </w:tc>
      </w:tr>
      <w:tr w:rsidR="003D122C" w14:paraId="4B071FED" w14:textId="77777777" w:rsidTr="00E3576E">
        <w:tc>
          <w:tcPr>
            <w:tcW w:w="850" w:type="dxa"/>
            <w:tcBorders>
              <w:top w:val="single" w:sz="4" w:space="0" w:color="auto"/>
              <w:left w:val="single" w:sz="4" w:space="0" w:color="auto"/>
              <w:bottom w:val="single" w:sz="4" w:space="0" w:color="auto"/>
              <w:right w:val="single" w:sz="4" w:space="0" w:color="auto"/>
            </w:tcBorders>
          </w:tcPr>
          <w:p w14:paraId="610FB8FC"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33388D4A" w14:textId="77777777" w:rsidR="003D122C" w:rsidRDefault="00F40E1F">
            <w:pPr>
              <w:spacing w:after="0"/>
            </w:pPr>
            <w:r>
              <w:rPr>
                <w:rFonts w:ascii="Times New Roman" w:hAnsi="Times New Roman" w:cs="Times New Roman"/>
                <w:sz w:val="24"/>
              </w:rPr>
              <w:t>83</w:t>
            </w:r>
          </w:p>
        </w:tc>
        <w:tc>
          <w:tcPr>
            <w:tcW w:w="3292" w:type="dxa"/>
            <w:tcBorders>
              <w:top w:val="single" w:sz="4" w:space="0" w:color="auto"/>
              <w:left w:val="single" w:sz="4" w:space="0" w:color="auto"/>
              <w:bottom w:val="single" w:sz="4" w:space="0" w:color="auto"/>
              <w:right w:val="single" w:sz="4" w:space="0" w:color="auto"/>
            </w:tcBorders>
          </w:tcPr>
          <w:p w14:paraId="71A9EB33" w14:textId="77777777" w:rsidR="00B178C6" w:rsidRDefault="00F40E1F" w:rsidP="00FD5381">
            <w:pPr>
              <w:spacing w:after="0"/>
              <w:jc w:val="both"/>
              <w:rPr>
                <w:rFonts w:ascii="Times New Roman" w:hAnsi="Times New Roman" w:cs="Times New Roman"/>
                <w:sz w:val="24"/>
              </w:rPr>
            </w:pPr>
            <w:r w:rsidRPr="006420FE">
              <w:rPr>
                <w:rFonts w:ascii="Times New Roman" w:hAnsi="Times New Roman" w:cs="Times New Roman"/>
                <w:b/>
                <w:bCs/>
                <w:sz w:val="24"/>
              </w:rPr>
              <w:t>31276 - Orégano.</w:t>
            </w:r>
            <w:r>
              <w:rPr>
                <w:rFonts w:ascii="Times New Roman" w:hAnsi="Times New Roman" w:cs="Times New Roman"/>
                <w:sz w:val="24"/>
              </w:rPr>
              <w:t xml:space="preserve"> </w:t>
            </w:r>
          </w:p>
          <w:p w14:paraId="1B911F62" w14:textId="57DA6D8F" w:rsidR="003D122C" w:rsidRDefault="00F40E1F" w:rsidP="00FD5381">
            <w:pPr>
              <w:spacing w:after="0"/>
              <w:jc w:val="both"/>
            </w:pPr>
            <w:r>
              <w:rPr>
                <w:rFonts w:ascii="Times New Roman" w:hAnsi="Times New Roman" w:cs="Times New Roman"/>
                <w:sz w:val="24"/>
              </w:rPr>
              <w:t>Condimento de folhas secas, picadas e desidratadas. Embalagem com 10g,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14:paraId="296DC1BA"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2ADCF37" w14:textId="77777777" w:rsidR="003D122C" w:rsidRDefault="00F40E1F">
            <w:pPr>
              <w:spacing w:after="0"/>
              <w:jc w:val="right"/>
            </w:pPr>
            <w:r>
              <w:rPr>
                <w:rFonts w:ascii="Times New Roman" w:hAnsi="Times New Roman" w:cs="Times New Roman"/>
                <w:sz w:val="24"/>
              </w:rPr>
              <w:t>16</w:t>
            </w:r>
          </w:p>
        </w:tc>
        <w:tc>
          <w:tcPr>
            <w:tcW w:w="1043" w:type="dxa"/>
            <w:tcBorders>
              <w:top w:val="single" w:sz="4" w:space="0" w:color="auto"/>
              <w:left w:val="single" w:sz="4" w:space="0" w:color="auto"/>
              <w:bottom w:val="single" w:sz="4" w:space="0" w:color="auto"/>
              <w:right w:val="single" w:sz="4" w:space="0" w:color="auto"/>
            </w:tcBorders>
          </w:tcPr>
          <w:p w14:paraId="10F3583C" w14:textId="77777777" w:rsidR="003D122C" w:rsidRDefault="00F40E1F">
            <w:pPr>
              <w:spacing w:after="0"/>
              <w:jc w:val="right"/>
            </w:pPr>
            <w:r>
              <w:rPr>
                <w:rFonts w:ascii="Times New Roman" w:hAnsi="Times New Roman" w:cs="Times New Roman"/>
                <w:sz w:val="24"/>
              </w:rPr>
              <w:t xml:space="preserve"> 5,85</w:t>
            </w:r>
          </w:p>
        </w:tc>
        <w:tc>
          <w:tcPr>
            <w:tcW w:w="1614" w:type="dxa"/>
            <w:tcBorders>
              <w:top w:val="single" w:sz="4" w:space="0" w:color="auto"/>
              <w:left w:val="single" w:sz="4" w:space="0" w:color="auto"/>
              <w:bottom w:val="single" w:sz="4" w:space="0" w:color="auto"/>
              <w:right w:val="single" w:sz="4" w:space="0" w:color="auto"/>
            </w:tcBorders>
          </w:tcPr>
          <w:p w14:paraId="628CB4F6" w14:textId="77777777" w:rsidR="003D122C" w:rsidRDefault="00F40E1F">
            <w:pPr>
              <w:spacing w:after="0"/>
              <w:jc w:val="right"/>
            </w:pPr>
            <w:r>
              <w:rPr>
                <w:rFonts w:ascii="Times New Roman" w:hAnsi="Times New Roman" w:cs="Times New Roman"/>
                <w:sz w:val="24"/>
              </w:rPr>
              <w:t xml:space="preserve"> 93,60</w:t>
            </w:r>
          </w:p>
        </w:tc>
      </w:tr>
      <w:tr w:rsidR="003D122C" w14:paraId="0261FD65" w14:textId="77777777" w:rsidTr="00E3576E">
        <w:tc>
          <w:tcPr>
            <w:tcW w:w="850" w:type="dxa"/>
            <w:tcBorders>
              <w:top w:val="single" w:sz="4" w:space="0" w:color="auto"/>
              <w:left w:val="single" w:sz="4" w:space="0" w:color="auto"/>
              <w:bottom w:val="single" w:sz="4" w:space="0" w:color="auto"/>
              <w:right w:val="single" w:sz="4" w:space="0" w:color="auto"/>
            </w:tcBorders>
          </w:tcPr>
          <w:p w14:paraId="6B60A9C7"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765E1999" w14:textId="77777777" w:rsidR="003D122C" w:rsidRDefault="00F40E1F">
            <w:pPr>
              <w:spacing w:after="0"/>
            </w:pPr>
            <w:r>
              <w:rPr>
                <w:rFonts w:ascii="Times New Roman" w:hAnsi="Times New Roman" w:cs="Times New Roman"/>
                <w:sz w:val="24"/>
              </w:rPr>
              <w:t>84</w:t>
            </w:r>
          </w:p>
        </w:tc>
        <w:tc>
          <w:tcPr>
            <w:tcW w:w="3292" w:type="dxa"/>
            <w:tcBorders>
              <w:top w:val="single" w:sz="4" w:space="0" w:color="auto"/>
              <w:left w:val="single" w:sz="4" w:space="0" w:color="auto"/>
              <w:bottom w:val="single" w:sz="4" w:space="0" w:color="auto"/>
              <w:right w:val="single" w:sz="4" w:space="0" w:color="auto"/>
            </w:tcBorders>
          </w:tcPr>
          <w:p w14:paraId="1308E86A" w14:textId="77777777" w:rsidR="003D122C" w:rsidRDefault="00F40E1F" w:rsidP="00FD5381">
            <w:pPr>
              <w:spacing w:after="0"/>
              <w:jc w:val="both"/>
            </w:pPr>
            <w:r w:rsidRPr="006420FE">
              <w:rPr>
                <w:rFonts w:ascii="Times New Roman" w:hAnsi="Times New Roman" w:cs="Times New Roman"/>
                <w:b/>
                <w:bCs/>
                <w:sz w:val="24"/>
              </w:rPr>
              <w:t>31279 - Sal Refinado Iodado.</w:t>
            </w:r>
            <w:r>
              <w:rPr>
                <w:rFonts w:ascii="Times New Roman" w:hAnsi="Times New Roman" w:cs="Times New Roman"/>
                <w:sz w:val="24"/>
              </w:rPr>
              <w:t xml:space="preserve">  Pacote com até 1 kg, em polietileno transparente. Prazo de validade: 12 meses. Data de fabricação: 30 dias,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14:paraId="57C8D84A"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4F1E680C" w14:textId="77777777" w:rsidR="003D122C" w:rsidRDefault="00F40E1F">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5C8A740B" w14:textId="77777777" w:rsidR="003D122C" w:rsidRDefault="00F40E1F">
            <w:pPr>
              <w:spacing w:after="0"/>
              <w:jc w:val="right"/>
            </w:pPr>
            <w:r>
              <w:rPr>
                <w:rFonts w:ascii="Times New Roman" w:hAnsi="Times New Roman" w:cs="Times New Roman"/>
                <w:sz w:val="24"/>
              </w:rPr>
              <w:t xml:space="preserve"> 1,74</w:t>
            </w:r>
          </w:p>
        </w:tc>
        <w:tc>
          <w:tcPr>
            <w:tcW w:w="1614" w:type="dxa"/>
            <w:tcBorders>
              <w:top w:val="single" w:sz="4" w:space="0" w:color="auto"/>
              <w:left w:val="single" w:sz="4" w:space="0" w:color="auto"/>
              <w:bottom w:val="single" w:sz="4" w:space="0" w:color="auto"/>
              <w:right w:val="single" w:sz="4" w:space="0" w:color="auto"/>
            </w:tcBorders>
          </w:tcPr>
          <w:p w14:paraId="4692A21D" w14:textId="77777777" w:rsidR="003D122C" w:rsidRDefault="00F40E1F">
            <w:pPr>
              <w:spacing w:after="0"/>
              <w:jc w:val="right"/>
            </w:pPr>
            <w:r>
              <w:rPr>
                <w:rFonts w:ascii="Times New Roman" w:hAnsi="Times New Roman" w:cs="Times New Roman"/>
                <w:sz w:val="24"/>
              </w:rPr>
              <w:t xml:space="preserve"> 174,00</w:t>
            </w:r>
          </w:p>
        </w:tc>
      </w:tr>
      <w:tr w:rsidR="003D122C" w14:paraId="06F3E31F" w14:textId="77777777" w:rsidTr="00E3576E">
        <w:tc>
          <w:tcPr>
            <w:tcW w:w="850" w:type="dxa"/>
            <w:tcBorders>
              <w:top w:val="single" w:sz="4" w:space="0" w:color="auto"/>
              <w:left w:val="single" w:sz="4" w:space="0" w:color="auto"/>
              <w:bottom w:val="single" w:sz="4" w:space="0" w:color="auto"/>
              <w:right w:val="single" w:sz="4" w:space="0" w:color="auto"/>
            </w:tcBorders>
          </w:tcPr>
          <w:p w14:paraId="0442AA6A"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0C906A1F" w14:textId="77777777" w:rsidR="003D122C" w:rsidRDefault="00F40E1F">
            <w:pPr>
              <w:spacing w:after="0"/>
            </w:pPr>
            <w:r>
              <w:rPr>
                <w:rFonts w:ascii="Times New Roman" w:hAnsi="Times New Roman" w:cs="Times New Roman"/>
                <w:sz w:val="24"/>
              </w:rPr>
              <w:t>85</w:t>
            </w:r>
          </w:p>
        </w:tc>
        <w:tc>
          <w:tcPr>
            <w:tcW w:w="3292" w:type="dxa"/>
            <w:tcBorders>
              <w:top w:val="single" w:sz="4" w:space="0" w:color="auto"/>
              <w:left w:val="single" w:sz="4" w:space="0" w:color="auto"/>
              <w:bottom w:val="single" w:sz="4" w:space="0" w:color="auto"/>
              <w:right w:val="single" w:sz="4" w:space="0" w:color="auto"/>
            </w:tcBorders>
          </w:tcPr>
          <w:p w14:paraId="1B43E7EB" w14:textId="77777777" w:rsidR="003D122C" w:rsidRDefault="00F40E1F" w:rsidP="00FD5381">
            <w:pPr>
              <w:spacing w:after="0"/>
              <w:jc w:val="both"/>
            </w:pPr>
            <w:r w:rsidRPr="006420FE">
              <w:rPr>
                <w:rFonts w:ascii="Times New Roman" w:hAnsi="Times New Roman" w:cs="Times New Roman"/>
                <w:b/>
                <w:bCs/>
                <w:sz w:val="24"/>
              </w:rPr>
              <w:t>31280 - Suco Natural Concentrado Sabor Abacaxi.</w:t>
            </w:r>
            <w:r>
              <w:rPr>
                <w:rFonts w:ascii="Times New Roman" w:hAnsi="Times New Roman" w:cs="Times New Roman"/>
                <w:sz w:val="24"/>
              </w:rPr>
              <w:t xml:space="preserve"> Sabor 100% natural da fruta, sem aditivos químicos, nem corantes e conservantes. Sabor abacaxi,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1724E397"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D3BD3CB" w14:textId="77777777" w:rsidR="003D122C" w:rsidRDefault="00F40E1F">
            <w:pPr>
              <w:spacing w:after="0"/>
              <w:jc w:val="right"/>
            </w:pPr>
            <w:r>
              <w:rPr>
                <w:rFonts w:ascii="Times New Roman" w:hAnsi="Times New Roman" w:cs="Times New Roman"/>
                <w:sz w:val="24"/>
              </w:rPr>
              <w:t>160</w:t>
            </w:r>
          </w:p>
        </w:tc>
        <w:tc>
          <w:tcPr>
            <w:tcW w:w="1043" w:type="dxa"/>
            <w:tcBorders>
              <w:top w:val="single" w:sz="4" w:space="0" w:color="auto"/>
              <w:left w:val="single" w:sz="4" w:space="0" w:color="auto"/>
              <w:bottom w:val="single" w:sz="4" w:space="0" w:color="auto"/>
              <w:right w:val="single" w:sz="4" w:space="0" w:color="auto"/>
            </w:tcBorders>
          </w:tcPr>
          <w:p w14:paraId="7B391EEF" w14:textId="77777777" w:rsidR="003D122C" w:rsidRDefault="00F40E1F">
            <w:pPr>
              <w:spacing w:after="0"/>
              <w:jc w:val="right"/>
            </w:pPr>
            <w:r>
              <w:rPr>
                <w:rFonts w:ascii="Times New Roman" w:hAnsi="Times New Roman" w:cs="Times New Roman"/>
                <w:sz w:val="24"/>
              </w:rPr>
              <w:t xml:space="preserve"> 8,44</w:t>
            </w:r>
          </w:p>
        </w:tc>
        <w:tc>
          <w:tcPr>
            <w:tcW w:w="1614" w:type="dxa"/>
            <w:tcBorders>
              <w:top w:val="single" w:sz="4" w:space="0" w:color="auto"/>
              <w:left w:val="single" w:sz="4" w:space="0" w:color="auto"/>
              <w:bottom w:val="single" w:sz="4" w:space="0" w:color="auto"/>
              <w:right w:val="single" w:sz="4" w:space="0" w:color="auto"/>
            </w:tcBorders>
          </w:tcPr>
          <w:p w14:paraId="5964B155" w14:textId="77777777" w:rsidR="003D122C" w:rsidRDefault="00F40E1F">
            <w:pPr>
              <w:spacing w:after="0"/>
              <w:jc w:val="right"/>
            </w:pPr>
            <w:r>
              <w:rPr>
                <w:rFonts w:ascii="Times New Roman" w:hAnsi="Times New Roman" w:cs="Times New Roman"/>
                <w:sz w:val="24"/>
              </w:rPr>
              <w:t xml:space="preserve"> 1.350,40</w:t>
            </w:r>
          </w:p>
        </w:tc>
      </w:tr>
      <w:tr w:rsidR="003D122C" w14:paraId="45A10CC3" w14:textId="77777777" w:rsidTr="00E3576E">
        <w:tc>
          <w:tcPr>
            <w:tcW w:w="850" w:type="dxa"/>
            <w:tcBorders>
              <w:top w:val="single" w:sz="4" w:space="0" w:color="auto"/>
              <w:left w:val="single" w:sz="4" w:space="0" w:color="auto"/>
              <w:bottom w:val="single" w:sz="4" w:space="0" w:color="auto"/>
              <w:right w:val="single" w:sz="4" w:space="0" w:color="auto"/>
            </w:tcBorders>
          </w:tcPr>
          <w:p w14:paraId="555CDC8D"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6685E137" w14:textId="77777777" w:rsidR="003D122C" w:rsidRDefault="00F40E1F">
            <w:pPr>
              <w:spacing w:after="0"/>
            </w:pPr>
            <w:r>
              <w:rPr>
                <w:rFonts w:ascii="Times New Roman" w:hAnsi="Times New Roman" w:cs="Times New Roman"/>
                <w:sz w:val="24"/>
              </w:rPr>
              <w:t>86</w:t>
            </w:r>
          </w:p>
        </w:tc>
        <w:tc>
          <w:tcPr>
            <w:tcW w:w="3292" w:type="dxa"/>
            <w:tcBorders>
              <w:top w:val="single" w:sz="4" w:space="0" w:color="auto"/>
              <w:left w:val="single" w:sz="4" w:space="0" w:color="auto"/>
              <w:bottom w:val="single" w:sz="4" w:space="0" w:color="auto"/>
              <w:right w:val="single" w:sz="4" w:space="0" w:color="auto"/>
            </w:tcBorders>
          </w:tcPr>
          <w:p w14:paraId="391DEC93" w14:textId="77777777" w:rsidR="003D122C" w:rsidRDefault="00F40E1F" w:rsidP="00FD5381">
            <w:pPr>
              <w:spacing w:after="0"/>
              <w:jc w:val="both"/>
            </w:pPr>
            <w:r w:rsidRPr="006420FE">
              <w:rPr>
                <w:rFonts w:ascii="Times New Roman" w:hAnsi="Times New Roman" w:cs="Times New Roman"/>
                <w:b/>
                <w:bCs/>
                <w:sz w:val="24"/>
              </w:rPr>
              <w:t>31281 - Suco Natural Concentrado Sabor Manga.</w:t>
            </w:r>
            <w:r>
              <w:rPr>
                <w:rFonts w:ascii="Times New Roman" w:hAnsi="Times New Roman" w:cs="Times New Roman"/>
                <w:sz w:val="24"/>
              </w:rPr>
              <w:t xml:space="preserve">  Sabor 100% natural da fruta, sem aditivos químicos, nem corantes e conservantes. Sabor manga, em embalagem de 500 ml e validade mínima de 6 meses a partir da data de entrega. Com armazenamento à temperatura ambiente. A rotulagem deve conter no mínimo as seguintes informações: nome e/ou marca, </w:t>
            </w:r>
            <w:r>
              <w:rPr>
                <w:rFonts w:ascii="Times New Roman" w:hAnsi="Times New Roman" w:cs="Times New Roman"/>
                <w:sz w:val="24"/>
              </w:rPr>
              <w:lastRenderedPageBreak/>
              <w:t>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4C0984F7"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243ECF19" w14:textId="77777777" w:rsidR="003D122C" w:rsidRDefault="00F40E1F">
            <w:pPr>
              <w:spacing w:after="0"/>
              <w:jc w:val="right"/>
            </w:pPr>
            <w:r>
              <w:rPr>
                <w:rFonts w:ascii="Times New Roman" w:hAnsi="Times New Roman" w:cs="Times New Roman"/>
                <w:sz w:val="24"/>
              </w:rPr>
              <w:t>180</w:t>
            </w:r>
          </w:p>
        </w:tc>
        <w:tc>
          <w:tcPr>
            <w:tcW w:w="1043" w:type="dxa"/>
            <w:tcBorders>
              <w:top w:val="single" w:sz="4" w:space="0" w:color="auto"/>
              <w:left w:val="single" w:sz="4" w:space="0" w:color="auto"/>
              <w:bottom w:val="single" w:sz="4" w:space="0" w:color="auto"/>
              <w:right w:val="single" w:sz="4" w:space="0" w:color="auto"/>
            </w:tcBorders>
          </w:tcPr>
          <w:p w14:paraId="189BC3FB" w14:textId="77777777" w:rsidR="003D122C" w:rsidRDefault="00F40E1F">
            <w:pPr>
              <w:spacing w:after="0"/>
              <w:jc w:val="right"/>
            </w:pPr>
            <w:r>
              <w:rPr>
                <w:rFonts w:ascii="Times New Roman" w:hAnsi="Times New Roman" w:cs="Times New Roman"/>
                <w:sz w:val="24"/>
              </w:rPr>
              <w:t xml:space="preserve"> 8,44</w:t>
            </w:r>
          </w:p>
        </w:tc>
        <w:tc>
          <w:tcPr>
            <w:tcW w:w="1614" w:type="dxa"/>
            <w:tcBorders>
              <w:top w:val="single" w:sz="4" w:space="0" w:color="auto"/>
              <w:left w:val="single" w:sz="4" w:space="0" w:color="auto"/>
              <w:bottom w:val="single" w:sz="4" w:space="0" w:color="auto"/>
              <w:right w:val="single" w:sz="4" w:space="0" w:color="auto"/>
            </w:tcBorders>
          </w:tcPr>
          <w:p w14:paraId="2ABA3C1E" w14:textId="77777777" w:rsidR="003D122C" w:rsidRDefault="00F40E1F">
            <w:pPr>
              <w:spacing w:after="0"/>
              <w:jc w:val="right"/>
            </w:pPr>
            <w:r>
              <w:rPr>
                <w:rFonts w:ascii="Times New Roman" w:hAnsi="Times New Roman" w:cs="Times New Roman"/>
                <w:sz w:val="24"/>
              </w:rPr>
              <w:t xml:space="preserve"> 1.519,20</w:t>
            </w:r>
          </w:p>
        </w:tc>
      </w:tr>
      <w:tr w:rsidR="003D122C" w14:paraId="63F817FB" w14:textId="77777777" w:rsidTr="00E3576E">
        <w:tc>
          <w:tcPr>
            <w:tcW w:w="850" w:type="dxa"/>
            <w:tcBorders>
              <w:top w:val="single" w:sz="4" w:space="0" w:color="auto"/>
              <w:left w:val="single" w:sz="4" w:space="0" w:color="auto"/>
              <w:bottom w:val="single" w:sz="4" w:space="0" w:color="auto"/>
              <w:right w:val="single" w:sz="4" w:space="0" w:color="auto"/>
            </w:tcBorders>
          </w:tcPr>
          <w:p w14:paraId="4E7361B7"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3B789142" w14:textId="77777777" w:rsidR="003D122C" w:rsidRDefault="00F40E1F">
            <w:pPr>
              <w:spacing w:after="0"/>
            </w:pPr>
            <w:r>
              <w:rPr>
                <w:rFonts w:ascii="Times New Roman" w:hAnsi="Times New Roman" w:cs="Times New Roman"/>
                <w:sz w:val="24"/>
              </w:rPr>
              <w:t>87</w:t>
            </w:r>
          </w:p>
        </w:tc>
        <w:tc>
          <w:tcPr>
            <w:tcW w:w="3292" w:type="dxa"/>
            <w:tcBorders>
              <w:top w:val="single" w:sz="4" w:space="0" w:color="auto"/>
              <w:left w:val="single" w:sz="4" w:space="0" w:color="auto"/>
              <w:bottom w:val="single" w:sz="4" w:space="0" w:color="auto"/>
              <w:right w:val="single" w:sz="4" w:space="0" w:color="auto"/>
            </w:tcBorders>
          </w:tcPr>
          <w:p w14:paraId="1B695A69" w14:textId="77777777" w:rsidR="003D122C" w:rsidRDefault="00F40E1F" w:rsidP="00FD5381">
            <w:pPr>
              <w:spacing w:after="0"/>
              <w:jc w:val="both"/>
            </w:pPr>
            <w:r w:rsidRPr="006420FE">
              <w:rPr>
                <w:rFonts w:ascii="Times New Roman" w:hAnsi="Times New Roman" w:cs="Times New Roman"/>
                <w:b/>
                <w:bCs/>
                <w:sz w:val="24"/>
              </w:rPr>
              <w:t>31283 - Suco Natural Concentrado Sabor Pêssego.</w:t>
            </w:r>
            <w:r>
              <w:rPr>
                <w:rFonts w:ascii="Times New Roman" w:hAnsi="Times New Roman" w:cs="Times New Roman"/>
                <w:sz w:val="24"/>
              </w:rPr>
              <w:t xml:space="preserve"> Sabor 100% natural da fruta, sem aditivos químicos, nem corantes e conservantes. Sabor pêssego,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33BE21EC"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02821EB" w14:textId="77777777" w:rsidR="003D122C" w:rsidRDefault="00F40E1F">
            <w:pPr>
              <w:spacing w:after="0"/>
              <w:jc w:val="right"/>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14:paraId="3EA9FD47" w14:textId="77777777" w:rsidR="003D122C" w:rsidRDefault="00F40E1F">
            <w:pPr>
              <w:spacing w:after="0"/>
              <w:jc w:val="right"/>
            </w:pPr>
            <w:r>
              <w:rPr>
                <w:rFonts w:ascii="Times New Roman" w:hAnsi="Times New Roman" w:cs="Times New Roman"/>
                <w:sz w:val="24"/>
              </w:rPr>
              <w:t xml:space="preserve"> 8,44</w:t>
            </w:r>
          </w:p>
        </w:tc>
        <w:tc>
          <w:tcPr>
            <w:tcW w:w="1614" w:type="dxa"/>
            <w:tcBorders>
              <w:top w:val="single" w:sz="4" w:space="0" w:color="auto"/>
              <w:left w:val="single" w:sz="4" w:space="0" w:color="auto"/>
              <w:bottom w:val="single" w:sz="4" w:space="0" w:color="auto"/>
              <w:right w:val="single" w:sz="4" w:space="0" w:color="auto"/>
            </w:tcBorders>
          </w:tcPr>
          <w:p w14:paraId="1A665C85" w14:textId="77777777" w:rsidR="003D122C" w:rsidRDefault="00F40E1F">
            <w:pPr>
              <w:spacing w:after="0"/>
              <w:jc w:val="right"/>
            </w:pPr>
            <w:r>
              <w:rPr>
                <w:rFonts w:ascii="Times New Roman" w:hAnsi="Times New Roman" w:cs="Times New Roman"/>
                <w:sz w:val="24"/>
              </w:rPr>
              <w:t xml:space="preserve"> 1.688,00</w:t>
            </w:r>
          </w:p>
        </w:tc>
      </w:tr>
      <w:tr w:rsidR="003D122C" w14:paraId="6A9EAD77" w14:textId="77777777" w:rsidTr="00E3576E">
        <w:tc>
          <w:tcPr>
            <w:tcW w:w="850" w:type="dxa"/>
            <w:tcBorders>
              <w:top w:val="single" w:sz="4" w:space="0" w:color="auto"/>
              <w:left w:val="single" w:sz="4" w:space="0" w:color="auto"/>
              <w:bottom w:val="single" w:sz="4" w:space="0" w:color="auto"/>
              <w:right w:val="single" w:sz="4" w:space="0" w:color="auto"/>
            </w:tcBorders>
          </w:tcPr>
          <w:p w14:paraId="3FBCE4D4"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4CA38164" w14:textId="77777777" w:rsidR="003D122C" w:rsidRDefault="00F40E1F">
            <w:pPr>
              <w:spacing w:after="0"/>
            </w:pPr>
            <w:r>
              <w:rPr>
                <w:rFonts w:ascii="Times New Roman" w:hAnsi="Times New Roman" w:cs="Times New Roman"/>
                <w:sz w:val="24"/>
              </w:rPr>
              <w:t>88</w:t>
            </w:r>
          </w:p>
        </w:tc>
        <w:tc>
          <w:tcPr>
            <w:tcW w:w="3292" w:type="dxa"/>
            <w:tcBorders>
              <w:top w:val="single" w:sz="4" w:space="0" w:color="auto"/>
              <w:left w:val="single" w:sz="4" w:space="0" w:color="auto"/>
              <w:bottom w:val="single" w:sz="4" w:space="0" w:color="auto"/>
              <w:right w:val="single" w:sz="4" w:space="0" w:color="auto"/>
            </w:tcBorders>
          </w:tcPr>
          <w:p w14:paraId="599754EB" w14:textId="77777777" w:rsidR="00B178C6" w:rsidRDefault="00F40E1F" w:rsidP="00FD5381">
            <w:pPr>
              <w:spacing w:after="0"/>
              <w:jc w:val="both"/>
              <w:rPr>
                <w:rFonts w:ascii="Times New Roman" w:hAnsi="Times New Roman" w:cs="Times New Roman"/>
                <w:sz w:val="24"/>
              </w:rPr>
            </w:pPr>
            <w:r w:rsidRPr="006420FE">
              <w:rPr>
                <w:rFonts w:ascii="Times New Roman" w:hAnsi="Times New Roman" w:cs="Times New Roman"/>
                <w:b/>
                <w:bCs/>
                <w:sz w:val="24"/>
              </w:rPr>
              <w:t>31284 - Suco de Uva Concentrado</w:t>
            </w:r>
            <w:r>
              <w:rPr>
                <w:rFonts w:ascii="Times New Roman" w:hAnsi="Times New Roman" w:cs="Times New Roman"/>
                <w:sz w:val="24"/>
              </w:rPr>
              <w:t xml:space="preserve">.  </w:t>
            </w:r>
          </w:p>
          <w:p w14:paraId="37A7B424" w14:textId="553B28C1" w:rsidR="003D122C" w:rsidRDefault="00F40E1F" w:rsidP="00FD5381">
            <w:pPr>
              <w:spacing w:after="0"/>
              <w:jc w:val="both"/>
            </w:pPr>
            <w:r>
              <w:rPr>
                <w:rFonts w:ascii="Times New Roman" w:hAnsi="Times New Roman" w:cs="Times New Roman"/>
                <w:sz w:val="24"/>
              </w:rPr>
              <w:t>100% natural. Embalado em garrafa PET de 1 kg, refrigerado a 7ºC ou menos.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37B6A89D"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56F5936" w14:textId="77777777" w:rsidR="003D122C" w:rsidRDefault="00F40E1F">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14:paraId="4BBE6613" w14:textId="77777777" w:rsidR="003D122C" w:rsidRDefault="00F40E1F">
            <w:pPr>
              <w:spacing w:after="0"/>
              <w:jc w:val="right"/>
            </w:pPr>
            <w:r>
              <w:rPr>
                <w:rFonts w:ascii="Times New Roman" w:hAnsi="Times New Roman" w:cs="Times New Roman"/>
                <w:sz w:val="24"/>
              </w:rPr>
              <w:t xml:space="preserve"> 15,49</w:t>
            </w:r>
          </w:p>
        </w:tc>
        <w:tc>
          <w:tcPr>
            <w:tcW w:w="1614" w:type="dxa"/>
            <w:tcBorders>
              <w:top w:val="single" w:sz="4" w:space="0" w:color="auto"/>
              <w:left w:val="single" w:sz="4" w:space="0" w:color="auto"/>
              <w:bottom w:val="single" w:sz="4" w:space="0" w:color="auto"/>
              <w:right w:val="single" w:sz="4" w:space="0" w:color="auto"/>
            </w:tcBorders>
          </w:tcPr>
          <w:p w14:paraId="625ED1AC" w14:textId="77777777" w:rsidR="003D122C" w:rsidRDefault="00F40E1F">
            <w:pPr>
              <w:spacing w:after="0"/>
              <w:jc w:val="right"/>
            </w:pPr>
            <w:r>
              <w:rPr>
                <w:rFonts w:ascii="Times New Roman" w:hAnsi="Times New Roman" w:cs="Times New Roman"/>
                <w:sz w:val="24"/>
              </w:rPr>
              <w:t xml:space="preserve"> 929,40</w:t>
            </w:r>
          </w:p>
        </w:tc>
      </w:tr>
      <w:tr w:rsidR="003D122C" w14:paraId="4C2B7C22" w14:textId="77777777" w:rsidTr="00E3576E">
        <w:tc>
          <w:tcPr>
            <w:tcW w:w="850" w:type="dxa"/>
            <w:tcBorders>
              <w:top w:val="single" w:sz="4" w:space="0" w:color="auto"/>
              <w:left w:val="single" w:sz="4" w:space="0" w:color="auto"/>
              <w:bottom w:val="single" w:sz="4" w:space="0" w:color="auto"/>
              <w:right w:val="single" w:sz="4" w:space="0" w:color="auto"/>
            </w:tcBorders>
          </w:tcPr>
          <w:p w14:paraId="6471A357"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76943D22" w14:textId="77777777" w:rsidR="003D122C" w:rsidRDefault="00F40E1F">
            <w:pPr>
              <w:spacing w:after="0"/>
            </w:pPr>
            <w:r>
              <w:rPr>
                <w:rFonts w:ascii="Times New Roman" w:hAnsi="Times New Roman" w:cs="Times New Roman"/>
                <w:sz w:val="24"/>
              </w:rPr>
              <w:t>89</w:t>
            </w:r>
          </w:p>
        </w:tc>
        <w:tc>
          <w:tcPr>
            <w:tcW w:w="3292" w:type="dxa"/>
            <w:tcBorders>
              <w:top w:val="single" w:sz="4" w:space="0" w:color="auto"/>
              <w:left w:val="single" w:sz="4" w:space="0" w:color="auto"/>
              <w:bottom w:val="single" w:sz="4" w:space="0" w:color="auto"/>
              <w:right w:val="single" w:sz="4" w:space="0" w:color="auto"/>
            </w:tcBorders>
          </w:tcPr>
          <w:p w14:paraId="2FFA3D36" w14:textId="77777777" w:rsidR="003D122C" w:rsidRDefault="00F40E1F" w:rsidP="00FD5381">
            <w:pPr>
              <w:spacing w:after="0"/>
              <w:jc w:val="both"/>
            </w:pPr>
            <w:r w:rsidRPr="006420FE">
              <w:rPr>
                <w:rFonts w:ascii="Times New Roman" w:hAnsi="Times New Roman" w:cs="Times New Roman"/>
                <w:b/>
                <w:bCs/>
                <w:sz w:val="24"/>
              </w:rPr>
              <w:t>31285 - Vinagre Branco.</w:t>
            </w:r>
            <w:r>
              <w:rPr>
                <w:rFonts w:ascii="Times New Roman" w:hAnsi="Times New Roman" w:cs="Times New Roman"/>
                <w:sz w:val="24"/>
              </w:rPr>
              <w:t xml:space="preserve"> Vinagre de álcool em embalagem plástica de 900ml,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14:paraId="2E0AFDD6"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6B8BD93" w14:textId="77777777" w:rsidR="003D122C" w:rsidRDefault="00F40E1F">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284DB181" w14:textId="77777777" w:rsidR="003D122C" w:rsidRDefault="00F40E1F">
            <w:pPr>
              <w:spacing w:after="0"/>
              <w:jc w:val="right"/>
            </w:pPr>
            <w:r>
              <w:rPr>
                <w:rFonts w:ascii="Times New Roman" w:hAnsi="Times New Roman" w:cs="Times New Roman"/>
                <w:sz w:val="24"/>
              </w:rPr>
              <w:t xml:space="preserve"> 2,50</w:t>
            </w:r>
          </w:p>
        </w:tc>
        <w:tc>
          <w:tcPr>
            <w:tcW w:w="1614" w:type="dxa"/>
            <w:tcBorders>
              <w:top w:val="single" w:sz="4" w:space="0" w:color="auto"/>
              <w:left w:val="single" w:sz="4" w:space="0" w:color="auto"/>
              <w:bottom w:val="single" w:sz="4" w:space="0" w:color="auto"/>
              <w:right w:val="single" w:sz="4" w:space="0" w:color="auto"/>
            </w:tcBorders>
          </w:tcPr>
          <w:p w14:paraId="479F7A81" w14:textId="77777777" w:rsidR="003D122C" w:rsidRDefault="00F40E1F">
            <w:pPr>
              <w:spacing w:after="0"/>
              <w:jc w:val="right"/>
            </w:pPr>
            <w:r>
              <w:rPr>
                <w:rFonts w:ascii="Times New Roman" w:hAnsi="Times New Roman" w:cs="Times New Roman"/>
                <w:sz w:val="24"/>
              </w:rPr>
              <w:t xml:space="preserve"> 75,00</w:t>
            </w:r>
          </w:p>
        </w:tc>
      </w:tr>
      <w:tr w:rsidR="003D122C" w14:paraId="466FD409" w14:textId="77777777" w:rsidTr="00E3576E">
        <w:tc>
          <w:tcPr>
            <w:tcW w:w="850" w:type="dxa"/>
            <w:tcBorders>
              <w:top w:val="single" w:sz="4" w:space="0" w:color="auto"/>
              <w:left w:val="single" w:sz="4" w:space="0" w:color="auto"/>
              <w:bottom w:val="single" w:sz="4" w:space="0" w:color="auto"/>
              <w:right w:val="single" w:sz="4" w:space="0" w:color="auto"/>
            </w:tcBorders>
          </w:tcPr>
          <w:p w14:paraId="3B45F2F4"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058642E0" w14:textId="77777777" w:rsidR="003D122C" w:rsidRDefault="00F40E1F">
            <w:pPr>
              <w:spacing w:after="0"/>
            </w:pPr>
            <w:r>
              <w:rPr>
                <w:rFonts w:ascii="Times New Roman" w:hAnsi="Times New Roman" w:cs="Times New Roman"/>
                <w:sz w:val="24"/>
              </w:rPr>
              <w:t>90</w:t>
            </w:r>
          </w:p>
        </w:tc>
        <w:tc>
          <w:tcPr>
            <w:tcW w:w="3292" w:type="dxa"/>
            <w:tcBorders>
              <w:top w:val="single" w:sz="4" w:space="0" w:color="auto"/>
              <w:left w:val="single" w:sz="4" w:space="0" w:color="auto"/>
              <w:bottom w:val="single" w:sz="4" w:space="0" w:color="auto"/>
              <w:right w:val="single" w:sz="4" w:space="0" w:color="auto"/>
            </w:tcBorders>
          </w:tcPr>
          <w:p w14:paraId="0AC042C0" w14:textId="77777777" w:rsidR="003D122C" w:rsidRDefault="00F40E1F" w:rsidP="00FD5381">
            <w:pPr>
              <w:spacing w:after="0"/>
              <w:jc w:val="both"/>
            </w:pPr>
            <w:r w:rsidRPr="006420FE">
              <w:rPr>
                <w:rFonts w:ascii="Times New Roman" w:hAnsi="Times New Roman" w:cs="Times New Roman"/>
                <w:b/>
                <w:bCs/>
                <w:sz w:val="24"/>
              </w:rPr>
              <w:t>31286 - Vinagre de Maçã.</w:t>
            </w:r>
            <w:r>
              <w:rPr>
                <w:rFonts w:ascii="Times New Roman" w:hAnsi="Times New Roman" w:cs="Times New Roman"/>
                <w:sz w:val="24"/>
              </w:rPr>
              <w:t xml:space="preserve"> Embalagem de 750 ml. A embalagem deve estar intacta, bem vedada e deve constar: data de fabricação de no máximo 1 mês da data de entrega do produto, prazo de validade, informação nutricional e ingredientes. </w:t>
            </w:r>
          </w:p>
        </w:tc>
        <w:tc>
          <w:tcPr>
            <w:tcW w:w="977" w:type="dxa"/>
            <w:tcBorders>
              <w:top w:val="single" w:sz="4" w:space="0" w:color="auto"/>
              <w:left w:val="single" w:sz="4" w:space="0" w:color="auto"/>
              <w:bottom w:val="single" w:sz="4" w:space="0" w:color="auto"/>
              <w:right w:val="single" w:sz="4" w:space="0" w:color="auto"/>
            </w:tcBorders>
          </w:tcPr>
          <w:p w14:paraId="0CCD7C25"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2205A5A" w14:textId="77777777" w:rsidR="003D122C" w:rsidRDefault="00F40E1F">
            <w:pPr>
              <w:spacing w:after="0"/>
              <w:jc w:val="right"/>
            </w:pPr>
            <w:r>
              <w:rPr>
                <w:rFonts w:ascii="Times New Roman" w:hAnsi="Times New Roman" w:cs="Times New Roman"/>
                <w:sz w:val="24"/>
              </w:rPr>
              <w:t>16</w:t>
            </w:r>
          </w:p>
        </w:tc>
        <w:tc>
          <w:tcPr>
            <w:tcW w:w="1043" w:type="dxa"/>
            <w:tcBorders>
              <w:top w:val="single" w:sz="4" w:space="0" w:color="auto"/>
              <w:left w:val="single" w:sz="4" w:space="0" w:color="auto"/>
              <w:bottom w:val="single" w:sz="4" w:space="0" w:color="auto"/>
              <w:right w:val="single" w:sz="4" w:space="0" w:color="auto"/>
            </w:tcBorders>
          </w:tcPr>
          <w:p w14:paraId="6E371066" w14:textId="77777777" w:rsidR="003D122C" w:rsidRDefault="00F40E1F">
            <w:pPr>
              <w:spacing w:after="0"/>
              <w:jc w:val="right"/>
            </w:pPr>
            <w:r>
              <w:rPr>
                <w:rFonts w:ascii="Times New Roman" w:hAnsi="Times New Roman" w:cs="Times New Roman"/>
                <w:sz w:val="24"/>
              </w:rPr>
              <w:t xml:space="preserve"> 4,67</w:t>
            </w:r>
          </w:p>
        </w:tc>
        <w:tc>
          <w:tcPr>
            <w:tcW w:w="1614" w:type="dxa"/>
            <w:tcBorders>
              <w:top w:val="single" w:sz="4" w:space="0" w:color="auto"/>
              <w:left w:val="single" w:sz="4" w:space="0" w:color="auto"/>
              <w:bottom w:val="single" w:sz="4" w:space="0" w:color="auto"/>
              <w:right w:val="single" w:sz="4" w:space="0" w:color="auto"/>
            </w:tcBorders>
          </w:tcPr>
          <w:p w14:paraId="517D13DD" w14:textId="77777777" w:rsidR="003D122C" w:rsidRDefault="00F40E1F">
            <w:pPr>
              <w:spacing w:after="0"/>
              <w:jc w:val="right"/>
            </w:pPr>
            <w:r>
              <w:rPr>
                <w:rFonts w:ascii="Times New Roman" w:hAnsi="Times New Roman" w:cs="Times New Roman"/>
                <w:sz w:val="24"/>
              </w:rPr>
              <w:t xml:space="preserve"> 74,72</w:t>
            </w:r>
          </w:p>
        </w:tc>
      </w:tr>
      <w:tr w:rsidR="003D122C" w14:paraId="7B143D78" w14:textId="77777777" w:rsidTr="00E3576E">
        <w:tc>
          <w:tcPr>
            <w:tcW w:w="850" w:type="dxa"/>
            <w:tcBorders>
              <w:top w:val="single" w:sz="4" w:space="0" w:color="auto"/>
              <w:left w:val="single" w:sz="4" w:space="0" w:color="auto"/>
              <w:bottom w:val="single" w:sz="4" w:space="0" w:color="auto"/>
              <w:right w:val="single" w:sz="4" w:space="0" w:color="auto"/>
            </w:tcBorders>
          </w:tcPr>
          <w:p w14:paraId="4B263370"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1390252F" w14:textId="77777777" w:rsidR="003D122C" w:rsidRDefault="00F40E1F">
            <w:pPr>
              <w:spacing w:after="0"/>
            </w:pPr>
            <w:r>
              <w:rPr>
                <w:rFonts w:ascii="Times New Roman" w:hAnsi="Times New Roman" w:cs="Times New Roman"/>
                <w:sz w:val="24"/>
              </w:rPr>
              <w:t>91</w:t>
            </w:r>
          </w:p>
        </w:tc>
        <w:tc>
          <w:tcPr>
            <w:tcW w:w="3292" w:type="dxa"/>
            <w:tcBorders>
              <w:top w:val="single" w:sz="4" w:space="0" w:color="auto"/>
              <w:left w:val="single" w:sz="4" w:space="0" w:color="auto"/>
              <w:bottom w:val="single" w:sz="4" w:space="0" w:color="auto"/>
              <w:right w:val="single" w:sz="4" w:space="0" w:color="auto"/>
            </w:tcBorders>
          </w:tcPr>
          <w:p w14:paraId="1BEF3938" w14:textId="77777777" w:rsidR="003D122C" w:rsidRDefault="00F40E1F" w:rsidP="00FD5381">
            <w:pPr>
              <w:spacing w:after="0"/>
              <w:jc w:val="both"/>
            </w:pPr>
            <w:r w:rsidRPr="006420FE">
              <w:rPr>
                <w:rFonts w:ascii="Times New Roman" w:hAnsi="Times New Roman" w:cs="Times New Roman"/>
                <w:b/>
                <w:bCs/>
                <w:sz w:val="24"/>
              </w:rPr>
              <w:t>31287 - Vinagre Tinto.</w:t>
            </w:r>
            <w:r>
              <w:rPr>
                <w:rFonts w:ascii="Times New Roman" w:hAnsi="Times New Roman" w:cs="Times New Roman"/>
                <w:sz w:val="24"/>
              </w:rPr>
              <w:t xml:space="preserve"> Características técnicas: </w:t>
            </w:r>
            <w:r>
              <w:rPr>
                <w:rFonts w:ascii="Times New Roman" w:hAnsi="Times New Roman" w:cs="Times New Roman"/>
                <w:sz w:val="24"/>
              </w:rPr>
              <w:lastRenderedPageBreak/>
              <w:t>Fermentado acético de álcool, acidez 4%.  Embalagem: deve estar intacta, acondicionada em garrafas plásticas resistentes, contendo 2 L. Prazo de Validade: mínimo de 8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4372D536"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276A577A" w14:textId="77777777" w:rsidR="003D122C" w:rsidRDefault="00F40E1F">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14:paraId="35AABB83" w14:textId="77777777" w:rsidR="003D122C" w:rsidRDefault="00F40E1F">
            <w:pPr>
              <w:spacing w:after="0"/>
              <w:jc w:val="right"/>
            </w:pPr>
            <w:r>
              <w:rPr>
                <w:rFonts w:ascii="Times New Roman" w:hAnsi="Times New Roman" w:cs="Times New Roman"/>
                <w:sz w:val="24"/>
              </w:rPr>
              <w:t xml:space="preserve"> 7,06</w:t>
            </w:r>
          </w:p>
        </w:tc>
        <w:tc>
          <w:tcPr>
            <w:tcW w:w="1614" w:type="dxa"/>
            <w:tcBorders>
              <w:top w:val="single" w:sz="4" w:space="0" w:color="auto"/>
              <w:left w:val="single" w:sz="4" w:space="0" w:color="auto"/>
              <w:bottom w:val="single" w:sz="4" w:space="0" w:color="auto"/>
              <w:right w:val="single" w:sz="4" w:space="0" w:color="auto"/>
            </w:tcBorders>
          </w:tcPr>
          <w:p w14:paraId="71E86269" w14:textId="77777777" w:rsidR="003D122C" w:rsidRDefault="00F40E1F">
            <w:pPr>
              <w:spacing w:after="0"/>
              <w:jc w:val="right"/>
            </w:pPr>
            <w:r>
              <w:rPr>
                <w:rFonts w:ascii="Times New Roman" w:hAnsi="Times New Roman" w:cs="Times New Roman"/>
                <w:sz w:val="24"/>
              </w:rPr>
              <w:t xml:space="preserve"> 423,60</w:t>
            </w:r>
          </w:p>
        </w:tc>
      </w:tr>
      <w:tr w:rsidR="003D122C" w14:paraId="784B9298" w14:textId="77777777" w:rsidTr="00E3576E">
        <w:tc>
          <w:tcPr>
            <w:tcW w:w="850" w:type="dxa"/>
            <w:tcBorders>
              <w:top w:val="single" w:sz="4" w:space="0" w:color="auto"/>
              <w:left w:val="single" w:sz="4" w:space="0" w:color="auto"/>
              <w:bottom w:val="single" w:sz="4" w:space="0" w:color="auto"/>
              <w:right w:val="single" w:sz="4" w:space="0" w:color="auto"/>
            </w:tcBorders>
          </w:tcPr>
          <w:p w14:paraId="52871104"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22A49A00" w14:textId="77777777" w:rsidR="003D122C" w:rsidRDefault="00F40E1F">
            <w:pPr>
              <w:spacing w:after="0"/>
            </w:pPr>
            <w:r>
              <w:rPr>
                <w:rFonts w:ascii="Times New Roman" w:hAnsi="Times New Roman" w:cs="Times New Roman"/>
                <w:sz w:val="24"/>
              </w:rPr>
              <w:t>117</w:t>
            </w:r>
          </w:p>
        </w:tc>
        <w:tc>
          <w:tcPr>
            <w:tcW w:w="3292" w:type="dxa"/>
            <w:tcBorders>
              <w:top w:val="single" w:sz="4" w:space="0" w:color="auto"/>
              <w:left w:val="single" w:sz="4" w:space="0" w:color="auto"/>
              <w:bottom w:val="single" w:sz="4" w:space="0" w:color="auto"/>
              <w:right w:val="single" w:sz="4" w:space="0" w:color="auto"/>
            </w:tcBorders>
          </w:tcPr>
          <w:p w14:paraId="1FB4B9C9" w14:textId="77777777" w:rsidR="003D122C" w:rsidRDefault="00F40E1F" w:rsidP="00FD5381">
            <w:pPr>
              <w:spacing w:after="0"/>
              <w:jc w:val="both"/>
            </w:pPr>
            <w:r w:rsidRPr="006420FE">
              <w:rPr>
                <w:rFonts w:ascii="Times New Roman" w:hAnsi="Times New Roman" w:cs="Times New Roman"/>
                <w:b/>
                <w:bCs/>
                <w:sz w:val="24"/>
              </w:rPr>
              <w:t>35777 - Café solúvel tradicional, sachê 50g.</w:t>
            </w:r>
            <w:r>
              <w:rPr>
                <w:rFonts w:ascii="Times New Roman" w:hAnsi="Times New Roman" w:cs="Times New Roman"/>
                <w:sz w:val="24"/>
              </w:rPr>
              <w:t xml:space="preserve">  Intensidade do sabor: forte. Embalagem em sachê contendo 50g,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14:paraId="734807F1"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D65A409" w14:textId="77777777" w:rsidR="003D122C" w:rsidRDefault="00F40E1F">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14:paraId="2F52ADEF" w14:textId="77777777" w:rsidR="003D122C" w:rsidRDefault="00F40E1F">
            <w:pPr>
              <w:spacing w:after="0"/>
              <w:jc w:val="right"/>
            </w:pPr>
            <w:r>
              <w:rPr>
                <w:rFonts w:ascii="Times New Roman" w:hAnsi="Times New Roman" w:cs="Times New Roman"/>
                <w:sz w:val="24"/>
              </w:rPr>
              <w:t xml:space="preserve"> 4,62</w:t>
            </w:r>
          </w:p>
        </w:tc>
        <w:tc>
          <w:tcPr>
            <w:tcW w:w="1614" w:type="dxa"/>
            <w:tcBorders>
              <w:top w:val="single" w:sz="4" w:space="0" w:color="auto"/>
              <w:left w:val="single" w:sz="4" w:space="0" w:color="auto"/>
              <w:bottom w:val="single" w:sz="4" w:space="0" w:color="auto"/>
              <w:right w:val="single" w:sz="4" w:space="0" w:color="auto"/>
            </w:tcBorders>
          </w:tcPr>
          <w:p w14:paraId="11E77A4D" w14:textId="77777777" w:rsidR="003D122C" w:rsidRDefault="00F40E1F">
            <w:pPr>
              <w:spacing w:after="0"/>
              <w:jc w:val="right"/>
            </w:pPr>
            <w:r>
              <w:rPr>
                <w:rFonts w:ascii="Times New Roman" w:hAnsi="Times New Roman" w:cs="Times New Roman"/>
                <w:sz w:val="24"/>
              </w:rPr>
              <w:t xml:space="preserve"> 69,30</w:t>
            </w:r>
          </w:p>
        </w:tc>
      </w:tr>
      <w:tr w:rsidR="003D122C" w14:paraId="2F1365FF" w14:textId="77777777" w:rsidTr="00E3576E">
        <w:tc>
          <w:tcPr>
            <w:tcW w:w="850" w:type="dxa"/>
            <w:tcBorders>
              <w:top w:val="single" w:sz="4" w:space="0" w:color="auto"/>
              <w:left w:val="single" w:sz="4" w:space="0" w:color="auto"/>
              <w:bottom w:val="single" w:sz="4" w:space="0" w:color="auto"/>
              <w:right w:val="single" w:sz="4" w:space="0" w:color="auto"/>
            </w:tcBorders>
          </w:tcPr>
          <w:p w14:paraId="0643BB05" w14:textId="77777777" w:rsidR="003D122C" w:rsidRDefault="00F40E1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6F6A7492" w14:textId="77777777" w:rsidR="003D122C" w:rsidRDefault="00F40E1F">
            <w:pPr>
              <w:spacing w:after="0"/>
            </w:pPr>
            <w:r>
              <w:rPr>
                <w:rFonts w:ascii="Times New Roman" w:hAnsi="Times New Roman" w:cs="Times New Roman"/>
                <w:sz w:val="24"/>
              </w:rPr>
              <w:t>120</w:t>
            </w:r>
          </w:p>
        </w:tc>
        <w:tc>
          <w:tcPr>
            <w:tcW w:w="3292" w:type="dxa"/>
            <w:tcBorders>
              <w:top w:val="single" w:sz="4" w:space="0" w:color="auto"/>
              <w:left w:val="single" w:sz="4" w:space="0" w:color="auto"/>
              <w:bottom w:val="single" w:sz="4" w:space="0" w:color="auto"/>
              <w:right w:val="single" w:sz="4" w:space="0" w:color="auto"/>
            </w:tcBorders>
          </w:tcPr>
          <w:p w14:paraId="4B896B77" w14:textId="77777777" w:rsidR="00B178C6" w:rsidRDefault="00F40E1F" w:rsidP="00FD5381">
            <w:pPr>
              <w:spacing w:after="0"/>
              <w:jc w:val="both"/>
              <w:rPr>
                <w:rFonts w:ascii="Times New Roman" w:hAnsi="Times New Roman" w:cs="Times New Roman"/>
                <w:sz w:val="24"/>
              </w:rPr>
            </w:pPr>
            <w:r w:rsidRPr="006420FE">
              <w:rPr>
                <w:rFonts w:ascii="Times New Roman" w:hAnsi="Times New Roman" w:cs="Times New Roman"/>
                <w:b/>
                <w:bCs/>
                <w:sz w:val="24"/>
              </w:rPr>
              <w:t>31282 - Suco Natural Concentrado Sabor Maracujá.</w:t>
            </w:r>
            <w:r>
              <w:rPr>
                <w:rFonts w:ascii="Times New Roman" w:hAnsi="Times New Roman" w:cs="Times New Roman"/>
                <w:sz w:val="24"/>
              </w:rPr>
              <w:t xml:space="preserve"> </w:t>
            </w:r>
          </w:p>
          <w:p w14:paraId="6207095C" w14:textId="4FA36C95" w:rsidR="003D122C" w:rsidRDefault="00F40E1F" w:rsidP="00FD5381">
            <w:pPr>
              <w:spacing w:after="0"/>
              <w:jc w:val="both"/>
            </w:pPr>
            <w:r>
              <w:rPr>
                <w:rFonts w:ascii="Times New Roman" w:hAnsi="Times New Roman" w:cs="Times New Roman"/>
                <w:sz w:val="24"/>
              </w:rPr>
              <w:t>Sabor 100% natural da fruta, sem aditivos químicos, nem corantes e conservantes. Sabor maracujá,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42FF063B"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C9EF048" w14:textId="77777777" w:rsidR="003D122C" w:rsidRDefault="00F40E1F">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0874D4C0" w14:textId="77777777" w:rsidR="003D122C" w:rsidRDefault="00F40E1F">
            <w:pPr>
              <w:spacing w:after="0"/>
              <w:jc w:val="right"/>
            </w:pPr>
            <w:r>
              <w:rPr>
                <w:rFonts w:ascii="Times New Roman" w:hAnsi="Times New Roman" w:cs="Times New Roman"/>
                <w:sz w:val="24"/>
              </w:rPr>
              <w:t xml:space="preserve"> 8,99</w:t>
            </w:r>
          </w:p>
        </w:tc>
        <w:tc>
          <w:tcPr>
            <w:tcW w:w="1614" w:type="dxa"/>
            <w:tcBorders>
              <w:top w:val="single" w:sz="4" w:space="0" w:color="auto"/>
              <w:left w:val="single" w:sz="4" w:space="0" w:color="auto"/>
              <w:bottom w:val="single" w:sz="4" w:space="0" w:color="auto"/>
              <w:right w:val="single" w:sz="4" w:space="0" w:color="auto"/>
            </w:tcBorders>
          </w:tcPr>
          <w:p w14:paraId="05126E05" w14:textId="77777777" w:rsidR="003D122C" w:rsidRDefault="00F40E1F">
            <w:pPr>
              <w:spacing w:after="0"/>
              <w:jc w:val="right"/>
            </w:pPr>
            <w:r>
              <w:rPr>
                <w:rFonts w:ascii="Times New Roman" w:hAnsi="Times New Roman" w:cs="Times New Roman"/>
                <w:sz w:val="24"/>
              </w:rPr>
              <w:t xml:space="preserve"> 899,00</w:t>
            </w:r>
          </w:p>
        </w:tc>
      </w:tr>
      <w:tr w:rsidR="003D122C" w14:paraId="11C56DB2" w14:textId="77777777" w:rsidTr="00E3576E">
        <w:tc>
          <w:tcPr>
            <w:tcW w:w="850" w:type="dxa"/>
            <w:tcBorders>
              <w:top w:val="single" w:sz="4" w:space="0" w:color="auto"/>
              <w:left w:val="single" w:sz="4" w:space="0" w:color="auto"/>
              <w:bottom w:val="single" w:sz="4" w:space="0" w:color="auto"/>
              <w:right w:val="single" w:sz="4" w:space="0" w:color="auto"/>
            </w:tcBorders>
          </w:tcPr>
          <w:p w14:paraId="163CB99C" w14:textId="77777777" w:rsidR="003D122C" w:rsidRDefault="00F40E1F">
            <w:pPr>
              <w:spacing w:after="0"/>
            </w:pPr>
            <w:r>
              <w:rPr>
                <w:rFonts w:ascii="Times New Roman" w:hAnsi="Times New Roman" w:cs="Times New Roman"/>
                <w:b/>
                <w:sz w:val="24"/>
              </w:rPr>
              <w:t>4</w:t>
            </w:r>
          </w:p>
        </w:tc>
        <w:tc>
          <w:tcPr>
            <w:tcW w:w="7142" w:type="dxa"/>
            <w:gridSpan w:val="5"/>
            <w:tcBorders>
              <w:top w:val="single" w:sz="4" w:space="0" w:color="auto"/>
              <w:left w:val="single" w:sz="4" w:space="0" w:color="auto"/>
              <w:bottom w:val="single" w:sz="4" w:space="0" w:color="auto"/>
              <w:right w:val="single" w:sz="4" w:space="0" w:color="auto"/>
            </w:tcBorders>
          </w:tcPr>
          <w:p w14:paraId="32A96493" w14:textId="77777777" w:rsidR="003D122C" w:rsidRDefault="00F40E1F" w:rsidP="00B178C6">
            <w:pPr>
              <w:spacing w:after="0"/>
              <w:jc w:val="right"/>
            </w:pPr>
            <w:r>
              <w:rPr>
                <w:rFonts w:ascii="Times New Roman" w:hAnsi="Times New Roman" w:cs="Times New Roman"/>
                <w:b/>
                <w:sz w:val="24"/>
              </w:rPr>
              <w:t>Valor total do lote</w:t>
            </w:r>
          </w:p>
        </w:tc>
        <w:tc>
          <w:tcPr>
            <w:tcW w:w="1614" w:type="dxa"/>
            <w:tcBorders>
              <w:top w:val="single" w:sz="4" w:space="0" w:color="auto"/>
              <w:left w:val="single" w:sz="4" w:space="0" w:color="auto"/>
              <w:bottom w:val="single" w:sz="4" w:space="0" w:color="auto"/>
              <w:right w:val="single" w:sz="4" w:space="0" w:color="auto"/>
            </w:tcBorders>
          </w:tcPr>
          <w:p w14:paraId="27841925" w14:textId="77777777" w:rsidR="003D122C" w:rsidRDefault="00F40E1F">
            <w:pPr>
              <w:spacing w:after="0"/>
              <w:jc w:val="right"/>
            </w:pPr>
            <w:r>
              <w:rPr>
                <w:rFonts w:ascii="Times New Roman" w:hAnsi="Times New Roman" w:cs="Times New Roman"/>
                <w:b/>
                <w:sz w:val="24"/>
              </w:rPr>
              <w:t xml:space="preserve"> 13.864,60</w:t>
            </w:r>
          </w:p>
        </w:tc>
      </w:tr>
      <w:tr w:rsidR="006420FE" w14:paraId="58F53F7B" w14:textId="77777777" w:rsidTr="00E3576E">
        <w:tc>
          <w:tcPr>
            <w:tcW w:w="9606"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5D21137B" w14:textId="032E6C31" w:rsidR="006420FE" w:rsidRDefault="006420FE" w:rsidP="00FD5381">
            <w:pPr>
              <w:tabs>
                <w:tab w:val="left" w:pos="1155"/>
              </w:tabs>
              <w:spacing w:after="0"/>
              <w:jc w:val="both"/>
              <w:rPr>
                <w:rFonts w:ascii="Times New Roman" w:hAnsi="Times New Roman" w:cs="Times New Roman"/>
                <w:b/>
                <w:sz w:val="24"/>
              </w:rPr>
            </w:pPr>
            <w:r>
              <w:rPr>
                <w:rFonts w:ascii="Times New Roman" w:hAnsi="Times New Roman" w:cs="Times New Roman"/>
                <w:b/>
                <w:sz w:val="24"/>
              </w:rPr>
              <w:tab/>
              <w:t xml:space="preserve">              LOTE 5 – LATCÍNIOS E DERIVADOS</w:t>
            </w:r>
          </w:p>
        </w:tc>
      </w:tr>
      <w:tr w:rsidR="003D122C" w14:paraId="7BC6EDF2" w14:textId="77777777" w:rsidTr="00E3576E">
        <w:tc>
          <w:tcPr>
            <w:tcW w:w="850" w:type="dxa"/>
            <w:tcBorders>
              <w:top w:val="single" w:sz="4" w:space="0" w:color="auto"/>
              <w:left w:val="single" w:sz="4" w:space="0" w:color="auto"/>
              <w:bottom w:val="single" w:sz="4" w:space="0" w:color="auto"/>
              <w:right w:val="single" w:sz="4" w:space="0" w:color="auto"/>
            </w:tcBorders>
          </w:tcPr>
          <w:p w14:paraId="5E0E038E" w14:textId="77777777" w:rsidR="003D122C" w:rsidRDefault="00F40E1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5AAB39C6" w14:textId="77777777" w:rsidR="003D122C" w:rsidRDefault="00F40E1F">
            <w:pPr>
              <w:spacing w:after="0"/>
            </w:pPr>
            <w:r>
              <w:rPr>
                <w:rFonts w:ascii="Times New Roman" w:hAnsi="Times New Roman" w:cs="Times New Roman"/>
                <w:sz w:val="24"/>
              </w:rPr>
              <w:t>92</w:t>
            </w:r>
          </w:p>
        </w:tc>
        <w:tc>
          <w:tcPr>
            <w:tcW w:w="3292" w:type="dxa"/>
            <w:tcBorders>
              <w:top w:val="single" w:sz="4" w:space="0" w:color="auto"/>
              <w:left w:val="single" w:sz="4" w:space="0" w:color="auto"/>
              <w:bottom w:val="single" w:sz="4" w:space="0" w:color="auto"/>
              <w:right w:val="single" w:sz="4" w:space="0" w:color="auto"/>
            </w:tcBorders>
          </w:tcPr>
          <w:p w14:paraId="66D3AFD9" w14:textId="77777777" w:rsidR="00B178C6" w:rsidRDefault="00F40E1F" w:rsidP="00FD5381">
            <w:pPr>
              <w:spacing w:after="0"/>
              <w:jc w:val="both"/>
              <w:rPr>
                <w:rFonts w:ascii="Times New Roman" w:hAnsi="Times New Roman" w:cs="Times New Roman"/>
                <w:sz w:val="24"/>
              </w:rPr>
            </w:pPr>
            <w:r w:rsidRPr="006420FE">
              <w:rPr>
                <w:rFonts w:ascii="Times New Roman" w:hAnsi="Times New Roman" w:cs="Times New Roman"/>
                <w:b/>
                <w:bCs/>
                <w:sz w:val="24"/>
              </w:rPr>
              <w:t>31318 - Bebida Láctea</w:t>
            </w:r>
            <w:r>
              <w:rPr>
                <w:rFonts w:ascii="Times New Roman" w:hAnsi="Times New Roman" w:cs="Times New Roman"/>
                <w:sz w:val="24"/>
              </w:rPr>
              <w:t xml:space="preserve"> </w:t>
            </w:r>
            <w:r w:rsidRPr="00B178C6">
              <w:rPr>
                <w:rFonts w:ascii="Times New Roman" w:hAnsi="Times New Roman" w:cs="Times New Roman"/>
                <w:b/>
                <w:sz w:val="24"/>
              </w:rPr>
              <w:t>Fermentada.</w:t>
            </w:r>
            <w:r>
              <w:rPr>
                <w:rFonts w:ascii="Times New Roman" w:hAnsi="Times New Roman" w:cs="Times New Roman"/>
                <w:sz w:val="24"/>
              </w:rPr>
              <w:t xml:space="preserve">  </w:t>
            </w:r>
          </w:p>
          <w:p w14:paraId="75D43CF0" w14:textId="0715B52A" w:rsidR="003D122C" w:rsidRDefault="00F40E1F" w:rsidP="00FD5381">
            <w:pPr>
              <w:spacing w:after="0"/>
              <w:jc w:val="both"/>
            </w:pPr>
            <w:r>
              <w:rPr>
                <w:rFonts w:ascii="Times New Roman" w:hAnsi="Times New Roman" w:cs="Times New Roman"/>
                <w:sz w:val="24"/>
              </w:rPr>
              <w:t xml:space="preserve">Elaborada a partir de soro de leite em pó reconstituído, leite pasteurizado e polpa de fruta. Embalagem em polietileno contendo 900 ml. Nos sabores: </w:t>
            </w:r>
            <w:r>
              <w:rPr>
                <w:rFonts w:ascii="Times New Roman" w:hAnsi="Times New Roman" w:cs="Times New Roman"/>
                <w:sz w:val="24"/>
              </w:rPr>
              <w:lastRenderedPageBreak/>
              <w:t>morango, coco, pêssego, salada de frutas ou abacaxi. Refrigerado a no máximo 10º C. Prazo de validade 45 dias. Deverá constar registro no Ministério da Agricultura e estar devidamente rotulada.</w:t>
            </w:r>
          </w:p>
        </w:tc>
        <w:tc>
          <w:tcPr>
            <w:tcW w:w="977" w:type="dxa"/>
            <w:tcBorders>
              <w:top w:val="single" w:sz="4" w:space="0" w:color="auto"/>
              <w:left w:val="single" w:sz="4" w:space="0" w:color="auto"/>
              <w:bottom w:val="single" w:sz="4" w:space="0" w:color="auto"/>
              <w:right w:val="single" w:sz="4" w:space="0" w:color="auto"/>
            </w:tcBorders>
          </w:tcPr>
          <w:p w14:paraId="6A32C57C"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38CF2174" w14:textId="77777777" w:rsidR="003D122C" w:rsidRDefault="00F40E1F">
            <w:pPr>
              <w:spacing w:after="0"/>
              <w:jc w:val="right"/>
            </w:pPr>
            <w:r>
              <w:rPr>
                <w:rFonts w:ascii="Times New Roman" w:hAnsi="Times New Roman" w:cs="Times New Roman"/>
                <w:sz w:val="24"/>
              </w:rPr>
              <w:t>300</w:t>
            </w:r>
          </w:p>
        </w:tc>
        <w:tc>
          <w:tcPr>
            <w:tcW w:w="1043" w:type="dxa"/>
            <w:tcBorders>
              <w:top w:val="single" w:sz="4" w:space="0" w:color="auto"/>
              <w:left w:val="single" w:sz="4" w:space="0" w:color="auto"/>
              <w:bottom w:val="single" w:sz="4" w:space="0" w:color="auto"/>
              <w:right w:val="single" w:sz="4" w:space="0" w:color="auto"/>
            </w:tcBorders>
          </w:tcPr>
          <w:p w14:paraId="7D433F32" w14:textId="77777777" w:rsidR="003D122C" w:rsidRDefault="00F40E1F">
            <w:pPr>
              <w:spacing w:after="0"/>
              <w:jc w:val="right"/>
            </w:pPr>
            <w:r>
              <w:rPr>
                <w:rFonts w:ascii="Times New Roman" w:hAnsi="Times New Roman" w:cs="Times New Roman"/>
                <w:sz w:val="24"/>
              </w:rPr>
              <w:t xml:space="preserve"> 5,22</w:t>
            </w:r>
          </w:p>
        </w:tc>
        <w:tc>
          <w:tcPr>
            <w:tcW w:w="1614" w:type="dxa"/>
            <w:tcBorders>
              <w:top w:val="single" w:sz="4" w:space="0" w:color="auto"/>
              <w:left w:val="single" w:sz="4" w:space="0" w:color="auto"/>
              <w:bottom w:val="single" w:sz="4" w:space="0" w:color="auto"/>
              <w:right w:val="single" w:sz="4" w:space="0" w:color="auto"/>
            </w:tcBorders>
          </w:tcPr>
          <w:p w14:paraId="17DC5C20" w14:textId="77777777" w:rsidR="003D122C" w:rsidRDefault="00F40E1F">
            <w:pPr>
              <w:spacing w:after="0"/>
              <w:jc w:val="right"/>
            </w:pPr>
            <w:r>
              <w:rPr>
                <w:rFonts w:ascii="Times New Roman" w:hAnsi="Times New Roman" w:cs="Times New Roman"/>
                <w:sz w:val="24"/>
              </w:rPr>
              <w:t xml:space="preserve"> 1.566,00</w:t>
            </w:r>
          </w:p>
        </w:tc>
      </w:tr>
      <w:tr w:rsidR="003D122C" w14:paraId="1C56AC19" w14:textId="77777777" w:rsidTr="00E3576E">
        <w:tc>
          <w:tcPr>
            <w:tcW w:w="850" w:type="dxa"/>
            <w:tcBorders>
              <w:top w:val="single" w:sz="4" w:space="0" w:color="auto"/>
              <w:left w:val="single" w:sz="4" w:space="0" w:color="auto"/>
              <w:bottom w:val="single" w:sz="4" w:space="0" w:color="auto"/>
              <w:right w:val="single" w:sz="4" w:space="0" w:color="auto"/>
            </w:tcBorders>
          </w:tcPr>
          <w:p w14:paraId="19A35135" w14:textId="77777777" w:rsidR="003D122C" w:rsidRDefault="00F40E1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296F0E23" w14:textId="77777777" w:rsidR="003D122C" w:rsidRDefault="00F40E1F">
            <w:pPr>
              <w:spacing w:after="0"/>
            </w:pPr>
            <w:r>
              <w:rPr>
                <w:rFonts w:ascii="Times New Roman" w:hAnsi="Times New Roman" w:cs="Times New Roman"/>
                <w:sz w:val="24"/>
              </w:rPr>
              <w:t>93</w:t>
            </w:r>
          </w:p>
        </w:tc>
        <w:tc>
          <w:tcPr>
            <w:tcW w:w="3292" w:type="dxa"/>
            <w:tcBorders>
              <w:top w:val="single" w:sz="4" w:space="0" w:color="auto"/>
              <w:left w:val="single" w:sz="4" w:space="0" w:color="auto"/>
              <w:bottom w:val="single" w:sz="4" w:space="0" w:color="auto"/>
              <w:right w:val="single" w:sz="4" w:space="0" w:color="auto"/>
            </w:tcBorders>
          </w:tcPr>
          <w:p w14:paraId="247E0AD1" w14:textId="77777777" w:rsidR="003D122C" w:rsidRDefault="00F40E1F" w:rsidP="00FD5381">
            <w:pPr>
              <w:spacing w:after="0"/>
              <w:jc w:val="both"/>
            </w:pPr>
            <w:r w:rsidRPr="006420FE">
              <w:rPr>
                <w:rFonts w:ascii="Times New Roman" w:hAnsi="Times New Roman" w:cs="Times New Roman"/>
                <w:b/>
                <w:bCs/>
                <w:sz w:val="24"/>
              </w:rPr>
              <w:t>31319 - Creme de Leite.</w:t>
            </w:r>
            <w:r>
              <w:rPr>
                <w:rFonts w:ascii="Times New Roman" w:hAnsi="Times New Roman" w:cs="Times New Roman"/>
                <w:sz w:val="24"/>
              </w:rPr>
              <w:t xml:space="preserve"> Embalagem UHT contendo 200g. Ingredientes: creme de leite, leite em pó desnatado, espessantes e estabilizante. Homogeneizado. Isento de glúten. Com 17 a 25% de gordura. Rótulo com indicação do fornecedor, produto, peso, ingredientes, informação nutricional, data de fabricação, prazo de validade e demais especificações exigidas na legislação vigente. Registro no órgão competente.</w:t>
            </w:r>
          </w:p>
        </w:tc>
        <w:tc>
          <w:tcPr>
            <w:tcW w:w="977" w:type="dxa"/>
            <w:tcBorders>
              <w:top w:val="single" w:sz="4" w:space="0" w:color="auto"/>
              <w:left w:val="single" w:sz="4" w:space="0" w:color="auto"/>
              <w:bottom w:val="single" w:sz="4" w:space="0" w:color="auto"/>
              <w:right w:val="single" w:sz="4" w:space="0" w:color="auto"/>
            </w:tcBorders>
          </w:tcPr>
          <w:p w14:paraId="1271ACF3"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E04A285" w14:textId="77777777" w:rsidR="003D122C" w:rsidRDefault="00F40E1F">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02DBA3A8" w14:textId="77777777" w:rsidR="003D122C" w:rsidRDefault="00F40E1F">
            <w:pPr>
              <w:spacing w:after="0"/>
              <w:jc w:val="right"/>
            </w:pPr>
            <w:r>
              <w:rPr>
                <w:rFonts w:ascii="Times New Roman" w:hAnsi="Times New Roman" w:cs="Times New Roman"/>
                <w:sz w:val="24"/>
              </w:rPr>
              <w:t xml:space="preserve"> 3,34</w:t>
            </w:r>
          </w:p>
        </w:tc>
        <w:tc>
          <w:tcPr>
            <w:tcW w:w="1614" w:type="dxa"/>
            <w:tcBorders>
              <w:top w:val="single" w:sz="4" w:space="0" w:color="auto"/>
              <w:left w:val="single" w:sz="4" w:space="0" w:color="auto"/>
              <w:bottom w:val="single" w:sz="4" w:space="0" w:color="auto"/>
              <w:right w:val="single" w:sz="4" w:space="0" w:color="auto"/>
            </w:tcBorders>
          </w:tcPr>
          <w:p w14:paraId="3F22279E" w14:textId="77777777" w:rsidR="003D122C" w:rsidRDefault="00F40E1F">
            <w:pPr>
              <w:spacing w:after="0"/>
              <w:jc w:val="right"/>
            </w:pPr>
            <w:r>
              <w:rPr>
                <w:rFonts w:ascii="Times New Roman" w:hAnsi="Times New Roman" w:cs="Times New Roman"/>
                <w:sz w:val="24"/>
              </w:rPr>
              <w:t xml:space="preserve"> 100,20</w:t>
            </w:r>
          </w:p>
        </w:tc>
      </w:tr>
      <w:tr w:rsidR="003D122C" w14:paraId="7DD4F046" w14:textId="77777777" w:rsidTr="00E3576E">
        <w:tc>
          <w:tcPr>
            <w:tcW w:w="850" w:type="dxa"/>
            <w:tcBorders>
              <w:top w:val="single" w:sz="4" w:space="0" w:color="auto"/>
              <w:left w:val="single" w:sz="4" w:space="0" w:color="auto"/>
              <w:bottom w:val="single" w:sz="4" w:space="0" w:color="auto"/>
              <w:right w:val="single" w:sz="4" w:space="0" w:color="auto"/>
            </w:tcBorders>
          </w:tcPr>
          <w:p w14:paraId="44150171" w14:textId="77777777" w:rsidR="003D122C" w:rsidRDefault="00F40E1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74E51507" w14:textId="77777777" w:rsidR="003D122C" w:rsidRDefault="00F40E1F">
            <w:pPr>
              <w:spacing w:after="0"/>
            </w:pPr>
            <w:r>
              <w:rPr>
                <w:rFonts w:ascii="Times New Roman" w:hAnsi="Times New Roman" w:cs="Times New Roman"/>
                <w:sz w:val="24"/>
              </w:rPr>
              <w:t>94</w:t>
            </w:r>
          </w:p>
        </w:tc>
        <w:tc>
          <w:tcPr>
            <w:tcW w:w="3292" w:type="dxa"/>
            <w:tcBorders>
              <w:top w:val="single" w:sz="4" w:space="0" w:color="auto"/>
              <w:left w:val="single" w:sz="4" w:space="0" w:color="auto"/>
              <w:bottom w:val="single" w:sz="4" w:space="0" w:color="auto"/>
              <w:right w:val="single" w:sz="4" w:space="0" w:color="auto"/>
            </w:tcBorders>
          </w:tcPr>
          <w:p w14:paraId="266A6DA4" w14:textId="77777777" w:rsidR="00B178C6" w:rsidRDefault="00F40E1F" w:rsidP="00FD5381">
            <w:pPr>
              <w:spacing w:after="0"/>
              <w:jc w:val="both"/>
              <w:rPr>
                <w:rFonts w:ascii="Times New Roman" w:hAnsi="Times New Roman" w:cs="Times New Roman"/>
                <w:sz w:val="24"/>
              </w:rPr>
            </w:pPr>
            <w:r w:rsidRPr="006420FE">
              <w:rPr>
                <w:rFonts w:ascii="Times New Roman" w:hAnsi="Times New Roman" w:cs="Times New Roman"/>
                <w:b/>
                <w:bCs/>
                <w:sz w:val="24"/>
              </w:rPr>
              <w:t>31320 - Doce de Leite em Pasta.</w:t>
            </w:r>
            <w:r>
              <w:rPr>
                <w:rFonts w:ascii="Times New Roman" w:hAnsi="Times New Roman" w:cs="Times New Roman"/>
                <w:sz w:val="24"/>
              </w:rPr>
              <w:t xml:space="preserve"> </w:t>
            </w:r>
          </w:p>
          <w:p w14:paraId="1364AA9A" w14:textId="1F47F40E" w:rsidR="003D122C" w:rsidRDefault="00F40E1F" w:rsidP="00FD5381">
            <w:pPr>
              <w:spacing w:after="0"/>
              <w:jc w:val="both"/>
            </w:pPr>
            <w:r>
              <w:rPr>
                <w:rFonts w:ascii="Times New Roman" w:hAnsi="Times New Roman" w:cs="Times New Roman"/>
                <w:sz w:val="24"/>
              </w:rPr>
              <w:t xml:space="preserve">O doce de leite deverá ser fabricado com matérias-primas sãs e limpas e em perfeito estado de conservação. Não deve conter glúten nem soro de leite. Deve apresentar selo do SIF. Pode conter os aditivos permitidos pela legislação. Consistência cremosa ou pastosa, sem cristais perceptíveis sensorialmente, cor castanho caramelado, sabor e odor doce característico. Embalagem: potes de polietileno resistente com tampa hermeticamente fechada com lacre de proteção, devidamente rotulada conforme órgão fiscalizador.  Peso </w:t>
            </w:r>
            <w:r>
              <w:rPr>
                <w:rFonts w:ascii="Times New Roman" w:hAnsi="Times New Roman" w:cs="Times New Roman"/>
                <w:sz w:val="24"/>
              </w:rPr>
              <w:lastRenderedPageBreak/>
              <w:t>líquido de 900g. Data de fabricação: máximo de 30 dias antes da data de entrega. Prazo de validade: mínimo de 08 meses a partir da data da entrega.</w:t>
            </w:r>
          </w:p>
        </w:tc>
        <w:tc>
          <w:tcPr>
            <w:tcW w:w="977" w:type="dxa"/>
            <w:tcBorders>
              <w:top w:val="single" w:sz="4" w:space="0" w:color="auto"/>
              <w:left w:val="single" w:sz="4" w:space="0" w:color="auto"/>
              <w:bottom w:val="single" w:sz="4" w:space="0" w:color="auto"/>
              <w:right w:val="single" w:sz="4" w:space="0" w:color="auto"/>
            </w:tcBorders>
          </w:tcPr>
          <w:p w14:paraId="17F18F91"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291D7B4E" w14:textId="77777777" w:rsidR="003D122C" w:rsidRDefault="00F40E1F">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14:paraId="6B1019B4" w14:textId="77777777" w:rsidR="003D122C" w:rsidRDefault="00F40E1F">
            <w:pPr>
              <w:spacing w:after="0"/>
              <w:jc w:val="right"/>
            </w:pPr>
            <w:r>
              <w:rPr>
                <w:rFonts w:ascii="Times New Roman" w:hAnsi="Times New Roman" w:cs="Times New Roman"/>
                <w:sz w:val="24"/>
              </w:rPr>
              <w:t xml:space="preserve"> 16,28</w:t>
            </w:r>
          </w:p>
        </w:tc>
        <w:tc>
          <w:tcPr>
            <w:tcW w:w="1614" w:type="dxa"/>
            <w:tcBorders>
              <w:top w:val="single" w:sz="4" w:space="0" w:color="auto"/>
              <w:left w:val="single" w:sz="4" w:space="0" w:color="auto"/>
              <w:bottom w:val="single" w:sz="4" w:space="0" w:color="auto"/>
              <w:right w:val="single" w:sz="4" w:space="0" w:color="auto"/>
            </w:tcBorders>
          </w:tcPr>
          <w:p w14:paraId="63B6FB56" w14:textId="77777777" w:rsidR="003D122C" w:rsidRDefault="00F40E1F">
            <w:pPr>
              <w:spacing w:after="0"/>
              <w:jc w:val="right"/>
            </w:pPr>
            <w:r>
              <w:rPr>
                <w:rFonts w:ascii="Times New Roman" w:hAnsi="Times New Roman" w:cs="Times New Roman"/>
                <w:sz w:val="24"/>
              </w:rPr>
              <w:t xml:space="preserve"> 976,80</w:t>
            </w:r>
          </w:p>
        </w:tc>
      </w:tr>
      <w:tr w:rsidR="003D122C" w14:paraId="62902474" w14:textId="77777777" w:rsidTr="00E3576E">
        <w:tc>
          <w:tcPr>
            <w:tcW w:w="850" w:type="dxa"/>
            <w:tcBorders>
              <w:top w:val="single" w:sz="4" w:space="0" w:color="auto"/>
              <w:left w:val="single" w:sz="4" w:space="0" w:color="auto"/>
              <w:bottom w:val="single" w:sz="4" w:space="0" w:color="auto"/>
              <w:right w:val="single" w:sz="4" w:space="0" w:color="auto"/>
            </w:tcBorders>
          </w:tcPr>
          <w:p w14:paraId="6D12AC0E" w14:textId="77777777" w:rsidR="003D122C" w:rsidRDefault="00F40E1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005F9465" w14:textId="77777777" w:rsidR="003D122C" w:rsidRDefault="00F40E1F">
            <w:pPr>
              <w:spacing w:after="0"/>
            </w:pPr>
            <w:r>
              <w:rPr>
                <w:rFonts w:ascii="Times New Roman" w:hAnsi="Times New Roman" w:cs="Times New Roman"/>
                <w:sz w:val="24"/>
              </w:rPr>
              <w:t>95</w:t>
            </w:r>
          </w:p>
        </w:tc>
        <w:tc>
          <w:tcPr>
            <w:tcW w:w="3292" w:type="dxa"/>
            <w:tcBorders>
              <w:top w:val="single" w:sz="4" w:space="0" w:color="auto"/>
              <w:left w:val="single" w:sz="4" w:space="0" w:color="auto"/>
              <w:bottom w:val="single" w:sz="4" w:space="0" w:color="auto"/>
              <w:right w:val="single" w:sz="4" w:space="0" w:color="auto"/>
            </w:tcBorders>
          </w:tcPr>
          <w:p w14:paraId="1D615401" w14:textId="77777777" w:rsidR="00B178C6" w:rsidRDefault="00F40E1F" w:rsidP="00FD5381">
            <w:pPr>
              <w:spacing w:after="0"/>
              <w:jc w:val="both"/>
              <w:rPr>
                <w:rFonts w:ascii="Times New Roman" w:hAnsi="Times New Roman" w:cs="Times New Roman"/>
                <w:sz w:val="24"/>
              </w:rPr>
            </w:pPr>
            <w:r w:rsidRPr="006420FE">
              <w:rPr>
                <w:rFonts w:ascii="Times New Roman" w:hAnsi="Times New Roman" w:cs="Times New Roman"/>
                <w:b/>
                <w:bCs/>
                <w:sz w:val="24"/>
              </w:rPr>
              <w:t>35778 - Doce de leite sem lactose</w:t>
            </w:r>
            <w:r>
              <w:rPr>
                <w:rFonts w:ascii="Times New Roman" w:hAnsi="Times New Roman" w:cs="Times New Roman"/>
                <w:sz w:val="24"/>
              </w:rPr>
              <w:t xml:space="preserve">. </w:t>
            </w:r>
          </w:p>
          <w:p w14:paraId="6DCC8B2E" w14:textId="6BBBC429" w:rsidR="003D122C" w:rsidRDefault="00F40E1F" w:rsidP="00FD5381">
            <w:pPr>
              <w:spacing w:after="0"/>
              <w:jc w:val="both"/>
            </w:pPr>
            <w:r>
              <w:rPr>
                <w:rFonts w:ascii="Times New Roman" w:hAnsi="Times New Roman" w:cs="Times New Roman"/>
                <w:sz w:val="24"/>
              </w:rPr>
              <w:t xml:space="preserve">Doce de leite para dietas com restrição de lactose. Ingredientes: leite integral, açúcar cristal, enzima lactase, amido modificado. Embalagem contendo 395 g. Data de fabricação: o produto deve ter sido fabricado no máximo de 30 dias antes da data de entrega. </w:t>
            </w:r>
          </w:p>
        </w:tc>
        <w:tc>
          <w:tcPr>
            <w:tcW w:w="977" w:type="dxa"/>
            <w:tcBorders>
              <w:top w:val="single" w:sz="4" w:space="0" w:color="auto"/>
              <w:left w:val="single" w:sz="4" w:space="0" w:color="auto"/>
              <w:bottom w:val="single" w:sz="4" w:space="0" w:color="auto"/>
              <w:right w:val="single" w:sz="4" w:space="0" w:color="auto"/>
            </w:tcBorders>
          </w:tcPr>
          <w:p w14:paraId="5B044F29"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F5DABE3" w14:textId="77777777" w:rsidR="003D122C" w:rsidRDefault="00F40E1F">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5798150E" w14:textId="77777777" w:rsidR="003D122C" w:rsidRDefault="00F40E1F">
            <w:pPr>
              <w:spacing w:after="0"/>
              <w:jc w:val="right"/>
            </w:pPr>
            <w:r>
              <w:rPr>
                <w:rFonts w:ascii="Times New Roman" w:hAnsi="Times New Roman" w:cs="Times New Roman"/>
                <w:sz w:val="24"/>
              </w:rPr>
              <w:t xml:space="preserve"> 9,53</w:t>
            </w:r>
          </w:p>
        </w:tc>
        <w:tc>
          <w:tcPr>
            <w:tcW w:w="1614" w:type="dxa"/>
            <w:tcBorders>
              <w:top w:val="single" w:sz="4" w:space="0" w:color="auto"/>
              <w:left w:val="single" w:sz="4" w:space="0" w:color="auto"/>
              <w:bottom w:val="single" w:sz="4" w:space="0" w:color="auto"/>
              <w:right w:val="single" w:sz="4" w:space="0" w:color="auto"/>
            </w:tcBorders>
          </w:tcPr>
          <w:p w14:paraId="006CA204" w14:textId="77777777" w:rsidR="003D122C" w:rsidRDefault="00F40E1F">
            <w:pPr>
              <w:spacing w:after="0"/>
              <w:jc w:val="right"/>
            </w:pPr>
            <w:r>
              <w:rPr>
                <w:rFonts w:ascii="Times New Roman" w:hAnsi="Times New Roman" w:cs="Times New Roman"/>
                <w:sz w:val="24"/>
              </w:rPr>
              <w:t xml:space="preserve"> 190,60</w:t>
            </w:r>
          </w:p>
        </w:tc>
      </w:tr>
      <w:tr w:rsidR="003D122C" w14:paraId="51B753DF" w14:textId="77777777" w:rsidTr="00E3576E">
        <w:tc>
          <w:tcPr>
            <w:tcW w:w="850" w:type="dxa"/>
            <w:tcBorders>
              <w:top w:val="single" w:sz="4" w:space="0" w:color="auto"/>
              <w:left w:val="single" w:sz="4" w:space="0" w:color="auto"/>
              <w:bottom w:val="single" w:sz="4" w:space="0" w:color="auto"/>
              <w:right w:val="single" w:sz="4" w:space="0" w:color="auto"/>
            </w:tcBorders>
          </w:tcPr>
          <w:p w14:paraId="4ED36E67" w14:textId="77777777" w:rsidR="003D122C" w:rsidRDefault="00F40E1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203F38D1" w14:textId="77777777" w:rsidR="003D122C" w:rsidRDefault="00F40E1F">
            <w:pPr>
              <w:spacing w:after="0"/>
            </w:pPr>
            <w:r>
              <w:rPr>
                <w:rFonts w:ascii="Times New Roman" w:hAnsi="Times New Roman" w:cs="Times New Roman"/>
                <w:sz w:val="24"/>
              </w:rPr>
              <w:t>96</w:t>
            </w:r>
          </w:p>
        </w:tc>
        <w:tc>
          <w:tcPr>
            <w:tcW w:w="3292" w:type="dxa"/>
            <w:tcBorders>
              <w:top w:val="single" w:sz="4" w:space="0" w:color="auto"/>
              <w:left w:val="single" w:sz="4" w:space="0" w:color="auto"/>
              <w:bottom w:val="single" w:sz="4" w:space="0" w:color="auto"/>
              <w:right w:val="single" w:sz="4" w:space="0" w:color="auto"/>
            </w:tcBorders>
          </w:tcPr>
          <w:p w14:paraId="60E21948" w14:textId="77777777" w:rsidR="00B178C6" w:rsidRDefault="00F40E1F" w:rsidP="00FD5381">
            <w:pPr>
              <w:spacing w:after="0"/>
              <w:jc w:val="both"/>
              <w:rPr>
                <w:rFonts w:ascii="Times New Roman" w:hAnsi="Times New Roman" w:cs="Times New Roman"/>
                <w:sz w:val="24"/>
              </w:rPr>
            </w:pPr>
            <w:r w:rsidRPr="006420FE">
              <w:rPr>
                <w:rFonts w:ascii="Times New Roman" w:hAnsi="Times New Roman" w:cs="Times New Roman"/>
                <w:b/>
                <w:bCs/>
                <w:sz w:val="24"/>
              </w:rPr>
              <w:t>31322 - Iogurte Com Polpa de</w:t>
            </w:r>
            <w:r>
              <w:rPr>
                <w:rFonts w:ascii="Times New Roman" w:hAnsi="Times New Roman" w:cs="Times New Roman"/>
                <w:sz w:val="24"/>
              </w:rPr>
              <w:t xml:space="preserve"> </w:t>
            </w:r>
            <w:r w:rsidRPr="006420FE">
              <w:rPr>
                <w:rFonts w:ascii="Times New Roman" w:hAnsi="Times New Roman" w:cs="Times New Roman"/>
                <w:b/>
                <w:bCs/>
                <w:sz w:val="24"/>
              </w:rPr>
              <w:t>Fruta</w:t>
            </w:r>
            <w:r>
              <w:rPr>
                <w:rFonts w:ascii="Times New Roman" w:hAnsi="Times New Roman" w:cs="Times New Roman"/>
                <w:sz w:val="24"/>
              </w:rPr>
              <w:t xml:space="preserve">. </w:t>
            </w:r>
          </w:p>
          <w:p w14:paraId="347363C5" w14:textId="26247D27" w:rsidR="003D122C" w:rsidRDefault="00F40E1F" w:rsidP="00FD5381">
            <w:pPr>
              <w:spacing w:after="0"/>
              <w:jc w:val="both"/>
            </w:pPr>
            <w:r>
              <w:rPr>
                <w:rFonts w:ascii="Times New Roman" w:hAnsi="Times New Roman" w:cs="Times New Roman"/>
                <w:sz w:val="24"/>
              </w:rPr>
              <w:t>Sabores: coco, morango ou salada de frutas. Sem glúten. Resfriado no máximo 10º C. Prazo de validade 45 dias. Deverá constar registro no Ministério da Agricultura. Embalagem em pacote de 900 g.</w:t>
            </w:r>
          </w:p>
        </w:tc>
        <w:tc>
          <w:tcPr>
            <w:tcW w:w="977" w:type="dxa"/>
            <w:tcBorders>
              <w:top w:val="single" w:sz="4" w:space="0" w:color="auto"/>
              <w:left w:val="single" w:sz="4" w:space="0" w:color="auto"/>
              <w:bottom w:val="single" w:sz="4" w:space="0" w:color="auto"/>
              <w:right w:val="single" w:sz="4" w:space="0" w:color="auto"/>
            </w:tcBorders>
          </w:tcPr>
          <w:p w14:paraId="49C75F19"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0981675" w14:textId="77777777" w:rsidR="003D122C" w:rsidRDefault="00F40E1F">
            <w:pPr>
              <w:spacing w:after="0"/>
              <w:jc w:val="right"/>
            </w:pPr>
            <w:r>
              <w:rPr>
                <w:rFonts w:ascii="Times New Roman" w:hAnsi="Times New Roman" w:cs="Times New Roman"/>
                <w:sz w:val="24"/>
              </w:rPr>
              <w:t>400</w:t>
            </w:r>
          </w:p>
        </w:tc>
        <w:tc>
          <w:tcPr>
            <w:tcW w:w="1043" w:type="dxa"/>
            <w:tcBorders>
              <w:top w:val="single" w:sz="4" w:space="0" w:color="auto"/>
              <w:left w:val="single" w:sz="4" w:space="0" w:color="auto"/>
              <w:bottom w:val="single" w:sz="4" w:space="0" w:color="auto"/>
              <w:right w:val="single" w:sz="4" w:space="0" w:color="auto"/>
            </w:tcBorders>
          </w:tcPr>
          <w:p w14:paraId="65A227D8" w14:textId="77777777" w:rsidR="003D122C" w:rsidRDefault="00F40E1F">
            <w:pPr>
              <w:spacing w:after="0"/>
              <w:jc w:val="right"/>
            </w:pPr>
            <w:r>
              <w:rPr>
                <w:rFonts w:ascii="Times New Roman" w:hAnsi="Times New Roman" w:cs="Times New Roman"/>
                <w:sz w:val="24"/>
              </w:rPr>
              <w:t xml:space="preserve"> 6,94</w:t>
            </w:r>
          </w:p>
        </w:tc>
        <w:tc>
          <w:tcPr>
            <w:tcW w:w="1614" w:type="dxa"/>
            <w:tcBorders>
              <w:top w:val="single" w:sz="4" w:space="0" w:color="auto"/>
              <w:left w:val="single" w:sz="4" w:space="0" w:color="auto"/>
              <w:bottom w:val="single" w:sz="4" w:space="0" w:color="auto"/>
              <w:right w:val="single" w:sz="4" w:space="0" w:color="auto"/>
            </w:tcBorders>
          </w:tcPr>
          <w:p w14:paraId="18DF8328" w14:textId="77777777" w:rsidR="003D122C" w:rsidRDefault="00F40E1F">
            <w:pPr>
              <w:spacing w:after="0"/>
              <w:jc w:val="right"/>
            </w:pPr>
            <w:r>
              <w:rPr>
                <w:rFonts w:ascii="Times New Roman" w:hAnsi="Times New Roman" w:cs="Times New Roman"/>
                <w:sz w:val="24"/>
              </w:rPr>
              <w:t xml:space="preserve"> 2.776,00</w:t>
            </w:r>
          </w:p>
        </w:tc>
      </w:tr>
      <w:tr w:rsidR="003D122C" w14:paraId="5A5A3ED3" w14:textId="77777777" w:rsidTr="00E3576E">
        <w:tc>
          <w:tcPr>
            <w:tcW w:w="850" w:type="dxa"/>
            <w:tcBorders>
              <w:top w:val="single" w:sz="4" w:space="0" w:color="auto"/>
              <w:left w:val="single" w:sz="4" w:space="0" w:color="auto"/>
              <w:bottom w:val="single" w:sz="4" w:space="0" w:color="auto"/>
              <w:right w:val="single" w:sz="4" w:space="0" w:color="auto"/>
            </w:tcBorders>
          </w:tcPr>
          <w:p w14:paraId="011970A6" w14:textId="77777777" w:rsidR="003D122C" w:rsidRDefault="00F40E1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48035397" w14:textId="77777777" w:rsidR="003D122C" w:rsidRDefault="00F40E1F">
            <w:pPr>
              <w:spacing w:after="0"/>
            </w:pPr>
            <w:r>
              <w:rPr>
                <w:rFonts w:ascii="Times New Roman" w:hAnsi="Times New Roman" w:cs="Times New Roman"/>
                <w:sz w:val="24"/>
              </w:rPr>
              <w:t>97</w:t>
            </w:r>
          </w:p>
        </w:tc>
        <w:tc>
          <w:tcPr>
            <w:tcW w:w="3292" w:type="dxa"/>
            <w:tcBorders>
              <w:top w:val="single" w:sz="4" w:space="0" w:color="auto"/>
              <w:left w:val="single" w:sz="4" w:space="0" w:color="auto"/>
              <w:bottom w:val="single" w:sz="4" w:space="0" w:color="auto"/>
              <w:right w:val="single" w:sz="4" w:space="0" w:color="auto"/>
            </w:tcBorders>
          </w:tcPr>
          <w:p w14:paraId="21BA1061" w14:textId="77777777" w:rsidR="00B178C6" w:rsidRDefault="00F40E1F" w:rsidP="00FD5381">
            <w:pPr>
              <w:spacing w:after="0"/>
              <w:jc w:val="both"/>
              <w:rPr>
                <w:rFonts w:ascii="Times New Roman" w:hAnsi="Times New Roman" w:cs="Times New Roman"/>
                <w:sz w:val="24"/>
              </w:rPr>
            </w:pPr>
            <w:r w:rsidRPr="006420FE">
              <w:rPr>
                <w:rFonts w:ascii="Times New Roman" w:hAnsi="Times New Roman" w:cs="Times New Roman"/>
                <w:b/>
                <w:bCs/>
                <w:sz w:val="24"/>
              </w:rPr>
              <w:t>31323 - Iogurte Natural Integral</w:t>
            </w:r>
            <w:r>
              <w:rPr>
                <w:rFonts w:ascii="Times New Roman" w:hAnsi="Times New Roman" w:cs="Times New Roman"/>
                <w:sz w:val="24"/>
              </w:rPr>
              <w:t xml:space="preserve">.  </w:t>
            </w:r>
          </w:p>
          <w:p w14:paraId="42AAA60B" w14:textId="52E7CD41" w:rsidR="003D122C" w:rsidRDefault="00F40E1F" w:rsidP="00FD5381">
            <w:pPr>
              <w:spacing w:after="0"/>
              <w:jc w:val="both"/>
            </w:pPr>
            <w:r>
              <w:rPr>
                <w:rFonts w:ascii="Times New Roman" w:hAnsi="Times New Roman" w:cs="Times New Roman"/>
                <w:sz w:val="24"/>
              </w:rPr>
              <w:t>Ingredientes: leite integral pasteurizado, leite em pó desnatado e fermento lácteo. Sem glúten. Resfriado no máximo 10º C. Prazo de validade 45 dias. Deverá constar registro no Ministério da Agricultura. Embalagem 170 g.</w:t>
            </w:r>
          </w:p>
        </w:tc>
        <w:tc>
          <w:tcPr>
            <w:tcW w:w="977" w:type="dxa"/>
            <w:tcBorders>
              <w:top w:val="single" w:sz="4" w:space="0" w:color="auto"/>
              <w:left w:val="single" w:sz="4" w:space="0" w:color="auto"/>
              <w:bottom w:val="single" w:sz="4" w:space="0" w:color="auto"/>
              <w:right w:val="single" w:sz="4" w:space="0" w:color="auto"/>
            </w:tcBorders>
          </w:tcPr>
          <w:p w14:paraId="27B0BF4D"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2A7B581" w14:textId="77777777" w:rsidR="003D122C" w:rsidRDefault="00F40E1F">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36EAE91C" w14:textId="77777777" w:rsidR="003D122C" w:rsidRDefault="00F40E1F">
            <w:pPr>
              <w:spacing w:after="0"/>
              <w:jc w:val="right"/>
            </w:pPr>
            <w:r>
              <w:rPr>
                <w:rFonts w:ascii="Times New Roman" w:hAnsi="Times New Roman" w:cs="Times New Roman"/>
                <w:sz w:val="24"/>
              </w:rPr>
              <w:t xml:space="preserve"> 3,27</w:t>
            </w:r>
          </w:p>
        </w:tc>
        <w:tc>
          <w:tcPr>
            <w:tcW w:w="1614" w:type="dxa"/>
            <w:tcBorders>
              <w:top w:val="single" w:sz="4" w:space="0" w:color="auto"/>
              <w:left w:val="single" w:sz="4" w:space="0" w:color="auto"/>
              <w:bottom w:val="single" w:sz="4" w:space="0" w:color="auto"/>
              <w:right w:val="single" w:sz="4" w:space="0" w:color="auto"/>
            </w:tcBorders>
          </w:tcPr>
          <w:p w14:paraId="6CFDA971" w14:textId="77777777" w:rsidR="003D122C" w:rsidRDefault="00F40E1F">
            <w:pPr>
              <w:spacing w:after="0"/>
              <w:jc w:val="right"/>
            </w:pPr>
            <w:r>
              <w:rPr>
                <w:rFonts w:ascii="Times New Roman" w:hAnsi="Times New Roman" w:cs="Times New Roman"/>
                <w:sz w:val="24"/>
              </w:rPr>
              <w:t xml:space="preserve"> 327,00</w:t>
            </w:r>
          </w:p>
        </w:tc>
      </w:tr>
      <w:tr w:rsidR="003D122C" w14:paraId="34D08C0C" w14:textId="77777777" w:rsidTr="00E3576E">
        <w:tc>
          <w:tcPr>
            <w:tcW w:w="850" w:type="dxa"/>
            <w:tcBorders>
              <w:top w:val="single" w:sz="4" w:space="0" w:color="auto"/>
              <w:left w:val="single" w:sz="4" w:space="0" w:color="auto"/>
              <w:bottom w:val="single" w:sz="4" w:space="0" w:color="auto"/>
              <w:right w:val="single" w:sz="4" w:space="0" w:color="auto"/>
            </w:tcBorders>
          </w:tcPr>
          <w:p w14:paraId="5328F859" w14:textId="77777777" w:rsidR="003D122C" w:rsidRDefault="00F40E1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65CC440C" w14:textId="77777777" w:rsidR="003D122C" w:rsidRDefault="00F40E1F">
            <w:pPr>
              <w:spacing w:after="0"/>
            </w:pPr>
            <w:r>
              <w:rPr>
                <w:rFonts w:ascii="Times New Roman" w:hAnsi="Times New Roman" w:cs="Times New Roman"/>
                <w:sz w:val="24"/>
              </w:rPr>
              <w:t>98</w:t>
            </w:r>
          </w:p>
        </w:tc>
        <w:tc>
          <w:tcPr>
            <w:tcW w:w="3292" w:type="dxa"/>
            <w:tcBorders>
              <w:top w:val="single" w:sz="4" w:space="0" w:color="auto"/>
              <w:left w:val="single" w:sz="4" w:space="0" w:color="auto"/>
              <w:bottom w:val="single" w:sz="4" w:space="0" w:color="auto"/>
              <w:right w:val="single" w:sz="4" w:space="0" w:color="auto"/>
            </w:tcBorders>
          </w:tcPr>
          <w:p w14:paraId="685B78C4" w14:textId="77777777" w:rsidR="003D122C" w:rsidRDefault="00F40E1F" w:rsidP="00FD5381">
            <w:pPr>
              <w:spacing w:after="0"/>
              <w:jc w:val="both"/>
            </w:pPr>
            <w:r w:rsidRPr="006420FE">
              <w:rPr>
                <w:rFonts w:ascii="Times New Roman" w:hAnsi="Times New Roman" w:cs="Times New Roman"/>
                <w:b/>
                <w:bCs/>
                <w:sz w:val="24"/>
              </w:rPr>
              <w:t>31324 - Iogurte 0% Lactose.</w:t>
            </w:r>
            <w:r>
              <w:rPr>
                <w:rFonts w:ascii="Times New Roman" w:hAnsi="Times New Roman" w:cs="Times New Roman"/>
                <w:sz w:val="24"/>
              </w:rPr>
              <w:t xml:space="preserve"> Embalagem tipo garrafinha contendo 830 g do produto. Resfriado no máximo 10º C. </w:t>
            </w:r>
            <w:r>
              <w:rPr>
                <w:rFonts w:ascii="Times New Roman" w:hAnsi="Times New Roman" w:cs="Times New Roman"/>
                <w:sz w:val="24"/>
              </w:rPr>
              <w:lastRenderedPageBreak/>
              <w:t xml:space="preserve">Prazo de validade 45 dias. Deverá constar registro no Ministério da Agricultura. </w:t>
            </w:r>
          </w:p>
        </w:tc>
        <w:tc>
          <w:tcPr>
            <w:tcW w:w="977" w:type="dxa"/>
            <w:tcBorders>
              <w:top w:val="single" w:sz="4" w:space="0" w:color="auto"/>
              <w:left w:val="single" w:sz="4" w:space="0" w:color="auto"/>
              <w:bottom w:val="single" w:sz="4" w:space="0" w:color="auto"/>
              <w:right w:val="single" w:sz="4" w:space="0" w:color="auto"/>
            </w:tcBorders>
          </w:tcPr>
          <w:p w14:paraId="1834F370"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426BC94F" w14:textId="77777777" w:rsidR="003D122C" w:rsidRDefault="00F40E1F">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14:paraId="3C16A953" w14:textId="77777777" w:rsidR="003D122C" w:rsidRDefault="00F40E1F">
            <w:pPr>
              <w:spacing w:after="0"/>
              <w:jc w:val="right"/>
            </w:pPr>
            <w:r>
              <w:rPr>
                <w:rFonts w:ascii="Times New Roman" w:hAnsi="Times New Roman" w:cs="Times New Roman"/>
                <w:sz w:val="24"/>
              </w:rPr>
              <w:t xml:space="preserve"> 8,94</w:t>
            </w:r>
          </w:p>
        </w:tc>
        <w:tc>
          <w:tcPr>
            <w:tcW w:w="1614" w:type="dxa"/>
            <w:tcBorders>
              <w:top w:val="single" w:sz="4" w:space="0" w:color="auto"/>
              <w:left w:val="single" w:sz="4" w:space="0" w:color="auto"/>
              <w:bottom w:val="single" w:sz="4" w:space="0" w:color="auto"/>
              <w:right w:val="single" w:sz="4" w:space="0" w:color="auto"/>
            </w:tcBorders>
          </w:tcPr>
          <w:p w14:paraId="4C6AB5E2" w14:textId="77777777" w:rsidR="003D122C" w:rsidRDefault="00F40E1F">
            <w:pPr>
              <w:spacing w:after="0"/>
              <w:jc w:val="right"/>
            </w:pPr>
            <w:r>
              <w:rPr>
                <w:rFonts w:ascii="Times New Roman" w:hAnsi="Times New Roman" w:cs="Times New Roman"/>
                <w:sz w:val="24"/>
              </w:rPr>
              <w:t xml:space="preserve"> 536,40</w:t>
            </w:r>
          </w:p>
        </w:tc>
      </w:tr>
      <w:tr w:rsidR="003D122C" w14:paraId="45F454D0" w14:textId="77777777" w:rsidTr="00E3576E">
        <w:tc>
          <w:tcPr>
            <w:tcW w:w="850" w:type="dxa"/>
            <w:tcBorders>
              <w:top w:val="single" w:sz="4" w:space="0" w:color="auto"/>
              <w:left w:val="single" w:sz="4" w:space="0" w:color="auto"/>
              <w:bottom w:val="single" w:sz="4" w:space="0" w:color="auto"/>
              <w:right w:val="single" w:sz="4" w:space="0" w:color="auto"/>
            </w:tcBorders>
          </w:tcPr>
          <w:p w14:paraId="3F99863F" w14:textId="77777777" w:rsidR="003D122C" w:rsidRDefault="00F40E1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7FBFE936" w14:textId="77777777" w:rsidR="003D122C" w:rsidRDefault="00F40E1F">
            <w:pPr>
              <w:spacing w:after="0"/>
            </w:pPr>
            <w:r>
              <w:rPr>
                <w:rFonts w:ascii="Times New Roman" w:hAnsi="Times New Roman" w:cs="Times New Roman"/>
                <w:sz w:val="24"/>
              </w:rPr>
              <w:t>99</w:t>
            </w:r>
          </w:p>
        </w:tc>
        <w:tc>
          <w:tcPr>
            <w:tcW w:w="3292" w:type="dxa"/>
            <w:tcBorders>
              <w:top w:val="single" w:sz="4" w:space="0" w:color="auto"/>
              <w:left w:val="single" w:sz="4" w:space="0" w:color="auto"/>
              <w:bottom w:val="single" w:sz="4" w:space="0" w:color="auto"/>
              <w:right w:val="single" w:sz="4" w:space="0" w:color="auto"/>
            </w:tcBorders>
          </w:tcPr>
          <w:p w14:paraId="6553B888" w14:textId="77777777" w:rsidR="00B178C6" w:rsidRDefault="00F40E1F" w:rsidP="00FD5381">
            <w:pPr>
              <w:spacing w:after="0"/>
              <w:jc w:val="both"/>
              <w:rPr>
                <w:rFonts w:ascii="Times New Roman" w:hAnsi="Times New Roman" w:cs="Times New Roman"/>
                <w:sz w:val="24"/>
              </w:rPr>
            </w:pPr>
            <w:r w:rsidRPr="006420FE">
              <w:rPr>
                <w:rFonts w:ascii="Times New Roman" w:hAnsi="Times New Roman" w:cs="Times New Roman"/>
                <w:b/>
                <w:bCs/>
                <w:sz w:val="24"/>
              </w:rPr>
              <w:t>31326 - Leite Integral Longa Vida</w:t>
            </w:r>
            <w:r>
              <w:rPr>
                <w:rFonts w:ascii="Times New Roman" w:hAnsi="Times New Roman" w:cs="Times New Roman"/>
                <w:sz w:val="24"/>
              </w:rPr>
              <w:t xml:space="preserve">.  </w:t>
            </w:r>
          </w:p>
          <w:p w14:paraId="0062C404" w14:textId="758408D5" w:rsidR="003D122C" w:rsidRDefault="00F40E1F" w:rsidP="00FD5381">
            <w:pPr>
              <w:spacing w:after="0"/>
              <w:jc w:val="both"/>
            </w:pPr>
            <w:r>
              <w:rPr>
                <w:rFonts w:ascii="Times New Roman" w:hAnsi="Times New Roman" w:cs="Times New Roman"/>
                <w:sz w:val="24"/>
              </w:rPr>
              <w:t>Características técnicas: leite integral fluído, processado através do sistema Ultra High Temperatur</w:t>
            </w:r>
            <w:r w:rsidR="006420FE">
              <w:rPr>
                <w:rFonts w:ascii="Times New Roman" w:hAnsi="Times New Roman" w:cs="Times New Roman"/>
                <w:sz w:val="24"/>
              </w:rPr>
              <w:t>a</w:t>
            </w:r>
            <w:r>
              <w:rPr>
                <w:rFonts w:ascii="Times New Roman" w:hAnsi="Times New Roman" w:cs="Times New Roman"/>
                <w:sz w:val="24"/>
              </w:rPr>
              <w:t>(UHT). O produto deve apresentar cor branca interior e sabor característico. Contendo 1 L. Embalagem: Tetra Pack ou Tetra Brick Aseptic. Deverá trazer informações gerais, data de fabricação e validade bem visíveis e claras. As caixas não podem estar amassadas e as bordas do fecho de vedação da embalagem devem estar perfeitas, sem orifícios ou defeitos que prejudiquem a qualidade e o valor nutricional do produto. O produto não deverá apresentar sinais de sujidade, corpos estranhos ao produto, cor não característica do produto, sabor ácido intenso ou problemas de vedação da embalagem. Prazo de validade: mínimo de 120 dias.</w:t>
            </w:r>
          </w:p>
        </w:tc>
        <w:tc>
          <w:tcPr>
            <w:tcW w:w="977" w:type="dxa"/>
            <w:tcBorders>
              <w:top w:val="single" w:sz="4" w:space="0" w:color="auto"/>
              <w:left w:val="single" w:sz="4" w:space="0" w:color="auto"/>
              <w:bottom w:val="single" w:sz="4" w:space="0" w:color="auto"/>
              <w:right w:val="single" w:sz="4" w:space="0" w:color="auto"/>
            </w:tcBorders>
          </w:tcPr>
          <w:p w14:paraId="6806899E" w14:textId="77777777" w:rsidR="003D122C" w:rsidRDefault="00F40E1F">
            <w:pPr>
              <w:spacing w:after="0"/>
            </w:pPr>
            <w:r>
              <w:rPr>
                <w:rFonts w:ascii="Times New Roman" w:hAnsi="Times New Roman" w:cs="Times New Roman"/>
                <w:sz w:val="24"/>
              </w:rPr>
              <w:t>Litros</w:t>
            </w:r>
          </w:p>
        </w:tc>
        <w:tc>
          <w:tcPr>
            <w:tcW w:w="976" w:type="dxa"/>
            <w:tcBorders>
              <w:top w:val="single" w:sz="4" w:space="0" w:color="auto"/>
              <w:left w:val="single" w:sz="4" w:space="0" w:color="auto"/>
              <w:bottom w:val="single" w:sz="4" w:space="0" w:color="auto"/>
              <w:right w:val="single" w:sz="4" w:space="0" w:color="auto"/>
            </w:tcBorders>
          </w:tcPr>
          <w:p w14:paraId="5DDA6D22" w14:textId="77777777" w:rsidR="003D122C" w:rsidRDefault="00F40E1F">
            <w:pPr>
              <w:spacing w:after="0"/>
              <w:jc w:val="right"/>
            </w:pPr>
            <w:r>
              <w:rPr>
                <w:rFonts w:ascii="Times New Roman" w:hAnsi="Times New Roman" w:cs="Times New Roman"/>
                <w:sz w:val="24"/>
              </w:rPr>
              <w:t>2.000</w:t>
            </w:r>
          </w:p>
        </w:tc>
        <w:tc>
          <w:tcPr>
            <w:tcW w:w="1043" w:type="dxa"/>
            <w:tcBorders>
              <w:top w:val="single" w:sz="4" w:space="0" w:color="auto"/>
              <w:left w:val="single" w:sz="4" w:space="0" w:color="auto"/>
              <w:bottom w:val="single" w:sz="4" w:space="0" w:color="auto"/>
              <w:right w:val="single" w:sz="4" w:space="0" w:color="auto"/>
            </w:tcBorders>
          </w:tcPr>
          <w:p w14:paraId="1F998772" w14:textId="77777777" w:rsidR="003D122C" w:rsidRDefault="00F40E1F">
            <w:pPr>
              <w:spacing w:after="0"/>
              <w:jc w:val="right"/>
            </w:pPr>
            <w:r>
              <w:rPr>
                <w:rFonts w:ascii="Times New Roman" w:hAnsi="Times New Roman" w:cs="Times New Roman"/>
                <w:sz w:val="24"/>
              </w:rPr>
              <w:t xml:space="preserve"> 3,72</w:t>
            </w:r>
          </w:p>
        </w:tc>
        <w:tc>
          <w:tcPr>
            <w:tcW w:w="1614" w:type="dxa"/>
            <w:tcBorders>
              <w:top w:val="single" w:sz="4" w:space="0" w:color="auto"/>
              <w:left w:val="single" w:sz="4" w:space="0" w:color="auto"/>
              <w:bottom w:val="single" w:sz="4" w:space="0" w:color="auto"/>
              <w:right w:val="single" w:sz="4" w:space="0" w:color="auto"/>
            </w:tcBorders>
          </w:tcPr>
          <w:p w14:paraId="5FEDEEF0" w14:textId="77777777" w:rsidR="003D122C" w:rsidRDefault="00F40E1F">
            <w:pPr>
              <w:spacing w:after="0"/>
              <w:jc w:val="right"/>
            </w:pPr>
            <w:r>
              <w:rPr>
                <w:rFonts w:ascii="Times New Roman" w:hAnsi="Times New Roman" w:cs="Times New Roman"/>
                <w:sz w:val="24"/>
              </w:rPr>
              <w:t xml:space="preserve"> 7.440,00</w:t>
            </w:r>
          </w:p>
        </w:tc>
      </w:tr>
      <w:tr w:rsidR="003D122C" w14:paraId="15CD82A1" w14:textId="77777777" w:rsidTr="00E3576E">
        <w:tc>
          <w:tcPr>
            <w:tcW w:w="850" w:type="dxa"/>
            <w:tcBorders>
              <w:top w:val="single" w:sz="4" w:space="0" w:color="auto"/>
              <w:left w:val="single" w:sz="4" w:space="0" w:color="auto"/>
              <w:bottom w:val="single" w:sz="4" w:space="0" w:color="auto"/>
              <w:right w:val="single" w:sz="4" w:space="0" w:color="auto"/>
            </w:tcBorders>
          </w:tcPr>
          <w:p w14:paraId="4966916B" w14:textId="77777777" w:rsidR="003D122C" w:rsidRDefault="00F40E1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7EE59840" w14:textId="77777777" w:rsidR="003D122C" w:rsidRDefault="00F40E1F">
            <w:pPr>
              <w:spacing w:after="0"/>
            </w:pPr>
            <w:r>
              <w:rPr>
                <w:rFonts w:ascii="Times New Roman" w:hAnsi="Times New Roman" w:cs="Times New Roman"/>
                <w:sz w:val="24"/>
              </w:rPr>
              <w:t>100</w:t>
            </w:r>
          </w:p>
        </w:tc>
        <w:tc>
          <w:tcPr>
            <w:tcW w:w="3292" w:type="dxa"/>
            <w:tcBorders>
              <w:top w:val="single" w:sz="4" w:space="0" w:color="auto"/>
              <w:left w:val="single" w:sz="4" w:space="0" w:color="auto"/>
              <w:bottom w:val="single" w:sz="4" w:space="0" w:color="auto"/>
              <w:right w:val="single" w:sz="4" w:space="0" w:color="auto"/>
            </w:tcBorders>
          </w:tcPr>
          <w:p w14:paraId="05455E03" w14:textId="77777777" w:rsidR="00B178C6" w:rsidRDefault="00F40E1F" w:rsidP="00FD5381">
            <w:pPr>
              <w:spacing w:after="0"/>
              <w:jc w:val="both"/>
              <w:rPr>
                <w:rFonts w:ascii="Times New Roman" w:hAnsi="Times New Roman" w:cs="Times New Roman"/>
                <w:sz w:val="24"/>
              </w:rPr>
            </w:pPr>
            <w:r w:rsidRPr="006420FE">
              <w:rPr>
                <w:rFonts w:ascii="Times New Roman" w:hAnsi="Times New Roman" w:cs="Times New Roman"/>
                <w:b/>
                <w:bCs/>
                <w:sz w:val="24"/>
              </w:rPr>
              <w:t>31327 - Leite Semidesnatado</w:t>
            </w:r>
            <w:r>
              <w:rPr>
                <w:rFonts w:ascii="Times New Roman" w:hAnsi="Times New Roman" w:cs="Times New Roman"/>
                <w:sz w:val="24"/>
              </w:rPr>
              <w:t xml:space="preserve"> </w:t>
            </w:r>
            <w:r w:rsidRPr="006420FE">
              <w:rPr>
                <w:rFonts w:ascii="Times New Roman" w:hAnsi="Times New Roman" w:cs="Times New Roman"/>
                <w:b/>
                <w:bCs/>
                <w:sz w:val="24"/>
              </w:rPr>
              <w:t>Sem Lactose.</w:t>
            </w:r>
            <w:r>
              <w:rPr>
                <w:rFonts w:ascii="Times New Roman" w:hAnsi="Times New Roman" w:cs="Times New Roman"/>
                <w:sz w:val="24"/>
              </w:rPr>
              <w:t xml:space="preserve"> </w:t>
            </w:r>
          </w:p>
          <w:p w14:paraId="490EBC0C" w14:textId="1DF96FDE" w:rsidR="003D122C" w:rsidRDefault="00F40E1F" w:rsidP="00FD5381">
            <w:pPr>
              <w:spacing w:after="0"/>
              <w:jc w:val="both"/>
            </w:pPr>
            <w:r>
              <w:rPr>
                <w:rFonts w:ascii="Times New Roman" w:hAnsi="Times New Roman" w:cs="Times New Roman"/>
                <w:sz w:val="24"/>
              </w:rPr>
              <w:t xml:space="preserve">Leite UHT semidesnatado sem lactose (0%), indicado para crianças com intolerância a lactose. O produto deve apresentar cor branca interior e sabor característico. Contendo até 1 L. Embalagem em perfeito estado: acondicionada em embalagem Tetra Pack ou Tetra Brick Asseptic. Deverá </w:t>
            </w:r>
            <w:r>
              <w:rPr>
                <w:rFonts w:ascii="Times New Roman" w:hAnsi="Times New Roman" w:cs="Times New Roman"/>
                <w:sz w:val="24"/>
              </w:rPr>
              <w:lastRenderedPageBreak/>
              <w:t>trazer informações gerais, data de fabricação e validade bem visíveis e claras. O produto não deverá apresentar sinais de sujidade, corpos estranhos ao produto, cor não característica do produto, sabor ácido intenso ou problemas de vedação da embalagem.</w:t>
            </w:r>
          </w:p>
        </w:tc>
        <w:tc>
          <w:tcPr>
            <w:tcW w:w="977" w:type="dxa"/>
            <w:tcBorders>
              <w:top w:val="single" w:sz="4" w:space="0" w:color="auto"/>
              <w:left w:val="single" w:sz="4" w:space="0" w:color="auto"/>
              <w:bottom w:val="single" w:sz="4" w:space="0" w:color="auto"/>
              <w:right w:val="single" w:sz="4" w:space="0" w:color="auto"/>
            </w:tcBorders>
          </w:tcPr>
          <w:p w14:paraId="5550E84F" w14:textId="77777777" w:rsidR="003D122C" w:rsidRDefault="00F40E1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1BECF146" w14:textId="77777777" w:rsidR="003D122C" w:rsidRDefault="00F40E1F">
            <w:pPr>
              <w:spacing w:after="0"/>
              <w:jc w:val="right"/>
            </w:pPr>
            <w:r>
              <w:rPr>
                <w:rFonts w:ascii="Times New Roman" w:hAnsi="Times New Roman" w:cs="Times New Roman"/>
                <w:sz w:val="24"/>
              </w:rPr>
              <w:t>160</w:t>
            </w:r>
          </w:p>
        </w:tc>
        <w:tc>
          <w:tcPr>
            <w:tcW w:w="1043" w:type="dxa"/>
            <w:tcBorders>
              <w:top w:val="single" w:sz="4" w:space="0" w:color="auto"/>
              <w:left w:val="single" w:sz="4" w:space="0" w:color="auto"/>
              <w:bottom w:val="single" w:sz="4" w:space="0" w:color="auto"/>
              <w:right w:val="single" w:sz="4" w:space="0" w:color="auto"/>
            </w:tcBorders>
          </w:tcPr>
          <w:p w14:paraId="6BF0C459" w14:textId="77777777" w:rsidR="003D122C" w:rsidRDefault="00F40E1F">
            <w:pPr>
              <w:spacing w:after="0"/>
              <w:jc w:val="right"/>
            </w:pPr>
            <w:r>
              <w:rPr>
                <w:rFonts w:ascii="Times New Roman" w:hAnsi="Times New Roman" w:cs="Times New Roman"/>
                <w:sz w:val="24"/>
              </w:rPr>
              <w:t xml:space="preserve"> 4,58</w:t>
            </w:r>
          </w:p>
        </w:tc>
        <w:tc>
          <w:tcPr>
            <w:tcW w:w="1614" w:type="dxa"/>
            <w:tcBorders>
              <w:top w:val="single" w:sz="4" w:space="0" w:color="auto"/>
              <w:left w:val="single" w:sz="4" w:space="0" w:color="auto"/>
              <w:bottom w:val="single" w:sz="4" w:space="0" w:color="auto"/>
              <w:right w:val="single" w:sz="4" w:space="0" w:color="auto"/>
            </w:tcBorders>
          </w:tcPr>
          <w:p w14:paraId="0EA973D6" w14:textId="77777777" w:rsidR="003D122C" w:rsidRDefault="00F40E1F">
            <w:pPr>
              <w:spacing w:after="0"/>
              <w:jc w:val="right"/>
            </w:pPr>
            <w:r>
              <w:rPr>
                <w:rFonts w:ascii="Times New Roman" w:hAnsi="Times New Roman" w:cs="Times New Roman"/>
                <w:sz w:val="24"/>
              </w:rPr>
              <w:t xml:space="preserve"> 732,80</w:t>
            </w:r>
          </w:p>
        </w:tc>
      </w:tr>
      <w:tr w:rsidR="003D122C" w14:paraId="6BA44D85" w14:textId="77777777" w:rsidTr="00E3576E">
        <w:tc>
          <w:tcPr>
            <w:tcW w:w="850" w:type="dxa"/>
            <w:tcBorders>
              <w:top w:val="single" w:sz="4" w:space="0" w:color="auto"/>
              <w:left w:val="single" w:sz="4" w:space="0" w:color="auto"/>
              <w:bottom w:val="single" w:sz="4" w:space="0" w:color="auto"/>
              <w:right w:val="single" w:sz="4" w:space="0" w:color="auto"/>
            </w:tcBorders>
          </w:tcPr>
          <w:p w14:paraId="08192293" w14:textId="77777777" w:rsidR="003D122C" w:rsidRDefault="00F40E1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47500AD6" w14:textId="77777777" w:rsidR="003D122C" w:rsidRDefault="00F40E1F">
            <w:pPr>
              <w:spacing w:after="0"/>
            </w:pPr>
            <w:r>
              <w:rPr>
                <w:rFonts w:ascii="Times New Roman" w:hAnsi="Times New Roman" w:cs="Times New Roman"/>
                <w:sz w:val="24"/>
              </w:rPr>
              <w:t>101</w:t>
            </w:r>
          </w:p>
        </w:tc>
        <w:tc>
          <w:tcPr>
            <w:tcW w:w="3292" w:type="dxa"/>
            <w:tcBorders>
              <w:top w:val="single" w:sz="4" w:space="0" w:color="auto"/>
              <w:left w:val="single" w:sz="4" w:space="0" w:color="auto"/>
              <w:bottom w:val="single" w:sz="4" w:space="0" w:color="auto"/>
              <w:right w:val="single" w:sz="4" w:space="0" w:color="auto"/>
            </w:tcBorders>
          </w:tcPr>
          <w:p w14:paraId="710A3349" w14:textId="77777777" w:rsidR="00B178C6" w:rsidRDefault="00F40E1F" w:rsidP="00FD5381">
            <w:pPr>
              <w:spacing w:after="0"/>
              <w:jc w:val="both"/>
              <w:rPr>
                <w:rFonts w:ascii="Times New Roman" w:hAnsi="Times New Roman" w:cs="Times New Roman"/>
                <w:sz w:val="24"/>
              </w:rPr>
            </w:pPr>
            <w:r w:rsidRPr="006420FE">
              <w:rPr>
                <w:rFonts w:ascii="Times New Roman" w:hAnsi="Times New Roman" w:cs="Times New Roman"/>
                <w:b/>
                <w:bCs/>
                <w:sz w:val="24"/>
              </w:rPr>
              <w:t>31328 - Manteiga Sem Sal</w:t>
            </w:r>
            <w:r>
              <w:rPr>
                <w:rFonts w:ascii="Times New Roman" w:hAnsi="Times New Roman" w:cs="Times New Roman"/>
                <w:sz w:val="24"/>
              </w:rPr>
              <w:t xml:space="preserve">. </w:t>
            </w:r>
          </w:p>
          <w:p w14:paraId="64BC9EBD" w14:textId="28376AD5" w:rsidR="003D122C" w:rsidRDefault="00F40E1F" w:rsidP="00FD5381">
            <w:pPr>
              <w:spacing w:after="0"/>
              <w:jc w:val="both"/>
            </w:pPr>
            <w:r>
              <w:rPr>
                <w:rFonts w:ascii="Times New Roman" w:hAnsi="Times New Roman" w:cs="Times New Roman"/>
                <w:sz w:val="24"/>
              </w:rPr>
              <w:t>De primeira qualidade, obtida do creme de leite (nata) padronizado, pasteurizado e maturado, com teor mínimo de 80% de lipídeos, embalagens com dados de identificação, data de fabricação e validade, lote, registro do Ministério da Agricultura SIF/ DIPOA. Validade de, no mínimo, 4 meses.</w:t>
            </w:r>
          </w:p>
        </w:tc>
        <w:tc>
          <w:tcPr>
            <w:tcW w:w="977" w:type="dxa"/>
            <w:tcBorders>
              <w:top w:val="single" w:sz="4" w:space="0" w:color="auto"/>
              <w:left w:val="single" w:sz="4" w:space="0" w:color="auto"/>
              <w:bottom w:val="single" w:sz="4" w:space="0" w:color="auto"/>
              <w:right w:val="single" w:sz="4" w:space="0" w:color="auto"/>
            </w:tcBorders>
          </w:tcPr>
          <w:p w14:paraId="3322A130"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528E70D3" w14:textId="77777777" w:rsidR="003D122C" w:rsidRDefault="00F40E1F">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14:paraId="3D8B25F2" w14:textId="77777777" w:rsidR="003D122C" w:rsidRDefault="00F40E1F">
            <w:pPr>
              <w:spacing w:after="0"/>
              <w:jc w:val="right"/>
            </w:pPr>
            <w:r>
              <w:rPr>
                <w:rFonts w:ascii="Times New Roman" w:hAnsi="Times New Roman" w:cs="Times New Roman"/>
                <w:sz w:val="24"/>
              </w:rPr>
              <w:t xml:space="preserve"> 36,95</w:t>
            </w:r>
          </w:p>
        </w:tc>
        <w:tc>
          <w:tcPr>
            <w:tcW w:w="1614" w:type="dxa"/>
            <w:tcBorders>
              <w:top w:val="single" w:sz="4" w:space="0" w:color="auto"/>
              <w:left w:val="single" w:sz="4" w:space="0" w:color="auto"/>
              <w:bottom w:val="single" w:sz="4" w:space="0" w:color="auto"/>
              <w:right w:val="single" w:sz="4" w:space="0" w:color="auto"/>
            </w:tcBorders>
          </w:tcPr>
          <w:p w14:paraId="1E3B7FD8" w14:textId="77777777" w:rsidR="003D122C" w:rsidRDefault="00F40E1F">
            <w:pPr>
              <w:spacing w:after="0"/>
              <w:jc w:val="right"/>
            </w:pPr>
            <w:r>
              <w:rPr>
                <w:rFonts w:ascii="Times New Roman" w:hAnsi="Times New Roman" w:cs="Times New Roman"/>
                <w:sz w:val="24"/>
              </w:rPr>
              <w:t xml:space="preserve"> 1.847,50</w:t>
            </w:r>
          </w:p>
        </w:tc>
      </w:tr>
      <w:tr w:rsidR="003D122C" w14:paraId="139A7ED2" w14:textId="77777777" w:rsidTr="00E3576E">
        <w:tc>
          <w:tcPr>
            <w:tcW w:w="850" w:type="dxa"/>
            <w:tcBorders>
              <w:top w:val="single" w:sz="4" w:space="0" w:color="auto"/>
              <w:left w:val="single" w:sz="4" w:space="0" w:color="auto"/>
              <w:bottom w:val="single" w:sz="4" w:space="0" w:color="auto"/>
              <w:right w:val="single" w:sz="4" w:space="0" w:color="auto"/>
            </w:tcBorders>
          </w:tcPr>
          <w:p w14:paraId="193ECF2B" w14:textId="77777777" w:rsidR="003D122C" w:rsidRDefault="00F40E1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199E752C" w14:textId="77777777" w:rsidR="003D122C" w:rsidRDefault="00F40E1F">
            <w:pPr>
              <w:spacing w:after="0"/>
            </w:pPr>
            <w:r>
              <w:rPr>
                <w:rFonts w:ascii="Times New Roman" w:hAnsi="Times New Roman" w:cs="Times New Roman"/>
                <w:sz w:val="24"/>
              </w:rPr>
              <w:t>102</w:t>
            </w:r>
          </w:p>
        </w:tc>
        <w:tc>
          <w:tcPr>
            <w:tcW w:w="3292" w:type="dxa"/>
            <w:tcBorders>
              <w:top w:val="single" w:sz="4" w:space="0" w:color="auto"/>
              <w:left w:val="single" w:sz="4" w:space="0" w:color="auto"/>
              <w:bottom w:val="single" w:sz="4" w:space="0" w:color="auto"/>
              <w:right w:val="single" w:sz="4" w:space="0" w:color="auto"/>
            </w:tcBorders>
          </w:tcPr>
          <w:p w14:paraId="57F058A8" w14:textId="77777777" w:rsidR="00B178C6" w:rsidRDefault="00F40E1F" w:rsidP="00FD5381">
            <w:pPr>
              <w:spacing w:after="0"/>
              <w:jc w:val="both"/>
              <w:rPr>
                <w:rFonts w:ascii="Times New Roman" w:hAnsi="Times New Roman" w:cs="Times New Roman"/>
                <w:sz w:val="24"/>
              </w:rPr>
            </w:pPr>
            <w:r w:rsidRPr="00E3576E">
              <w:rPr>
                <w:rFonts w:ascii="Times New Roman" w:hAnsi="Times New Roman" w:cs="Times New Roman"/>
                <w:b/>
                <w:bCs/>
                <w:sz w:val="24"/>
              </w:rPr>
              <w:t>31329 - Nata</w:t>
            </w:r>
            <w:r>
              <w:rPr>
                <w:rFonts w:ascii="Times New Roman" w:hAnsi="Times New Roman" w:cs="Times New Roman"/>
                <w:sz w:val="24"/>
              </w:rPr>
              <w:t xml:space="preserve">. </w:t>
            </w:r>
          </w:p>
          <w:p w14:paraId="6F01D693" w14:textId="0311AB96" w:rsidR="003D122C" w:rsidRDefault="00F40E1F" w:rsidP="00FD5381">
            <w:pPr>
              <w:spacing w:after="0"/>
              <w:jc w:val="both"/>
            </w:pPr>
            <w:r>
              <w:rPr>
                <w:rFonts w:ascii="Times New Roman" w:hAnsi="Times New Roman" w:cs="Times New Roman"/>
                <w:sz w:val="24"/>
              </w:rPr>
              <w:t>Pasteurizada, rica em gordura retirada do leite. Consistência cremosa, sabor suave. A embalagem deverá conter externamente os dados de identificação, procedência, informações nutricionais, número de lote, data de validade, quantidade de produto e atender as exigências do ministério da agricultura e DIPOA e do regulamento da inspeção industrial e sanitária de produtos de origem animal. Prazo de validade mínimo de 6 meses a partir data de entrega. Emb. de 300 g.</w:t>
            </w:r>
          </w:p>
        </w:tc>
        <w:tc>
          <w:tcPr>
            <w:tcW w:w="977" w:type="dxa"/>
            <w:tcBorders>
              <w:top w:val="single" w:sz="4" w:space="0" w:color="auto"/>
              <w:left w:val="single" w:sz="4" w:space="0" w:color="auto"/>
              <w:bottom w:val="single" w:sz="4" w:space="0" w:color="auto"/>
              <w:right w:val="single" w:sz="4" w:space="0" w:color="auto"/>
            </w:tcBorders>
          </w:tcPr>
          <w:p w14:paraId="3491AB15" w14:textId="77777777" w:rsidR="003D122C" w:rsidRDefault="00F40E1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35D0AD6" w14:textId="77777777" w:rsidR="003D122C" w:rsidRDefault="00F40E1F">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14:paraId="33759526" w14:textId="77777777" w:rsidR="003D122C" w:rsidRDefault="00F40E1F">
            <w:pPr>
              <w:spacing w:after="0"/>
              <w:jc w:val="right"/>
            </w:pPr>
            <w:r>
              <w:rPr>
                <w:rFonts w:ascii="Times New Roman" w:hAnsi="Times New Roman" w:cs="Times New Roman"/>
                <w:sz w:val="24"/>
              </w:rPr>
              <w:t xml:space="preserve"> 8,36</w:t>
            </w:r>
          </w:p>
        </w:tc>
        <w:tc>
          <w:tcPr>
            <w:tcW w:w="1614" w:type="dxa"/>
            <w:tcBorders>
              <w:top w:val="single" w:sz="4" w:space="0" w:color="auto"/>
              <w:left w:val="single" w:sz="4" w:space="0" w:color="auto"/>
              <w:bottom w:val="single" w:sz="4" w:space="0" w:color="auto"/>
              <w:right w:val="single" w:sz="4" w:space="0" w:color="auto"/>
            </w:tcBorders>
          </w:tcPr>
          <w:p w14:paraId="40E7B1BD" w14:textId="77777777" w:rsidR="003D122C" w:rsidRDefault="00F40E1F">
            <w:pPr>
              <w:spacing w:after="0"/>
              <w:jc w:val="right"/>
            </w:pPr>
            <w:r>
              <w:rPr>
                <w:rFonts w:ascii="Times New Roman" w:hAnsi="Times New Roman" w:cs="Times New Roman"/>
                <w:sz w:val="24"/>
              </w:rPr>
              <w:t xml:space="preserve"> 501,60</w:t>
            </w:r>
          </w:p>
        </w:tc>
      </w:tr>
      <w:tr w:rsidR="003D122C" w14:paraId="0FC96807" w14:textId="77777777" w:rsidTr="00E3576E">
        <w:tc>
          <w:tcPr>
            <w:tcW w:w="850" w:type="dxa"/>
            <w:tcBorders>
              <w:top w:val="single" w:sz="4" w:space="0" w:color="auto"/>
              <w:left w:val="single" w:sz="4" w:space="0" w:color="auto"/>
              <w:bottom w:val="single" w:sz="4" w:space="0" w:color="auto"/>
              <w:right w:val="single" w:sz="4" w:space="0" w:color="auto"/>
            </w:tcBorders>
          </w:tcPr>
          <w:p w14:paraId="29000BFE" w14:textId="77777777" w:rsidR="003D122C" w:rsidRDefault="00F40E1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01D8D09D" w14:textId="77777777" w:rsidR="003D122C" w:rsidRDefault="00F40E1F">
            <w:pPr>
              <w:spacing w:after="0"/>
            </w:pPr>
            <w:r>
              <w:rPr>
                <w:rFonts w:ascii="Times New Roman" w:hAnsi="Times New Roman" w:cs="Times New Roman"/>
                <w:sz w:val="24"/>
              </w:rPr>
              <w:t>103</w:t>
            </w:r>
          </w:p>
        </w:tc>
        <w:tc>
          <w:tcPr>
            <w:tcW w:w="3292" w:type="dxa"/>
            <w:tcBorders>
              <w:top w:val="single" w:sz="4" w:space="0" w:color="auto"/>
              <w:left w:val="single" w:sz="4" w:space="0" w:color="auto"/>
              <w:bottom w:val="single" w:sz="4" w:space="0" w:color="auto"/>
              <w:right w:val="single" w:sz="4" w:space="0" w:color="auto"/>
            </w:tcBorders>
          </w:tcPr>
          <w:p w14:paraId="1C23903D" w14:textId="77777777" w:rsidR="00B178C6" w:rsidRDefault="00F40E1F" w:rsidP="00FD5381">
            <w:pPr>
              <w:spacing w:after="0"/>
              <w:jc w:val="both"/>
              <w:rPr>
                <w:rFonts w:ascii="Times New Roman" w:hAnsi="Times New Roman" w:cs="Times New Roman"/>
                <w:sz w:val="24"/>
              </w:rPr>
            </w:pPr>
            <w:r w:rsidRPr="00E3576E">
              <w:rPr>
                <w:rFonts w:ascii="Times New Roman" w:hAnsi="Times New Roman" w:cs="Times New Roman"/>
                <w:b/>
                <w:bCs/>
                <w:sz w:val="24"/>
              </w:rPr>
              <w:t>31330 - Queijo Mussarela</w:t>
            </w:r>
            <w:r>
              <w:rPr>
                <w:rFonts w:ascii="Times New Roman" w:hAnsi="Times New Roman" w:cs="Times New Roman"/>
                <w:sz w:val="24"/>
              </w:rPr>
              <w:t xml:space="preserve"> </w:t>
            </w:r>
            <w:r w:rsidRPr="00B178C6">
              <w:rPr>
                <w:rFonts w:ascii="Times New Roman" w:hAnsi="Times New Roman" w:cs="Times New Roman"/>
                <w:b/>
                <w:sz w:val="24"/>
              </w:rPr>
              <w:t>Fatiado.</w:t>
            </w:r>
            <w:r>
              <w:rPr>
                <w:rFonts w:ascii="Times New Roman" w:hAnsi="Times New Roman" w:cs="Times New Roman"/>
                <w:sz w:val="24"/>
              </w:rPr>
              <w:t xml:space="preserve"> </w:t>
            </w:r>
          </w:p>
          <w:p w14:paraId="75C7D97E" w14:textId="67C2181A" w:rsidR="003D122C" w:rsidRDefault="00F40E1F" w:rsidP="00FD5381">
            <w:pPr>
              <w:spacing w:after="0"/>
              <w:jc w:val="both"/>
            </w:pPr>
            <w:r>
              <w:rPr>
                <w:rFonts w:ascii="Times New Roman" w:hAnsi="Times New Roman" w:cs="Times New Roman"/>
                <w:sz w:val="24"/>
              </w:rPr>
              <w:t xml:space="preserve">De primeira qualidade. Ingredientes: leite pasteurizado, </w:t>
            </w:r>
            <w:r>
              <w:rPr>
                <w:rFonts w:ascii="Times New Roman" w:hAnsi="Times New Roman" w:cs="Times New Roman"/>
                <w:sz w:val="24"/>
              </w:rPr>
              <w:lastRenderedPageBreak/>
              <w:t>fermento lácteo, sal, coalho, cloreto de cálcio. A embalagem original deve ser a vácuo em saco plástico transparente e atóxico, limpo, não violado, resistente, que garanta a integridade do produto até o momento do consumo. A rotulagem deve conter no mínimo as seguintes informações: peso, data de processamento, data de validade, ingredientes, carimbo de inspeção estadual ou federal, procedência, nome e/ou marca e informações nutricionais. O produto deverá apresentar validade mínima de 30 (trinta) dias a partir da data de entrega. Embalagem interfolhada de até 1 kg.</w:t>
            </w:r>
          </w:p>
        </w:tc>
        <w:tc>
          <w:tcPr>
            <w:tcW w:w="977" w:type="dxa"/>
            <w:tcBorders>
              <w:top w:val="single" w:sz="4" w:space="0" w:color="auto"/>
              <w:left w:val="single" w:sz="4" w:space="0" w:color="auto"/>
              <w:bottom w:val="single" w:sz="4" w:space="0" w:color="auto"/>
              <w:right w:val="single" w:sz="4" w:space="0" w:color="auto"/>
            </w:tcBorders>
          </w:tcPr>
          <w:p w14:paraId="0EEFBB67"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1DF515F1" w14:textId="77777777" w:rsidR="003D122C" w:rsidRDefault="00F40E1F">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5E5788E1" w14:textId="77777777" w:rsidR="003D122C" w:rsidRDefault="00F40E1F">
            <w:pPr>
              <w:spacing w:after="0"/>
              <w:jc w:val="right"/>
            </w:pPr>
            <w:r>
              <w:rPr>
                <w:rFonts w:ascii="Times New Roman" w:hAnsi="Times New Roman" w:cs="Times New Roman"/>
                <w:sz w:val="24"/>
              </w:rPr>
              <w:t xml:space="preserve"> 38,92</w:t>
            </w:r>
          </w:p>
        </w:tc>
        <w:tc>
          <w:tcPr>
            <w:tcW w:w="1614" w:type="dxa"/>
            <w:tcBorders>
              <w:top w:val="single" w:sz="4" w:space="0" w:color="auto"/>
              <w:left w:val="single" w:sz="4" w:space="0" w:color="auto"/>
              <w:bottom w:val="single" w:sz="4" w:space="0" w:color="auto"/>
              <w:right w:val="single" w:sz="4" w:space="0" w:color="auto"/>
            </w:tcBorders>
          </w:tcPr>
          <w:p w14:paraId="5F2B00C5" w14:textId="77777777" w:rsidR="003D122C" w:rsidRDefault="00F40E1F">
            <w:pPr>
              <w:spacing w:after="0"/>
              <w:jc w:val="right"/>
            </w:pPr>
            <w:r>
              <w:rPr>
                <w:rFonts w:ascii="Times New Roman" w:hAnsi="Times New Roman" w:cs="Times New Roman"/>
                <w:sz w:val="24"/>
              </w:rPr>
              <w:t xml:space="preserve"> 3.892,00</w:t>
            </w:r>
          </w:p>
        </w:tc>
      </w:tr>
      <w:tr w:rsidR="003D122C" w14:paraId="645ECA09" w14:textId="77777777" w:rsidTr="00E3576E">
        <w:tc>
          <w:tcPr>
            <w:tcW w:w="850" w:type="dxa"/>
            <w:tcBorders>
              <w:top w:val="single" w:sz="4" w:space="0" w:color="auto"/>
              <w:left w:val="single" w:sz="4" w:space="0" w:color="auto"/>
              <w:bottom w:val="single" w:sz="4" w:space="0" w:color="auto"/>
              <w:right w:val="single" w:sz="4" w:space="0" w:color="auto"/>
            </w:tcBorders>
          </w:tcPr>
          <w:p w14:paraId="3CA87B95" w14:textId="77777777" w:rsidR="003D122C" w:rsidRDefault="00F40E1F">
            <w:pPr>
              <w:spacing w:after="0"/>
            </w:pPr>
            <w:r>
              <w:rPr>
                <w:rFonts w:ascii="Times New Roman" w:hAnsi="Times New Roman" w:cs="Times New Roman"/>
                <w:b/>
                <w:sz w:val="24"/>
              </w:rPr>
              <w:t>5</w:t>
            </w:r>
          </w:p>
        </w:tc>
        <w:tc>
          <w:tcPr>
            <w:tcW w:w="7142" w:type="dxa"/>
            <w:gridSpan w:val="5"/>
            <w:tcBorders>
              <w:top w:val="single" w:sz="4" w:space="0" w:color="auto"/>
              <w:left w:val="single" w:sz="4" w:space="0" w:color="auto"/>
              <w:bottom w:val="single" w:sz="4" w:space="0" w:color="auto"/>
              <w:right w:val="single" w:sz="4" w:space="0" w:color="auto"/>
            </w:tcBorders>
          </w:tcPr>
          <w:p w14:paraId="2699CEF5" w14:textId="77777777" w:rsidR="003D122C" w:rsidRDefault="00F40E1F" w:rsidP="00B178C6">
            <w:pPr>
              <w:spacing w:after="0"/>
              <w:jc w:val="right"/>
            </w:pPr>
            <w:r>
              <w:rPr>
                <w:rFonts w:ascii="Times New Roman" w:hAnsi="Times New Roman" w:cs="Times New Roman"/>
                <w:b/>
                <w:sz w:val="24"/>
              </w:rPr>
              <w:t>Valor total do lote</w:t>
            </w:r>
          </w:p>
        </w:tc>
        <w:tc>
          <w:tcPr>
            <w:tcW w:w="1614" w:type="dxa"/>
            <w:tcBorders>
              <w:top w:val="single" w:sz="4" w:space="0" w:color="auto"/>
              <w:left w:val="single" w:sz="4" w:space="0" w:color="auto"/>
              <w:bottom w:val="single" w:sz="4" w:space="0" w:color="auto"/>
              <w:right w:val="single" w:sz="4" w:space="0" w:color="auto"/>
            </w:tcBorders>
          </w:tcPr>
          <w:p w14:paraId="75A55FF2" w14:textId="77777777" w:rsidR="003D122C" w:rsidRDefault="00F40E1F">
            <w:pPr>
              <w:spacing w:after="0"/>
              <w:jc w:val="right"/>
            </w:pPr>
            <w:r>
              <w:rPr>
                <w:rFonts w:ascii="Times New Roman" w:hAnsi="Times New Roman" w:cs="Times New Roman"/>
                <w:b/>
                <w:sz w:val="24"/>
              </w:rPr>
              <w:t xml:space="preserve"> 20.886,90</w:t>
            </w:r>
          </w:p>
        </w:tc>
      </w:tr>
      <w:tr w:rsidR="00E3576E" w14:paraId="003E45F8" w14:textId="77777777" w:rsidTr="00E3576E">
        <w:tc>
          <w:tcPr>
            <w:tcW w:w="9606"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7B7CDD2F" w14:textId="50471C69" w:rsidR="00E3576E" w:rsidRDefault="00E3576E" w:rsidP="00FD5381">
            <w:pPr>
              <w:tabs>
                <w:tab w:val="left" w:pos="1470"/>
              </w:tabs>
              <w:spacing w:after="0"/>
              <w:jc w:val="both"/>
              <w:rPr>
                <w:rFonts w:ascii="Times New Roman" w:hAnsi="Times New Roman" w:cs="Times New Roman"/>
                <w:b/>
                <w:sz w:val="24"/>
              </w:rPr>
            </w:pPr>
            <w:r>
              <w:rPr>
                <w:rFonts w:ascii="Times New Roman" w:hAnsi="Times New Roman" w:cs="Times New Roman"/>
                <w:b/>
                <w:sz w:val="24"/>
              </w:rPr>
              <w:tab/>
              <w:t>LOTE 6 – CARNES E ALIMENTOS DE ORIGEM ANIMAL</w:t>
            </w:r>
          </w:p>
        </w:tc>
      </w:tr>
      <w:tr w:rsidR="003D122C" w14:paraId="1BA4F404" w14:textId="77777777" w:rsidTr="00E3576E">
        <w:tc>
          <w:tcPr>
            <w:tcW w:w="850" w:type="dxa"/>
            <w:tcBorders>
              <w:top w:val="single" w:sz="4" w:space="0" w:color="auto"/>
              <w:left w:val="single" w:sz="4" w:space="0" w:color="auto"/>
              <w:bottom w:val="single" w:sz="4" w:space="0" w:color="auto"/>
              <w:right w:val="single" w:sz="4" w:space="0" w:color="auto"/>
            </w:tcBorders>
          </w:tcPr>
          <w:p w14:paraId="2379B6AE" w14:textId="77777777" w:rsidR="003D122C" w:rsidRDefault="00F40E1F">
            <w:pPr>
              <w:spacing w:after="0"/>
            </w:pPr>
            <w:r>
              <w:rPr>
                <w:rFonts w:ascii="Times New Roman" w:hAnsi="Times New Roman" w:cs="Times New Roman"/>
                <w:sz w:val="24"/>
              </w:rPr>
              <w:t>6</w:t>
            </w:r>
          </w:p>
        </w:tc>
        <w:tc>
          <w:tcPr>
            <w:tcW w:w="854" w:type="dxa"/>
            <w:tcBorders>
              <w:top w:val="single" w:sz="4" w:space="0" w:color="auto"/>
              <w:left w:val="single" w:sz="4" w:space="0" w:color="auto"/>
              <w:bottom w:val="single" w:sz="4" w:space="0" w:color="auto"/>
              <w:right w:val="single" w:sz="4" w:space="0" w:color="auto"/>
            </w:tcBorders>
          </w:tcPr>
          <w:p w14:paraId="0F61EAE9" w14:textId="77777777" w:rsidR="003D122C" w:rsidRDefault="00F40E1F">
            <w:pPr>
              <w:spacing w:after="0"/>
            </w:pPr>
            <w:r>
              <w:rPr>
                <w:rFonts w:ascii="Times New Roman" w:hAnsi="Times New Roman" w:cs="Times New Roman"/>
                <w:sz w:val="24"/>
              </w:rPr>
              <w:t>104</w:t>
            </w:r>
          </w:p>
        </w:tc>
        <w:tc>
          <w:tcPr>
            <w:tcW w:w="3292" w:type="dxa"/>
            <w:tcBorders>
              <w:top w:val="single" w:sz="4" w:space="0" w:color="auto"/>
              <w:left w:val="single" w:sz="4" w:space="0" w:color="auto"/>
              <w:bottom w:val="single" w:sz="4" w:space="0" w:color="auto"/>
              <w:right w:val="single" w:sz="4" w:space="0" w:color="auto"/>
            </w:tcBorders>
          </w:tcPr>
          <w:p w14:paraId="3A7D9AE0" w14:textId="77777777" w:rsidR="003D122C" w:rsidRDefault="00F40E1F" w:rsidP="00FD5381">
            <w:pPr>
              <w:spacing w:after="0"/>
              <w:jc w:val="both"/>
            </w:pPr>
            <w:r w:rsidRPr="00E3576E">
              <w:rPr>
                <w:rFonts w:ascii="Times New Roman" w:hAnsi="Times New Roman" w:cs="Times New Roman"/>
                <w:b/>
                <w:bCs/>
                <w:sz w:val="24"/>
              </w:rPr>
              <w:t>31331 - Banha de Porco.</w:t>
            </w:r>
            <w:r>
              <w:rPr>
                <w:rFonts w:ascii="Times New Roman" w:hAnsi="Times New Roman" w:cs="Times New Roman"/>
                <w:sz w:val="24"/>
              </w:rPr>
              <w:t xml:space="preserve">   Produto refinado de gordura animal. Pacote com 1 kg.</w:t>
            </w:r>
          </w:p>
        </w:tc>
        <w:tc>
          <w:tcPr>
            <w:tcW w:w="977" w:type="dxa"/>
            <w:tcBorders>
              <w:top w:val="single" w:sz="4" w:space="0" w:color="auto"/>
              <w:left w:val="single" w:sz="4" w:space="0" w:color="auto"/>
              <w:bottom w:val="single" w:sz="4" w:space="0" w:color="auto"/>
              <w:right w:val="single" w:sz="4" w:space="0" w:color="auto"/>
            </w:tcBorders>
          </w:tcPr>
          <w:p w14:paraId="7FAB5FFC"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6C8E33DD" w14:textId="77777777" w:rsidR="003D122C" w:rsidRDefault="00F40E1F">
            <w:pPr>
              <w:spacing w:after="0"/>
              <w:jc w:val="right"/>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14:paraId="2668A617" w14:textId="77777777" w:rsidR="003D122C" w:rsidRDefault="00F40E1F">
            <w:pPr>
              <w:spacing w:after="0"/>
              <w:jc w:val="right"/>
            </w:pPr>
            <w:r>
              <w:rPr>
                <w:rFonts w:ascii="Times New Roman" w:hAnsi="Times New Roman" w:cs="Times New Roman"/>
                <w:sz w:val="24"/>
              </w:rPr>
              <w:t xml:space="preserve"> 14,03</w:t>
            </w:r>
          </w:p>
        </w:tc>
        <w:tc>
          <w:tcPr>
            <w:tcW w:w="1614" w:type="dxa"/>
            <w:tcBorders>
              <w:top w:val="single" w:sz="4" w:space="0" w:color="auto"/>
              <w:left w:val="single" w:sz="4" w:space="0" w:color="auto"/>
              <w:bottom w:val="single" w:sz="4" w:space="0" w:color="auto"/>
              <w:right w:val="single" w:sz="4" w:space="0" w:color="auto"/>
            </w:tcBorders>
          </w:tcPr>
          <w:p w14:paraId="17B87D20" w14:textId="77777777" w:rsidR="003D122C" w:rsidRDefault="00F40E1F">
            <w:pPr>
              <w:spacing w:after="0"/>
              <w:jc w:val="right"/>
            </w:pPr>
            <w:r>
              <w:rPr>
                <w:rFonts w:ascii="Times New Roman" w:hAnsi="Times New Roman" w:cs="Times New Roman"/>
                <w:sz w:val="24"/>
              </w:rPr>
              <w:t xml:space="preserve"> 350,75</w:t>
            </w:r>
          </w:p>
        </w:tc>
      </w:tr>
      <w:tr w:rsidR="003D122C" w14:paraId="73F43DFF" w14:textId="77777777" w:rsidTr="00E3576E">
        <w:tc>
          <w:tcPr>
            <w:tcW w:w="850" w:type="dxa"/>
            <w:tcBorders>
              <w:top w:val="single" w:sz="4" w:space="0" w:color="auto"/>
              <w:left w:val="single" w:sz="4" w:space="0" w:color="auto"/>
              <w:bottom w:val="single" w:sz="4" w:space="0" w:color="auto"/>
              <w:right w:val="single" w:sz="4" w:space="0" w:color="auto"/>
            </w:tcBorders>
          </w:tcPr>
          <w:p w14:paraId="22320A8E" w14:textId="77777777" w:rsidR="003D122C" w:rsidRDefault="00F40E1F">
            <w:pPr>
              <w:spacing w:after="0"/>
            </w:pPr>
            <w:r>
              <w:rPr>
                <w:rFonts w:ascii="Times New Roman" w:hAnsi="Times New Roman" w:cs="Times New Roman"/>
                <w:sz w:val="24"/>
              </w:rPr>
              <w:t>6</w:t>
            </w:r>
          </w:p>
        </w:tc>
        <w:tc>
          <w:tcPr>
            <w:tcW w:w="854" w:type="dxa"/>
            <w:tcBorders>
              <w:top w:val="single" w:sz="4" w:space="0" w:color="auto"/>
              <w:left w:val="single" w:sz="4" w:space="0" w:color="auto"/>
              <w:bottom w:val="single" w:sz="4" w:space="0" w:color="auto"/>
              <w:right w:val="single" w:sz="4" w:space="0" w:color="auto"/>
            </w:tcBorders>
          </w:tcPr>
          <w:p w14:paraId="74CBBFE7" w14:textId="77777777" w:rsidR="003D122C" w:rsidRDefault="00F40E1F">
            <w:pPr>
              <w:spacing w:after="0"/>
            </w:pPr>
            <w:r>
              <w:rPr>
                <w:rFonts w:ascii="Times New Roman" w:hAnsi="Times New Roman" w:cs="Times New Roman"/>
                <w:sz w:val="24"/>
              </w:rPr>
              <w:t>105</w:t>
            </w:r>
          </w:p>
        </w:tc>
        <w:tc>
          <w:tcPr>
            <w:tcW w:w="3292" w:type="dxa"/>
            <w:tcBorders>
              <w:top w:val="single" w:sz="4" w:space="0" w:color="auto"/>
              <w:left w:val="single" w:sz="4" w:space="0" w:color="auto"/>
              <w:bottom w:val="single" w:sz="4" w:space="0" w:color="auto"/>
              <w:right w:val="single" w:sz="4" w:space="0" w:color="auto"/>
            </w:tcBorders>
          </w:tcPr>
          <w:p w14:paraId="478DE459" w14:textId="77777777" w:rsidR="003D122C" w:rsidRDefault="00F40E1F" w:rsidP="00FD5381">
            <w:pPr>
              <w:spacing w:after="0"/>
              <w:jc w:val="both"/>
            </w:pPr>
            <w:r w:rsidRPr="00E3576E">
              <w:rPr>
                <w:rFonts w:ascii="Times New Roman" w:hAnsi="Times New Roman" w:cs="Times New Roman"/>
                <w:b/>
                <w:bCs/>
                <w:sz w:val="24"/>
              </w:rPr>
              <w:t>35779 - Carne Bovina,</w:t>
            </w:r>
            <w:r>
              <w:rPr>
                <w:rFonts w:ascii="Times New Roman" w:hAnsi="Times New Roman" w:cs="Times New Roman"/>
                <w:sz w:val="24"/>
              </w:rPr>
              <w:t xml:space="preserve"> </w:t>
            </w:r>
            <w:r w:rsidRPr="00B178C6">
              <w:rPr>
                <w:rFonts w:ascii="Times New Roman" w:hAnsi="Times New Roman" w:cs="Times New Roman"/>
                <w:b/>
                <w:sz w:val="24"/>
              </w:rPr>
              <w:t>Bife Bovino Coxão Mole.</w:t>
            </w:r>
            <w:r>
              <w:rPr>
                <w:rFonts w:ascii="Times New Roman" w:hAnsi="Times New Roman" w:cs="Times New Roman"/>
                <w:sz w:val="24"/>
              </w:rPr>
              <w:t xml:space="preserve">  Características técnicas: Carne bovina, cortada em fatias (bife) de 60/70g, fresca, resfriado de 0 a 7ºC, respeitando as recomendações do fabricante, sem gordura (percentual admitido de até 5% por peça), sem cartilagens e nervos. Carne de cor vermelha cereja, elástica, firme e com odor agradável. Embalagem intacta à vácuo. Acondicionada em sacos de polipropileno reforçado, com 1 Kg. A rotulagem deve conter: peso, </w:t>
            </w:r>
            <w:r>
              <w:rPr>
                <w:rFonts w:ascii="Times New Roman" w:hAnsi="Times New Roman" w:cs="Times New Roman"/>
                <w:sz w:val="24"/>
              </w:rPr>
              <w:lastRenderedPageBreak/>
              <w:t xml:space="preserve">data de processamento, data de validade, carimbo de inspeção estadual ou federal, procedência da carne, nome e/ou marca, lote e informações nutricionais. Prazo de validade: máximo de 60 dias. A entrega deve ser feita em transporte refrigerado. </w:t>
            </w:r>
          </w:p>
        </w:tc>
        <w:tc>
          <w:tcPr>
            <w:tcW w:w="977" w:type="dxa"/>
            <w:tcBorders>
              <w:top w:val="single" w:sz="4" w:space="0" w:color="auto"/>
              <w:left w:val="single" w:sz="4" w:space="0" w:color="auto"/>
              <w:bottom w:val="single" w:sz="4" w:space="0" w:color="auto"/>
              <w:right w:val="single" w:sz="4" w:space="0" w:color="auto"/>
            </w:tcBorders>
          </w:tcPr>
          <w:p w14:paraId="297E05AC"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62AC5B11" w14:textId="77777777" w:rsidR="003D122C" w:rsidRDefault="00F40E1F">
            <w:pPr>
              <w:spacing w:after="0"/>
              <w:jc w:val="right"/>
            </w:pPr>
            <w:r>
              <w:rPr>
                <w:rFonts w:ascii="Times New Roman" w:hAnsi="Times New Roman" w:cs="Times New Roman"/>
                <w:sz w:val="24"/>
              </w:rPr>
              <w:t>120</w:t>
            </w:r>
          </w:p>
        </w:tc>
        <w:tc>
          <w:tcPr>
            <w:tcW w:w="1043" w:type="dxa"/>
            <w:tcBorders>
              <w:top w:val="single" w:sz="4" w:space="0" w:color="auto"/>
              <w:left w:val="single" w:sz="4" w:space="0" w:color="auto"/>
              <w:bottom w:val="single" w:sz="4" w:space="0" w:color="auto"/>
              <w:right w:val="single" w:sz="4" w:space="0" w:color="auto"/>
            </w:tcBorders>
          </w:tcPr>
          <w:p w14:paraId="092E953D" w14:textId="77777777" w:rsidR="003D122C" w:rsidRDefault="00F40E1F">
            <w:pPr>
              <w:spacing w:after="0"/>
              <w:jc w:val="right"/>
            </w:pPr>
            <w:r>
              <w:rPr>
                <w:rFonts w:ascii="Times New Roman" w:hAnsi="Times New Roman" w:cs="Times New Roman"/>
                <w:sz w:val="24"/>
              </w:rPr>
              <w:t xml:space="preserve"> 38,65</w:t>
            </w:r>
          </w:p>
        </w:tc>
        <w:tc>
          <w:tcPr>
            <w:tcW w:w="1614" w:type="dxa"/>
            <w:tcBorders>
              <w:top w:val="single" w:sz="4" w:space="0" w:color="auto"/>
              <w:left w:val="single" w:sz="4" w:space="0" w:color="auto"/>
              <w:bottom w:val="single" w:sz="4" w:space="0" w:color="auto"/>
              <w:right w:val="single" w:sz="4" w:space="0" w:color="auto"/>
            </w:tcBorders>
          </w:tcPr>
          <w:p w14:paraId="5B1FF483" w14:textId="77777777" w:rsidR="003D122C" w:rsidRDefault="00F40E1F">
            <w:pPr>
              <w:spacing w:after="0"/>
              <w:jc w:val="right"/>
            </w:pPr>
            <w:r>
              <w:rPr>
                <w:rFonts w:ascii="Times New Roman" w:hAnsi="Times New Roman" w:cs="Times New Roman"/>
                <w:sz w:val="24"/>
              </w:rPr>
              <w:t xml:space="preserve"> 4.638,00</w:t>
            </w:r>
          </w:p>
        </w:tc>
      </w:tr>
      <w:tr w:rsidR="003D122C" w14:paraId="2D9430B4" w14:textId="77777777" w:rsidTr="00E3576E">
        <w:tc>
          <w:tcPr>
            <w:tcW w:w="850" w:type="dxa"/>
            <w:tcBorders>
              <w:top w:val="single" w:sz="4" w:space="0" w:color="auto"/>
              <w:left w:val="single" w:sz="4" w:space="0" w:color="auto"/>
              <w:bottom w:val="single" w:sz="4" w:space="0" w:color="auto"/>
              <w:right w:val="single" w:sz="4" w:space="0" w:color="auto"/>
            </w:tcBorders>
          </w:tcPr>
          <w:p w14:paraId="7BFB5BDD" w14:textId="77777777" w:rsidR="003D122C" w:rsidRDefault="00F40E1F">
            <w:pPr>
              <w:spacing w:after="0"/>
            </w:pPr>
            <w:r>
              <w:rPr>
                <w:rFonts w:ascii="Times New Roman" w:hAnsi="Times New Roman" w:cs="Times New Roman"/>
                <w:sz w:val="24"/>
              </w:rPr>
              <w:t>6</w:t>
            </w:r>
          </w:p>
        </w:tc>
        <w:tc>
          <w:tcPr>
            <w:tcW w:w="854" w:type="dxa"/>
            <w:tcBorders>
              <w:top w:val="single" w:sz="4" w:space="0" w:color="auto"/>
              <w:left w:val="single" w:sz="4" w:space="0" w:color="auto"/>
              <w:bottom w:val="single" w:sz="4" w:space="0" w:color="auto"/>
              <w:right w:val="single" w:sz="4" w:space="0" w:color="auto"/>
            </w:tcBorders>
          </w:tcPr>
          <w:p w14:paraId="750033C7" w14:textId="77777777" w:rsidR="003D122C" w:rsidRDefault="00F40E1F">
            <w:pPr>
              <w:spacing w:after="0"/>
            </w:pPr>
            <w:r>
              <w:rPr>
                <w:rFonts w:ascii="Times New Roman" w:hAnsi="Times New Roman" w:cs="Times New Roman"/>
                <w:sz w:val="24"/>
              </w:rPr>
              <w:t>106</w:t>
            </w:r>
          </w:p>
        </w:tc>
        <w:tc>
          <w:tcPr>
            <w:tcW w:w="3292" w:type="dxa"/>
            <w:tcBorders>
              <w:top w:val="single" w:sz="4" w:space="0" w:color="auto"/>
              <w:left w:val="single" w:sz="4" w:space="0" w:color="auto"/>
              <w:bottom w:val="single" w:sz="4" w:space="0" w:color="auto"/>
              <w:right w:val="single" w:sz="4" w:space="0" w:color="auto"/>
            </w:tcBorders>
          </w:tcPr>
          <w:p w14:paraId="23CF5B4C" w14:textId="77777777" w:rsidR="003D122C" w:rsidRDefault="00F40E1F" w:rsidP="00FD5381">
            <w:pPr>
              <w:spacing w:after="0"/>
              <w:jc w:val="both"/>
            </w:pPr>
            <w:r w:rsidRPr="00E3576E">
              <w:rPr>
                <w:rFonts w:ascii="Times New Roman" w:hAnsi="Times New Roman" w:cs="Times New Roman"/>
                <w:b/>
                <w:bCs/>
                <w:sz w:val="24"/>
              </w:rPr>
              <w:t>35780 - Carne Bovina em Cubos, Patinho Picado.</w:t>
            </w:r>
            <w:r>
              <w:rPr>
                <w:rFonts w:ascii="Times New Roman" w:hAnsi="Times New Roman" w:cs="Times New Roman"/>
                <w:sz w:val="24"/>
              </w:rPr>
              <w:t xml:space="preserve">  Características: a carne deve ser patinho, apresentar-se com aspecto próprio, não amolecida e nem pegajosa, cor, cheiro e sabor próprio, sem manchas esverdeadas, fresca, resfriada de 0 a 7 ºC, respeitando as recomendações do fabricante, conforme legislação sanitária e Ministério de Agricultura, contendo na embalagem o carimbo de inspeção estadual ou federal, nome e composição do produto, lote, data de fabricação e validade, número de registro no órgão oficial, e quantidade (peso). Sua apresentação deve ser em cubos de aproximadamente 3X3 cm, em embalagem à vácuo, intacta, acondicionada em sacos de polipropileno de 1 kg. Prazo de validade: máximo de 60 dias. O transporte deve ser refrigerado.</w:t>
            </w:r>
          </w:p>
        </w:tc>
        <w:tc>
          <w:tcPr>
            <w:tcW w:w="977" w:type="dxa"/>
            <w:tcBorders>
              <w:top w:val="single" w:sz="4" w:space="0" w:color="auto"/>
              <w:left w:val="single" w:sz="4" w:space="0" w:color="auto"/>
              <w:bottom w:val="single" w:sz="4" w:space="0" w:color="auto"/>
              <w:right w:val="single" w:sz="4" w:space="0" w:color="auto"/>
            </w:tcBorders>
          </w:tcPr>
          <w:p w14:paraId="64EE2BC7"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201261D6" w14:textId="77777777" w:rsidR="003D122C" w:rsidRDefault="00F40E1F">
            <w:pPr>
              <w:spacing w:after="0"/>
              <w:jc w:val="right"/>
            </w:pPr>
            <w:r>
              <w:rPr>
                <w:rFonts w:ascii="Times New Roman" w:hAnsi="Times New Roman" w:cs="Times New Roman"/>
                <w:sz w:val="24"/>
              </w:rPr>
              <w:t>300</w:t>
            </w:r>
          </w:p>
        </w:tc>
        <w:tc>
          <w:tcPr>
            <w:tcW w:w="1043" w:type="dxa"/>
            <w:tcBorders>
              <w:top w:val="single" w:sz="4" w:space="0" w:color="auto"/>
              <w:left w:val="single" w:sz="4" w:space="0" w:color="auto"/>
              <w:bottom w:val="single" w:sz="4" w:space="0" w:color="auto"/>
              <w:right w:val="single" w:sz="4" w:space="0" w:color="auto"/>
            </w:tcBorders>
          </w:tcPr>
          <w:p w14:paraId="7C4021D6" w14:textId="77777777" w:rsidR="003D122C" w:rsidRDefault="00F40E1F">
            <w:pPr>
              <w:spacing w:after="0"/>
              <w:jc w:val="right"/>
            </w:pPr>
            <w:r>
              <w:rPr>
                <w:rFonts w:ascii="Times New Roman" w:hAnsi="Times New Roman" w:cs="Times New Roman"/>
                <w:sz w:val="24"/>
              </w:rPr>
              <w:t xml:space="preserve"> 36,69</w:t>
            </w:r>
          </w:p>
        </w:tc>
        <w:tc>
          <w:tcPr>
            <w:tcW w:w="1614" w:type="dxa"/>
            <w:tcBorders>
              <w:top w:val="single" w:sz="4" w:space="0" w:color="auto"/>
              <w:left w:val="single" w:sz="4" w:space="0" w:color="auto"/>
              <w:bottom w:val="single" w:sz="4" w:space="0" w:color="auto"/>
              <w:right w:val="single" w:sz="4" w:space="0" w:color="auto"/>
            </w:tcBorders>
          </w:tcPr>
          <w:p w14:paraId="435EF971" w14:textId="77777777" w:rsidR="003D122C" w:rsidRDefault="00F40E1F">
            <w:pPr>
              <w:spacing w:after="0"/>
              <w:jc w:val="right"/>
            </w:pPr>
            <w:r>
              <w:rPr>
                <w:rFonts w:ascii="Times New Roman" w:hAnsi="Times New Roman" w:cs="Times New Roman"/>
                <w:sz w:val="24"/>
              </w:rPr>
              <w:t xml:space="preserve"> 11.007,00</w:t>
            </w:r>
          </w:p>
        </w:tc>
      </w:tr>
      <w:tr w:rsidR="003D122C" w14:paraId="7E76CE7D" w14:textId="77777777" w:rsidTr="00E3576E">
        <w:tc>
          <w:tcPr>
            <w:tcW w:w="850" w:type="dxa"/>
            <w:tcBorders>
              <w:top w:val="single" w:sz="4" w:space="0" w:color="auto"/>
              <w:left w:val="single" w:sz="4" w:space="0" w:color="auto"/>
              <w:bottom w:val="single" w:sz="4" w:space="0" w:color="auto"/>
              <w:right w:val="single" w:sz="4" w:space="0" w:color="auto"/>
            </w:tcBorders>
          </w:tcPr>
          <w:p w14:paraId="291D3C43" w14:textId="77777777" w:rsidR="003D122C" w:rsidRDefault="00F40E1F">
            <w:pPr>
              <w:spacing w:after="0"/>
            </w:pPr>
            <w:r>
              <w:rPr>
                <w:rFonts w:ascii="Times New Roman" w:hAnsi="Times New Roman" w:cs="Times New Roman"/>
                <w:sz w:val="24"/>
              </w:rPr>
              <w:t>6</w:t>
            </w:r>
          </w:p>
        </w:tc>
        <w:tc>
          <w:tcPr>
            <w:tcW w:w="854" w:type="dxa"/>
            <w:tcBorders>
              <w:top w:val="single" w:sz="4" w:space="0" w:color="auto"/>
              <w:left w:val="single" w:sz="4" w:space="0" w:color="auto"/>
              <w:bottom w:val="single" w:sz="4" w:space="0" w:color="auto"/>
              <w:right w:val="single" w:sz="4" w:space="0" w:color="auto"/>
            </w:tcBorders>
          </w:tcPr>
          <w:p w14:paraId="619DAC22" w14:textId="77777777" w:rsidR="003D122C" w:rsidRDefault="00F40E1F">
            <w:pPr>
              <w:spacing w:after="0"/>
            </w:pPr>
            <w:r>
              <w:rPr>
                <w:rFonts w:ascii="Times New Roman" w:hAnsi="Times New Roman" w:cs="Times New Roman"/>
                <w:sz w:val="24"/>
              </w:rPr>
              <w:t>107</w:t>
            </w:r>
          </w:p>
        </w:tc>
        <w:tc>
          <w:tcPr>
            <w:tcW w:w="3292" w:type="dxa"/>
            <w:tcBorders>
              <w:top w:val="single" w:sz="4" w:space="0" w:color="auto"/>
              <w:left w:val="single" w:sz="4" w:space="0" w:color="auto"/>
              <w:bottom w:val="single" w:sz="4" w:space="0" w:color="auto"/>
              <w:right w:val="single" w:sz="4" w:space="0" w:color="auto"/>
            </w:tcBorders>
          </w:tcPr>
          <w:p w14:paraId="78E16D5D" w14:textId="77777777" w:rsidR="003D122C" w:rsidRDefault="00F40E1F" w:rsidP="00FD5381">
            <w:pPr>
              <w:spacing w:after="0"/>
              <w:jc w:val="both"/>
            </w:pPr>
            <w:r w:rsidRPr="00E3576E">
              <w:rPr>
                <w:rFonts w:ascii="Times New Roman" w:hAnsi="Times New Roman" w:cs="Times New Roman"/>
                <w:b/>
                <w:bCs/>
                <w:sz w:val="24"/>
              </w:rPr>
              <w:t>35781 - Carne Bovina Moída Magra, de 1ª Qualidade.</w:t>
            </w:r>
            <w:r>
              <w:rPr>
                <w:rFonts w:ascii="Times New Roman" w:hAnsi="Times New Roman" w:cs="Times New Roman"/>
                <w:sz w:val="24"/>
              </w:rPr>
              <w:t xml:space="preserve">  Características técnicas: carne moída de músculo bovino, fresca, resfriada de 0 a 7 ºC, respeitando as recomendações do fabricante, ausente de </w:t>
            </w:r>
            <w:r>
              <w:rPr>
                <w:rFonts w:ascii="Times New Roman" w:hAnsi="Times New Roman" w:cs="Times New Roman"/>
                <w:sz w:val="24"/>
              </w:rPr>
              <w:lastRenderedPageBreak/>
              <w:t>aditivos (resíduos, CMS, nervos, cartilagens, miudezas). Carne de cor vermelha cereja, elástica, firme, não amolecida e nem pegajosa, sem manchas esverdeadas e com odor agradável. Embalagem à vácuo, intacta, acondicionada em sacos de polipropileno de 1 kg, com a especificação do peso em cada pacote. A rotulagem deve conter no mínimo as seguintes informações: peso, data de processamento, data de validade, carimbo de inspeção estadual ou federal, procedência da carne, nome e/ou marca, lote e informações nutricionais.  Prazo de validade: máximo de 60 dias. O transporte deve ser refrigerado.</w:t>
            </w:r>
          </w:p>
        </w:tc>
        <w:tc>
          <w:tcPr>
            <w:tcW w:w="977" w:type="dxa"/>
            <w:tcBorders>
              <w:top w:val="single" w:sz="4" w:space="0" w:color="auto"/>
              <w:left w:val="single" w:sz="4" w:space="0" w:color="auto"/>
              <w:bottom w:val="single" w:sz="4" w:space="0" w:color="auto"/>
              <w:right w:val="single" w:sz="4" w:space="0" w:color="auto"/>
            </w:tcBorders>
          </w:tcPr>
          <w:p w14:paraId="7B2D80E4"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1BB6B1A0" w14:textId="77777777" w:rsidR="003D122C" w:rsidRDefault="00F40E1F">
            <w:pPr>
              <w:spacing w:after="0"/>
              <w:jc w:val="right"/>
            </w:pPr>
            <w:r>
              <w:rPr>
                <w:rFonts w:ascii="Times New Roman" w:hAnsi="Times New Roman" w:cs="Times New Roman"/>
                <w:sz w:val="24"/>
              </w:rPr>
              <w:t>300</w:t>
            </w:r>
          </w:p>
        </w:tc>
        <w:tc>
          <w:tcPr>
            <w:tcW w:w="1043" w:type="dxa"/>
            <w:tcBorders>
              <w:top w:val="single" w:sz="4" w:space="0" w:color="auto"/>
              <w:left w:val="single" w:sz="4" w:space="0" w:color="auto"/>
              <w:bottom w:val="single" w:sz="4" w:space="0" w:color="auto"/>
              <w:right w:val="single" w:sz="4" w:space="0" w:color="auto"/>
            </w:tcBorders>
          </w:tcPr>
          <w:p w14:paraId="4AC91846" w14:textId="77777777" w:rsidR="003D122C" w:rsidRDefault="00F40E1F">
            <w:pPr>
              <w:spacing w:after="0"/>
              <w:jc w:val="right"/>
            </w:pPr>
            <w:r>
              <w:rPr>
                <w:rFonts w:ascii="Times New Roman" w:hAnsi="Times New Roman" w:cs="Times New Roman"/>
                <w:sz w:val="24"/>
              </w:rPr>
              <w:t xml:space="preserve"> 38,12</w:t>
            </w:r>
          </w:p>
        </w:tc>
        <w:tc>
          <w:tcPr>
            <w:tcW w:w="1614" w:type="dxa"/>
            <w:tcBorders>
              <w:top w:val="single" w:sz="4" w:space="0" w:color="auto"/>
              <w:left w:val="single" w:sz="4" w:space="0" w:color="auto"/>
              <w:bottom w:val="single" w:sz="4" w:space="0" w:color="auto"/>
              <w:right w:val="single" w:sz="4" w:space="0" w:color="auto"/>
            </w:tcBorders>
          </w:tcPr>
          <w:p w14:paraId="1FB50468" w14:textId="77777777" w:rsidR="003D122C" w:rsidRDefault="00F40E1F">
            <w:pPr>
              <w:spacing w:after="0"/>
              <w:jc w:val="right"/>
            </w:pPr>
            <w:r>
              <w:rPr>
                <w:rFonts w:ascii="Times New Roman" w:hAnsi="Times New Roman" w:cs="Times New Roman"/>
                <w:sz w:val="24"/>
              </w:rPr>
              <w:t xml:space="preserve"> 11.436,00</w:t>
            </w:r>
          </w:p>
        </w:tc>
      </w:tr>
      <w:tr w:rsidR="003D122C" w14:paraId="53CFF095" w14:textId="77777777" w:rsidTr="00E3576E">
        <w:tc>
          <w:tcPr>
            <w:tcW w:w="850" w:type="dxa"/>
            <w:tcBorders>
              <w:top w:val="single" w:sz="4" w:space="0" w:color="auto"/>
              <w:left w:val="single" w:sz="4" w:space="0" w:color="auto"/>
              <w:bottom w:val="single" w:sz="4" w:space="0" w:color="auto"/>
              <w:right w:val="single" w:sz="4" w:space="0" w:color="auto"/>
            </w:tcBorders>
          </w:tcPr>
          <w:p w14:paraId="2EDC80E8" w14:textId="77777777" w:rsidR="003D122C" w:rsidRDefault="00F40E1F">
            <w:pPr>
              <w:spacing w:after="0"/>
            </w:pPr>
            <w:r>
              <w:rPr>
                <w:rFonts w:ascii="Times New Roman" w:hAnsi="Times New Roman" w:cs="Times New Roman"/>
                <w:sz w:val="24"/>
              </w:rPr>
              <w:t>6</w:t>
            </w:r>
          </w:p>
        </w:tc>
        <w:tc>
          <w:tcPr>
            <w:tcW w:w="854" w:type="dxa"/>
            <w:tcBorders>
              <w:top w:val="single" w:sz="4" w:space="0" w:color="auto"/>
              <w:left w:val="single" w:sz="4" w:space="0" w:color="auto"/>
              <w:bottom w:val="single" w:sz="4" w:space="0" w:color="auto"/>
              <w:right w:val="single" w:sz="4" w:space="0" w:color="auto"/>
            </w:tcBorders>
          </w:tcPr>
          <w:p w14:paraId="5C4A028C" w14:textId="77777777" w:rsidR="003D122C" w:rsidRDefault="00F40E1F">
            <w:pPr>
              <w:spacing w:after="0"/>
            </w:pPr>
            <w:r>
              <w:rPr>
                <w:rFonts w:ascii="Times New Roman" w:hAnsi="Times New Roman" w:cs="Times New Roman"/>
                <w:sz w:val="24"/>
              </w:rPr>
              <w:t>108</w:t>
            </w:r>
          </w:p>
        </w:tc>
        <w:tc>
          <w:tcPr>
            <w:tcW w:w="3292" w:type="dxa"/>
            <w:tcBorders>
              <w:top w:val="single" w:sz="4" w:space="0" w:color="auto"/>
              <w:left w:val="single" w:sz="4" w:space="0" w:color="auto"/>
              <w:bottom w:val="single" w:sz="4" w:space="0" w:color="auto"/>
              <w:right w:val="single" w:sz="4" w:space="0" w:color="auto"/>
            </w:tcBorders>
          </w:tcPr>
          <w:p w14:paraId="1E508C87" w14:textId="77777777" w:rsidR="003D122C" w:rsidRDefault="00F40E1F" w:rsidP="00FD5381">
            <w:pPr>
              <w:spacing w:after="0"/>
              <w:jc w:val="both"/>
            </w:pPr>
            <w:r w:rsidRPr="00E3576E">
              <w:rPr>
                <w:rFonts w:ascii="Times New Roman" w:hAnsi="Times New Roman" w:cs="Times New Roman"/>
                <w:b/>
                <w:bCs/>
                <w:sz w:val="24"/>
              </w:rPr>
              <w:t>31335 - Carne de Frango, Coxa e Sobre Coxa com Osso</w:t>
            </w:r>
            <w:r>
              <w:rPr>
                <w:rFonts w:ascii="Times New Roman" w:hAnsi="Times New Roman" w:cs="Times New Roman"/>
                <w:sz w:val="24"/>
              </w:rPr>
              <w:t xml:space="preserve">.  Características técnicas: congelado a -12ºC ou menos, respeitando as recomendações do fabricante, com pesagem média de 250g por peça. A carne deve ser firme e sem manchas, peça lisa e coloração clara, pele aderente e odor característico. Não poderá conter excesso de gelo. Embalagem: deve estar intacta. Prazo de validade: mínimo de 10 meses. Data de fabricação: máximo de 30 dias. A rotulagem deve conter no mínimo as seguintes informações: peso, data de processamento, data de validade, carimbo de inspeção estadual ou federal, </w:t>
            </w:r>
            <w:r>
              <w:rPr>
                <w:rFonts w:ascii="Times New Roman" w:hAnsi="Times New Roman" w:cs="Times New Roman"/>
                <w:sz w:val="24"/>
              </w:rPr>
              <w:lastRenderedPageBreak/>
              <w:t>procedência da carne, nome e/ou marca, lote e informações nutricionais. O transporte deve ser refrigerado.</w:t>
            </w:r>
          </w:p>
        </w:tc>
        <w:tc>
          <w:tcPr>
            <w:tcW w:w="977" w:type="dxa"/>
            <w:tcBorders>
              <w:top w:val="single" w:sz="4" w:space="0" w:color="auto"/>
              <w:left w:val="single" w:sz="4" w:space="0" w:color="auto"/>
              <w:bottom w:val="single" w:sz="4" w:space="0" w:color="auto"/>
              <w:right w:val="single" w:sz="4" w:space="0" w:color="auto"/>
            </w:tcBorders>
          </w:tcPr>
          <w:p w14:paraId="132BDE74"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1501BF97" w14:textId="77777777" w:rsidR="003D122C" w:rsidRDefault="00F40E1F">
            <w:pPr>
              <w:spacing w:after="0"/>
              <w:jc w:val="right"/>
            </w:pPr>
            <w:r>
              <w:rPr>
                <w:rFonts w:ascii="Times New Roman" w:hAnsi="Times New Roman" w:cs="Times New Roman"/>
                <w:sz w:val="24"/>
              </w:rPr>
              <w:t>300</w:t>
            </w:r>
          </w:p>
        </w:tc>
        <w:tc>
          <w:tcPr>
            <w:tcW w:w="1043" w:type="dxa"/>
            <w:tcBorders>
              <w:top w:val="single" w:sz="4" w:space="0" w:color="auto"/>
              <w:left w:val="single" w:sz="4" w:space="0" w:color="auto"/>
              <w:bottom w:val="single" w:sz="4" w:space="0" w:color="auto"/>
              <w:right w:val="single" w:sz="4" w:space="0" w:color="auto"/>
            </w:tcBorders>
          </w:tcPr>
          <w:p w14:paraId="7F1FC736" w14:textId="77777777" w:rsidR="003D122C" w:rsidRDefault="00F40E1F">
            <w:pPr>
              <w:spacing w:after="0"/>
              <w:jc w:val="right"/>
            </w:pPr>
            <w:r>
              <w:rPr>
                <w:rFonts w:ascii="Times New Roman" w:hAnsi="Times New Roman" w:cs="Times New Roman"/>
                <w:sz w:val="24"/>
              </w:rPr>
              <w:t xml:space="preserve"> 10,79</w:t>
            </w:r>
          </w:p>
        </w:tc>
        <w:tc>
          <w:tcPr>
            <w:tcW w:w="1614" w:type="dxa"/>
            <w:tcBorders>
              <w:top w:val="single" w:sz="4" w:space="0" w:color="auto"/>
              <w:left w:val="single" w:sz="4" w:space="0" w:color="auto"/>
              <w:bottom w:val="single" w:sz="4" w:space="0" w:color="auto"/>
              <w:right w:val="single" w:sz="4" w:space="0" w:color="auto"/>
            </w:tcBorders>
          </w:tcPr>
          <w:p w14:paraId="012A6E23" w14:textId="77777777" w:rsidR="003D122C" w:rsidRDefault="00F40E1F">
            <w:pPr>
              <w:spacing w:after="0"/>
              <w:jc w:val="right"/>
            </w:pPr>
            <w:r>
              <w:rPr>
                <w:rFonts w:ascii="Times New Roman" w:hAnsi="Times New Roman" w:cs="Times New Roman"/>
                <w:sz w:val="24"/>
              </w:rPr>
              <w:t xml:space="preserve"> 3.237,00</w:t>
            </w:r>
          </w:p>
        </w:tc>
      </w:tr>
      <w:tr w:rsidR="003D122C" w14:paraId="00960A0C" w14:textId="77777777" w:rsidTr="00E3576E">
        <w:tc>
          <w:tcPr>
            <w:tcW w:w="850" w:type="dxa"/>
            <w:tcBorders>
              <w:top w:val="single" w:sz="4" w:space="0" w:color="auto"/>
              <w:left w:val="single" w:sz="4" w:space="0" w:color="auto"/>
              <w:bottom w:val="single" w:sz="4" w:space="0" w:color="auto"/>
              <w:right w:val="single" w:sz="4" w:space="0" w:color="auto"/>
            </w:tcBorders>
          </w:tcPr>
          <w:p w14:paraId="6B4D62FD" w14:textId="77777777" w:rsidR="003D122C" w:rsidRDefault="00F40E1F">
            <w:pPr>
              <w:spacing w:after="0"/>
            </w:pPr>
            <w:r>
              <w:rPr>
                <w:rFonts w:ascii="Times New Roman" w:hAnsi="Times New Roman" w:cs="Times New Roman"/>
                <w:sz w:val="24"/>
              </w:rPr>
              <w:t>6</w:t>
            </w:r>
          </w:p>
        </w:tc>
        <w:tc>
          <w:tcPr>
            <w:tcW w:w="854" w:type="dxa"/>
            <w:tcBorders>
              <w:top w:val="single" w:sz="4" w:space="0" w:color="auto"/>
              <w:left w:val="single" w:sz="4" w:space="0" w:color="auto"/>
              <w:bottom w:val="single" w:sz="4" w:space="0" w:color="auto"/>
              <w:right w:val="single" w:sz="4" w:space="0" w:color="auto"/>
            </w:tcBorders>
          </w:tcPr>
          <w:p w14:paraId="12DB6791" w14:textId="77777777" w:rsidR="003D122C" w:rsidRDefault="00F40E1F">
            <w:pPr>
              <w:spacing w:after="0"/>
            </w:pPr>
            <w:r>
              <w:rPr>
                <w:rFonts w:ascii="Times New Roman" w:hAnsi="Times New Roman" w:cs="Times New Roman"/>
                <w:sz w:val="24"/>
              </w:rPr>
              <w:t>109</w:t>
            </w:r>
          </w:p>
        </w:tc>
        <w:tc>
          <w:tcPr>
            <w:tcW w:w="3292" w:type="dxa"/>
            <w:tcBorders>
              <w:top w:val="single" w:sz="4" w:space="0" w:color="auto"/>
              <w:left w:val="single" w:sz="4" w:space="0" w:color="auto"/>
              <w:bottom w:val="single" w:sz="4" w:space="0" w:color="auto"/>
              <w:right w:val="single" w:sz="4" w:space="0" w:color="auto"/>
            </w:tcBorders>
          </w:tcPr>
          <w:p w14:paraId="2ECEF4FF" w14:textId="77777777" w:rsidR="00B178C6" w:rsidRDefault="00F40E1F" w:rsidP="00FD5381">
            <w:pPr>
              <w:spacing w:after="0"/>
              <w:jc w:val="both"/>
              <w:rPr>
                <w:rFonts w:ascii="Times New Roman" w:hAnsi="Times New Roman" w:cs="Times New Roman"/>
                <w:sz w:val="24"/>
              </w:rPr>
            </w:pPr>
            <w:r w:rsidRPr="00E3576E">
              <w:rPr>
                <w:rFonts w:ascii="Times New Roman" w:hAnsi="Times New Roman" w:cs="Times New Roman"/>
                <w:b/>
                <w:bCs/>
                <w:sz w:val="24"/>
              </w:rPr>
              <w:t>31336 - Carne de Frango, Coxinhas das Asas Sem Tempero</w:t>
            </w:r>
            <w:r>
              <w:rPr>
                <w:rFonts w:ascii="Times New Roman" w:hAnsi="Times New Roman" w:cs="Times New Roman"/>
                <w:sz w:val="24"/>
              </w:rPr>
              <w:t xml:space="preserve">.  </w:t>
            </w:r>
          </w:p>
          <w:p w14:paraId="0620EFA2" w14:textId="47F5767A" w:rsidR="003D122C" w:rsidRDefault="00F40E1F" w:rsidP="00FD5381">
            <w:pPr>
              <w:spacing w:after="0"/>
              <w:jc w:val="both"/>
            </w:pPr>
            <w:r>
              <w:rPr>
                <w:rFonts w:ascii="Times New Roman" w:hAnsi="Times New Roman" w:cs="Times New Roman"/>
                <w:sz w:val="24"/>
              </w:rPr>
              <w:t>Características Técnicas: a carne deve ser firme e sem manchas, peça lisa e coloração clara, pele aderente e odor característico, congelado a -12ºC ou menos, respeitando as recomendações do fabricante. Não poderá conter excesso de gelo. Embalagem em polipropileno, deve ser de 1 kg 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 O transporte deve ser refrigerado.</w:t>
            </w:r>
          </w:p>
        </w:tc>
        <w:tc>
          <w:tcPr>
            <w:tcW w:w="977" w:type="dxa"/>
            <w:tcBorders>
              <w:top w:val="single" w:sz="4" w:space="0" w:color="auto"/>
              <w:left w:val="single" w:sz="4" w:space="0" w:color="auto"/>
              <w:bottom w:val="single" w:sz="4" w:space="0" w:color="auto"/>
              <w:right w:val="single" w:sz="4" w:space="0" w:color="auto"/>
            </w:tcBorders>
          </w:tcPr>
          <w:p w14:paraId="3895D80B"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678DEEB1" w14:textId="77777777" w:rsidR="003D122C" w:rsidRDefault="00F40E1F">
            <w:pPr>
              <w:spacing w:after="0"/>
              <w:jc w:val="right"/>
            </w:pPr>
            <w:r>
              <w:rPr>
                <w:rFonts w:ascii="Times New Roman" w:hAnsi="Times New Roman" w:cs="Times New Roman"/>
                <w:sz w:val="24"/>
              </w:rPr>
              <w:t>150</w:t>
            </w:r>
          </w:p>
        </w:tc>
        <w:tc>
          <w:tcPr>
            <w:tcW w:w="1043" w:type="dxa"/>
            <w:tcBorders>
              <w:top w:val="single" w:sz="4" w:space="0" w:color="auto"/>
              <w:left w:val="single" w:sz="4" w:space="0" w:color="auto"/>
              <w:bottom w:val="single" w:sz="4" w:space="0" w:color="auto"/>
              <w:right w:val="single" w:sz="4" w:space="0" w:color="auto"/>
            </w:tcBorders>
          </w:tcPr>
          <w:p w14:paraId="4B0AEE31" w14:textId="77777777" w:rsidR="003D122C" w:rsidRDefault="00F40E1F">
            <w:pPr>
              <w:spacing w:after="0"/>
              <w:jc w:val="right"/>
            </w:pPr>
            <w:r>
              <w:rPr>
                <w:rFonts w:ascii="Times New Roman" w:hAnsi="Times New Roman" w:cs="Times New Roman"/>
                <w:sz w:val="24"/>
              </w:rPr>
              <w:t xml:space="preserve"> 15,48</w:t>
            </w:r>
          </w:p>
        </w:tc>
        <w:tc>
          <w:tcPr>
            <w:tcW w:w="1614" w:type="dxa"/>
            <w:tcBorders>
              <w:top w:val="single" w:sz="4" w:space="0" w:color="auto"/>
              <w:left w:val="single" w:sz="4" w:space="0" w:color="auto"/>
              <w:bottom w:val="single" w:sz="4" w:space="0" w:color="auto"/>
              <w:right w:val="single" w:sz="4" w:space="0" w:color="auto"/>
            </w:tcBorders>
          </w:tcPr>
          <w:p w14:paraId="7D60AB3C" w14:textId="77777777" w:rsidR="003D122C" w:rsidRDefault="00F40E1F">
            <w:pPr>
              <w:spacing w:after="0"/>
              <w:jc w:val="right"/>
            </w:pPr>
            <w:r>
              <w:rPr>
                <w:rFonts w:ascii="Times New Roman" w:hAnsi="Times New Roman" w:cs="Times New Roman"/>
                <w:sz w:val="24"/>
              </w:rPr>
              <w:t xml:space="preserve"> 2.322,00</w:t>
            </w:r>
          </w:p>
        </w:tc>
      </w:tr>
      <w:tr w:rsidR="003D122C" w14:paraId="78E289FB" w14:textId="77777777" w:rsidTr="00E3576E">
        <w:tc>
          <w:tcPr>
            <w:tcW w:w="850" w:type="dxa"/>
            <w:tcBorders>
              <w:top w:val="single" w:sz="4" w:space="0" w:color="auto"/>
              <w:left w:val="single" w:sz="4" w:space="0" w:color="auto"/>
              <w:bottom w:val="single" w:sz="4" w:space="0" w:color="auto"/>
              <w:right w:val="single" w:sz="4" w:space="0" w:color="auto"/>
            </w:tcBorders>
          </w:tcPr>
          <w:p w14:paraId="170C1B8B" w14:textId="77777777" w:rsidR="003D122C" w:rsidRDefault="00F40E1F">
            <w:pPr>
              <w:spacing w:after="0"/>
            </w:pPr>
            <w:r>
              <w:rPr>
                <w:rFonts w:ascii="Times New Roman" w:hAnsi="Times New Roman" w:cs="Times New Roman"/>
                <w:sz w:val="24"/>
              </w:rPr>
              <w:t>6</w:t>
            </w:r>
          </w:p>
        </w:tc>
        <w:tc>
          <w:tcPr>
            <w:tcW w:w="854" w:type="dxa"/>
            <w:tcBorders>
              <w:top w:val="single" w:sz="4" w:space="0" w:color="auto"/>
              <w:left w:val="single" w:sz="4" w:space="0" w:color="auto"/>
              <w:bottom w:val="single" w:sz="4" w:space="0" w:color="auto"/>
              <w:right w:val="single" w:sz="4" w:space="0" w:color="auto"/>
            </w:tcBorders>
          </w:tcPr>
          <w:p w14:paraId="46896B47" w14:textId="77777777" w:rsidR="003D122C" w:rsidRDefault="00F40E1F">
            <w:pPr>
              <w:spacing w:after="0"/>
            </w:pPr>
            <w:r>
              <w:rPr>
                <w:rFonts w:ascii="Times New Roman" w:hAnsi="Times New Roman" w:cs="Times New Roman"/>
                <w:sz w:val="24"/>
              </w:rPr>
              <w:t>110</w:t>
            </w:r>
          </w:p>
        </w:tc>
        <w:tc>
          <w:tcPr>
            <w:tcW w:w="3292" w:type="dxa"/>
            <w:tcBorders>
              <w:top w:val="single" w:sz="4" w:space="0" w:color="auto"/>
              <w:left w:val="single" w:sz="4" w:space="0" w:color="auto"/>
              <w:bottom w:val="single" w:sz="4" w:space="0" w:color="auto"/>
              <w:right w:val="single" w:sz="4" w:space="0" w:color="auto"/>
            </w:tcBorders>
          </w:tcPr>
          <w:p w14:paraId="20E56896" w14:textId="77777777" w:rsidR="003D122C" w:rsidRDefault="00F40E1F" w:rsidP="00FD5381">
            <w:pPr>
              <w:spacing w:after="0"/>
              <w:jc w:val="both"/>
            </w:pPr>
            <w:r w:rsidRPr="00E3576E">
              <w:rPr>
                <w:rFonts w:ascii="Times New Roman" w:hAnsi="Times New Roman" w:cs="Times New Roman"/>
                <w:b/>
                <w:bCs/>
                <w:sz w:val="24"/>
              </w:rPr>
              <w:t>31337 - Carne de Frango, Peito Com Pele e Osso.</w:t>
            </w:r>
            <w:r>
              <w:rPr>
                <w:rFonts w:ascii="Times New Roman" w:hAnsi="Times New Roman" w:cs="Times New Roman"/>
                <w:sz w:val="24"/>
              </w:rPr>
              <w:t xml:space="preserve"> Características técnicas: congelado a -12ºC ou menos, conforme recomendações do fabricante. A carne deve ser firme e sem manchas, peça lisa e coloração clara e odor característico. Não poderá conter excesso de gelo. Embalagem deve estar intacta. Prazo de validade: mínimo de 10 meses. Data de fabricação: </w:t>
            </w:r>
            <w:r>
              <w:rPr>
                <w:rFonts w:ascii="Times New Roman" w:hAnsi="Times New Roman" w:cs="Times New Roman"/>
                <w:sz w:val="24"/>
              </w:rPr>
              <w:lastRenderedPageBreak/>
              <w:t>máximo de 30 dias. A rotulagem deve conter no mínimo as seguintes informações: peso, data de processamento, data de validade, carimbo de inspeção estadual ou federal, procedência da carne, nome e/ou marca, lote e informações nutricionais. O transporte deve ser refrigerado.</w:t>
            </w:r>
          </w:p>
        </w:tc>
        <w:tc>
          <w:tcPr>
            <w:tcW w:w="977" w:type="dxa"/>
            <w:tcBorders>
              <w:top w:val="single" w:sz="4" w:space="0" w:color="auto"/>
              <w:left w:val="single" w:sz="4" w:space="0" w:color="auto"/>
              <w:bottom w:val="single" w:sz="4" w:space="0" w:color="auto"/>
              <w:right w:val="single" w:sz="4" w:space="0" w:color="auto"/>
            </w:tcBorders>
          </w:tcPr>
          <w:p w14:paraId="1BE9FFF0"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7B0C4B90" w14:textId="77777777" w:rsidR="003D122C" w:rsidRDefault="00F40E1F">
            <w:pPr>
              <w:spacing w:after="0"/>
              <w:jc w:val="right"/>
            </w:pPr>
            <w:r>
              <w:rPr>
                <w:rFonts w:ascii="Times New Roman" w:hAnsi="Times New Roman" w:cs="Times New Roman"/>
                <w:sz w:val="24"/>
              </w:rPr>
              <w:t>320</w:t>
            </w:r>
          </w:p>
        </w:tc>
        <w:tc>
          <w:tcPr>
            <w:tcW w:w="1043" w:type="dxa"/>
            <w:tcBorders>
              <w:top w:val="single" w:sz="4" w:space="0" w:color="auto"/>
              <w:left w:val="single" w:sz="4" w:space="0" w:color="auto"/>
              <w:bottom w:val="single" w:sz="4" w:space="0" w:color="auto"/>
              <w:right w:val="single" w:sz="4" w:space="0" w:color="auto"/>
            </w:tcBorders>
          </w:tcPr>
          <w:p w14:paraId="21BBC80E" w14:textId="77777777" w:rsidR="003D122C" w:rsidRDefault="00F40E1F">
            <w:pPr>
              <w:spacing w:after="0"/>
              <w:jc w:val="right"/>
            </w:pPr>
            <w:r>
              <w:rPr>
                <w:rFonts w:ascii="Times New Roman" w:hAnsi="Times New Roman" w:cs="Times New Roman"/>
                <w:sz w:val="24"/>
              </w:rPr>
              <w:t xml:space="preserve"> 14,98</w:t>
            </w:r>
          </w:p>
        </w:tc>
        <w:tc>
          <w:tcPr>
            <w:tcW w:w="1614" w:type="dxa"/>
            <w:tcBorders>
              <w:top w:val="single" w:sz="4" w:space="0" w:color="auto"/>
              <w:left w:val="single" w:sz="4" w:space="0" w:color="auto"/>
              <w:bottom w:val="single" w:sz="4" w:space="0" w:color="auto"/>
              <w:right w:val="single" w:sz="4" w:space="0" w:color="auto"/>
            </w:tcBorders>
          </w:tcPr>
          <w:p w14:paraId="3BF67490" w14:textId="77777777" w:rsidR="003D122C" w:rsidRDefault="00F40E1F">
            <w:pPr>
              <w:spacing w:after="0"/>
              <w:jc w:val="right"/>
            </w:pPr>
            <w:r>
              <w:rPr>
                <w:rFonts w:ascii="Times New Roman" w:hAnsi="Times New Roman" w:cs="Times New Roman"/>
                <w:sz w:val="24"/>
              </w:rPr>
              <w:t xml:space="preserve"> 4.793,60</w:t>
            </w:r>
          </w:p>
        </w:tc>
      </w:tr>
      <w:tr w:rsidR="003D122C" w14:paraId="43EF7F25" w14:textId="77777777" w:rsidTr="00E3576E">
        <w:tc>
          <w:tcPr>
            <w:tcW w:w="850" w:type="dxa"/>
            <w:tcBorders>
              <w:top w:val="single" w:sz="4" w:space="0" w:color="auto"/>
              <w:left w:val="single" w:sz="4" w:space="0" w:color="auto"/>
              <w:bottom w:val="single" w:sz="4" w:space="0" w:color="auto"/>
              <w:right w:val="single" w:sz="4" w:space="0" w:color="auto"/>
            </w:tcBorders>
          </w:tcPr>
          <w:p w14:paraId="25D461F0" w14:textId="77777777" w:rsidR="003D122C" w:rsidRDefault="00F40E1F">
            <w:pPr>
              <w:spacing w:after="0"/>
            </w:pPr>
            <w:r>
              <w:rPr>
                <w:rFonts w:ascii="Times New Roman" w:hAnsi="Times New Roman" w:cs="Times New Roman"/>
                <w:sz w:val="24"/>
              </w:rPr>
              <w:t>6</w:t>
            </w:r>
          </w:p>
        </w:tc>
        <w:tc>
          <w:tcPr>
            <w:tcW w:w="854" w:type="dxa"/>
            <w:tcBorders>
              <w:top w:val="single" w:sz="4" w:space="0" w:color="auto"/>
              <w:left w:val="single" w:sz="4" w:space="0" w:color="auto"/>
              <w:bottom w:val="single" w:sz="4" w:space="0" w:color="auto"/>
              <w:right w:val="single" w:sz="4" w:space="0" w:color="auto"/>
            </w:tcBorders>
          </w:tcPr>
          <w:p w14:paraId="5FBE027C" w14:textId="77777777" w:rsidR="003D122C" w:rsidRDefault="00F40E1F">
            <w:pPr>
              <w:spacing w:after="0"/>
            </w:pPr>
            <w:r>
              <w:rPr>
                <w:rFonts w:ascii="Times New Roman" w:hAnsi="Times New Roman" w:cs="Times New Roman"/>
                <w:sz w:val="24"/>
              </w:rPr>
              <w:t>111</w:t>
            </w:r>
          </w:p>
        </w:tc>
        <w:tc>
          <w:tcPr>
            <w:tcW w:w="3292" w:type="dxa"/>
            <w:tcBorders>
              <w:top w:val="single" w:sz="4" w:space="0" w:color="auto"/>
              <w:left w:val="single" w:sz="4" w:space="0" w:color="auto"/>
              <w:bottom w:val="single" w:sz="4" w:space="0" w:color="auto"/>
              <w:right w:val="single" w:sz="4" w:space="0" w:color="auto"/>
            </w:tcBorders>
          </w:tcPr>
          <w:p w14:paraId="17724822" w14:textId="77777777" w:rsidR="003D122C" w:rsidRDefault="00F40E1F" w:rsidP="00FD5381">
            <w:pPr>
              <w:spacing w:after="0"/>
              <w:jc w:val="both"/>
            </w:pPr>
            <w:r w:rsidRPr="00E3576E">
              <w:rPr>
                <w:rFonts w:ascii="Times New Roman" w:hAnsi="Times New Roman" w:cs="Times New Roman"/>
                <w:b/>
                <w:bCs/>
                <w:sz w:val="24"/>
              </w:rPr>
              <w:t>35782 - Carne suína bisteca.</w:t>
            </w:r>
            <w:r>
              <w:rPr>
                <w:rFonts w:ascii="Times New Roman" w:hAnsi="Times New Roman" w:cs="Times New Roman"/>
                <w:sz w:val="24"/>
              </w:rPr>
              <w:t xml:space="preserve"> Características técnicas: fresca, resfriada de 0 a 7 ºC, respeitando as recomendações do fabricante. A espessura de cada bisteca deve ser de aproximadamente de 1,7cm peso de 150g a 250g cada. A carne deve ser firme e sem manchas esverdeadas, peça lisa e odor característico. Com pele, pouca gordura, saborosa e macia. Embalagem à vácuo, lacrada e intacta, contendo 1 kg. Prazo de validade: máximo de 60 dias. A rotulagem deve conter: peso, data de processamento, data de validade, carimbo de inspeção estadual ou federal, procedência da carne, nome e/ou marca, lote e informações nutricionais, conforme legislação. O transporte deve ser refrigerado.</w:t>
            </w:r>
          </w:p>
        </w:tc>
        <w:tc>
          <w:tcPr>
            <w:tcW w:w="977" w:type="dxa"/>
            <w:tcBorders>
              <w:top w:val="single" w:sz="4" w:space="0" w:color="auto"/>
              <w:left w:val="single" w:sz="4" w:space="0" w:color="auto"/>
              <w:bottom w:val="single" w:sz="4" w:space="0" w:color="auto"/>
              <w:right w:val="single" w:sz="4" w:space="0" w:color="auto"/>
            </w:tcBorders>
          </w:tcPr>
          <w:p w14:paraId="16460836"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17B5BA83" w14:textId="77777777" w:rsidR="003D122C" w:rsidRDefault="00F40E1F">
            <w:pPr>
              <w:spacing w:after="0"/>
              <w:jc w:val="right"/>
            </w:pPr>
            <w:r>
              <w:rPr>
                <w:rFonts w:ascii="Times New Roman" w:hAnsi="Times New Roman" w:cs="Times New Roman"/>
                <w:sz w:val="24"/>
              </w:rPr>
              <w:t>160</w:t>
            </w:r>
          </w:p>
        </w:tc>
        <w:tc>
          <w:tcPr>
            <w:tcW w:w="1043" w:type="dxa"/>
            <w:tcBorders>
              <w:top w:val="single" w:sz="4" w:space="0" w:color="auto"/>
              <w:left w:val="single" w:sz="4" w:space="0" w:color="auto"/>
              <w:bottom w:val="single" w:sz="4" w:space="0" w:color="auto"/>
              <w:right w:val="single" w:sz="4" w:space="0" w:color="auto"/>
            </w:tcBorders>
          </w:tcPr>
          <w:p w14:paraId="31C10497" w14:textId="77777777" w:rsidR="003D122C" w:rsidRDefault="00F40E1F">
            <w:pPr>
              <w:spacing w:after="0"/>
              <w:jc w:val="right"/>
            </w:pPr>
            <w:r>
              <w:rPr>
                <w:rFonts w:ascii="Times New Roman" w:hAnsi="Times New Roman" w:cs="Times New Roman"/>
                <w:sz w:val="24"/>
              </w:rPr>
              <w:t xml:space="preserve"> 16,82</w:t>
            </w:r>
          </w:p>
        </w:tc>
        <w:tc>
          <w:tcPr>
            <w:tcW w:w="1614" w:type="dxa"/>
            <w:tcBorders>
              <w:top w:val="single" w:sz="4" w:space="0" w:color="auto"/>
              <w:left w:val="single" w:sz="4" w:space="0" w:color="auto"/>
              <w:bottom w:val="single" w:sz="4" w:space="0" w:color="auto"/>
              <w:right w:val="single" w:sz="4" w:space="0" w:color="auto"/>
            </w:tcBorders>
          </w:tcPr>
          <w:p w14:paraId="54D9D5E4" w14:textId="77777777" w:rsidR="003D122C" w:rsidRDefault="00F40E1F">
            <w:pPr>
              <w:spacing w:after="0"/>
              <w:jc w:val="right"/>
            </w:pPr>
            <w:r>
              <w:rPr>
                <w:rFonts w:ascii="Times New Roman" w:hAnsi="Times New Roman" w:cs="Times New Roman"/>
                <w:sz w:val="24"/>
              </w:rPr>
              <w:t xml:space="preserve"> 2.691,20</w:t>
            </w:r>
          </w:p>
        </w:tc>
      </w:tr>
      <w:tr w:rsidR="003D122C" w14:paraId="0E36303B" w14:textId="77777777" w:rsidTr="00E3576E">
        <w:tc>
          <w:tcPr>
            <w:tcW w:w="850" w:type="dxa"/>
            <w:tcBorders>
              <w:top w:val="single" w:sz="4" w:space="0" w:color="auto"/>
              <w:left w:val="single" w:sz="4" w:space="0" w:color="auto"/>
              <w:bottom w:val="single" w:sz="4" w:space="0" w:color="auto"/>
              <w:right w:val="single" w:sz="4" w:space="0" w:color="auto"/>
            </w:tcBorders>
          </w:tcPr>
          <w:p w14:paraId="55ED76D2" w14:textId="77777777" w:rsidR="003D122C" w:rsidRDefault="00F40E1F">
            <w:pPr>
              <w:spacing w:after="0"/>
            </w:pPr>
            <w:r>
              <w:rPr>
                <w:rFonts w:ascii="Times New Roman" w:hAnsi="Times New Roman" w:cs="Times New Roman"/>
                <w:sz w:val="24"/>
              </w:rPr>
              <w:t>6</w:t>
            </w:r>
          </w:p>
        </w:tc>
        <w:tc>
          <w:tcPr>
            <w:tcW w:w="854" w:type="dxa"/>
            <w:tcBorders>
              <w:top w:val="single" w:sz="4" w:space="0" w:color="auto"/>
              <w:left w:val="single" w:sz="4" w:space="0" w:color="auto"/>
              <w:bottom w:val="single" w:sz="4" w:space="0" w:color="auto"/>
              <w:right w:val="single" w:sz="4" w:space="0" w:color="auto"/>
            </w:tcBorders>
          </w:tcPr>
          <w:p w14:paraId="11F441F7" w14:textId="77777777" w:rsidR="003D122C" w:rsidRDefault="00F40E1F">
            <w:pPr>
              <w:spacing w:after="0"/>
            </w:pPr>
            <w:r>
              <w:rPr>
                <w:rFonts w:ascii="Times New Roman" w:hAnsi="Times New Roman" w:cs="Times New Roman"/>
                <w:sz w:val="24"/>
              </w:rPr>
              <w:t>112</w:t>
            </w:r>
          </w:p>
        </w:tc>
        <w:tc>
          <w:tcPr>
            <w:tcW w:w="3292" w:type="dxa"/>
            <w:tcBorders>
              <w:top w:val="single" w:sz="4" w:space="0" w:color="auto"/>
              <w:left w:val="single" w:sz="4" w:space="0" w:color="auto"/>
              <w:bottom w:val="single" w:sz="4" w:space="0" w:color="auto"/>
              <w:right w:val="single" w:sz="4" w:space="0" w:color="auto"/>
            </w:tcBorders>
          </w:tcPr>
          <w:p w14:paraId="7FEEB160" w14:textId="77777777" w:rsidR="00B178C6" w:rsidRDefault="00F40E1F" w:rsidP="00FD5381">
            <w:pPr>
              <w:spacing w:after="0"/>
              <w:jc w:val="both"/>
              <w:rPr>
                <w:rFonts w:ascii="Times New Roman" w:hAnsi="Times New Roman" w:cs="Times New Roman"/>
                <w:sz w:val="24"/>
              </w:rPr>
            </w:pPr>
            <w:r w:rsidRPr="00E3576E">
              <w:rPr>
                <w:rFonts w:ascii="Times New Roman" w:hAnsi="Times New Roman" w:cs="Times New Roman"/>
                <w:b/>
                <w:bCs/>
                <w:sz w:val="24"/>
              </w:rPr>
              <w:t>35783 - Carne suína, costela picada.</w:t>
            </w:r>
            <w:r>
              <w:rPr>
                <w:rFonts w:ascii="Times New Roman" w:hAnsi="Times New Roman" w:cs="Times New Roman"/>
                <w:sz w:val="24"/>
              </w:rPr>
              <w:t xml:space="preserve"> </w:t>
            </w:r>
          </w:p>
          <w:p w14:paraId="629354E1" w14:textId="792E4A8B" w:rsidR="003D122C" w:rsidRDefault="00F40E1F" w:rsidP="00FD5381">
            <w:pPr>
              <w:spacing w:after="0"/>
              <w:jc w:val="both"/>
            </w:pPr>
            <w:r>
              <w:rPr>
                <w:rFonts w:ascii="Times New Roman" w:hAnsi="Times New Roman" w:cs="Times New Roman"/>
                <w:sz w:val="24"/>
              </w:rPr>
              <w:t xml:space="preserve">Características técnicas: deve ser firme e sem manchas esverdeadas, peça lisa e odor característico, possuir os ossos costais e músculos intercostais, </w:t>
            </w:r>
            <w:r>
              <w:rPr>
                <w:rFonts w:ascii="Times New Roman" w:hAnsi="Times New Roman" w:cs="Times New Roman"/>
                <w:sz w:val="24"/>
              </w:rPr>
              <w:lastRenderedPageBreak/>
              <w:t>sem couro e pouca gordura. Fresca, resfriada de 0 a 7 ºC, respeitando as recomendações do fabricante. Embalagem à vácuo, lacrada e intacta, contendo 1 kg. Prazo de validade: máximo de 60 dias. A rotulagem deve conter: peso, data de processamento, data de validade, carimbo de inspeção estadual ou federal, procedência da carne, nome e/ou marca, lote e informações nutricionais, conforme legislação. O transporte deve ser refrigerado.</w:t>
            </w:r>
          </w:p>
        </w:tc>
        <w:tc>
          <w:tcPr>
            <w:tcW w:w="977" w:type="dxa"/>
            <w:tcBorders>
              <w:top w:val="single" w:sz="4" w:space="0" w:color="auto"/>
              <w:left w:val="single" w:sz="4" w:space="0" w:color="auto"/>
              <w:bottom w:val="single" w:sz="4" w:space="0" w:color="auto"/>
              <w:right w:val="single" w:sz="4" w:space="0" w:color="auto"/>
            </w:tcBorders>
          </w:tcPr>
          <w:p w14:paraId="492C25C3"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3DB18481" w14:textId="77777777" w:rsidR="003D122C" w:rsidRDefault="00F40E1F">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14:paraId="5E351A75" w14:textId="77777777" w:rsidR="003D122C" w:rsidRDefault="00F40E1F">
            <w:pPr>
              <w:spacing w:after="0"/>
              <w:jc w:val="right"/>
            </w:pPr>
            <w:r>
              <w:rPr>
                <w:rFonts w:ascii="Times New Roman" w:hAnsi="Times New Roman" w:cs="Times New Roman"/>
                <w:sz w:val="24"/>
              </w:rPr>
              <w:t xml:space="preserve"> 19,59</w:t>
            </w:r>
          </w:p>
        </w:tc>
        <w:tc>
          <w:tcPr>
            <w:tcW w:w="1614" w:type="dxa"/>
            <w:tcBorders>
              <w:top w:val="single" w:sz="4" w:space="0" w:color="auto"/>
              <w:left w:val="single" w:sz="4" w:space="0" w:color="auto"/>
              <w:bottom w:val="single" w:sz="4" w:space="0" w:color="auto"/>
              <w:right w:val="single" w:sz="4" w:space="0" w:color="auto"/>
            </w:tcBorders>
          </w:tcPr>
          <w:p w14:paraId="3644F34A" w14:textId="77777777" w:rsidR="003D122C" w:rsidRDefault="00F40E1F">
            <w:pPr>
              <w:spacing w:after="0"/>
              <w:jc w:val="right"/>
            </w:pPr>
            <w:r>
              <w:rPr>
                <w:rFonts w:ascii="Times New Roman" w:hAnsi="Times New Roman" w:cs="Times New Roman"/>
                <w:sz w:val="24"/>
              </w:rPr>
              <w:t xml:space="preserve"> 1.175,40</w:t>
            </w:r>
          </w:p>
        </w:tc>
      </w:tr>
      <w:tr w:rsidR="003D122C" w14:paraId="5F2F23FD" w14:textId="77777777" w:rsidTr="00E3576E">
        <w:tc>
          <w:tcPr>
            <w:tcW w:w="850" w:type="dxa"/>
            <w:tcBorders>
              <w:top w:val="single" w:sz="4" w:space="0" w:color="auto"/>
              <w:left w:val="single" w:sz="4" w:space="0" w:color="auto"/>
              <w:bottom w:val="single" w:sz="4" w:space="0" w:color="auto"/>
              <w:right w:val="single" w:sz="4" w:space="0" w:color="auto"/>
            </w:tcBorders>
          </w:tcPr>
          <w:p w14:paraId="4FE512D0" w14:textId="77777777" w:rsidR="003D122C" w:rsidRDefault="00F40E1F">
            <w:pPr>
              <w:spacing w:after="0"/>
            </w:pPr>
            <w:r>
              <w:rPr>
                <w:rFonts w:ascii="Times New Roman" w:hAnsi="Times New Roman" w:cs="Times New Roman"/>
                <w:sz w:val="24"/>
              </w:rPr>
              <w:t>6</w:t>
            </w:r>
          </w:p>
        </w:tc>
        <w:tc>
          <w:tcPr>
            <w:tcW w:w="854" w:type="dxa"/>
            <w:tcBorders>
              <w:top w:val="single" w:sz="4" w:space="0" w:color="auto"/>
              <w:left w:val="single" w:sz="4" w:space="0" w:color="auto"/>
              <w:bottom w:val="single" w:sz="4" w:space="0" w:color="auto"/>
              <w:right w:val="single" w:sz="4" w:space="0" w:color="auto"/>
            </w:tcBorders>
          </w:tcPr>
          <w:p w14:paraId="220F8510" w14:textId="77777777" w:rsidR="003D122C" w:rsidRDefault="00F40E1F">
            <w:pPr>
              <w:spacing w:after="0"/>
            </w:pPr>
            <w:r>
              <w:rPr>
                <w:rFonts w:ascii="Times New Roman" w:hAnsi="Times New Roman" w:cs="Times New Roman"/>
                <w:sz w:val="24"/>
              </w:rPr>
              <w:t>113</w:t>
            </w:r>
          </w:p>
        </w:tc>
        <w:tc>
          <w:tcPr>
            <w:tcW w:w="3292" w:type="dxa"/>
            <w:tcBorders>
              <w:top w:val="single" w:sz="4" w:space="0" w:color="auto"/>
              <w:left w:val="single" w:sz="4" w:space="0" w:color="auto"/>
              <w:bottom w:val="single" w:sz="4" w:space="0" w:color="auto"/>
              <w:right w:val="single" w:sz="4" w:space="0" w:color="auto"/>
            </w:tcBorders>
          </w:tcPr>
          <w:p w14:paraId="0DA028F7" w14:textId="77777777" w:rsidR="00B178C6" w:rsidRDefault="00F40E1F" w:rsidP="00FD5381">
            <w:pPr>
              <w:spacing w:after="0"/>
              <w:jc w:val="both"/>
              <w:rPr>
                <w:rFonts w:ascii="Times New Roman" w:hAnsi="Times New Roman" w:cs="Times New Roman"/>
                <w:sz w:val="24"/>
              </w:rPr>
            </w:pPr>
            <w:r w:rsidRPr="00E3576E">
              <w:rPr>
                <w:rFonts w:ascii="Times New Roman" w:hAnsi="Times New Roman" w:cs="Times New Roman"/>
                <w:b/>
                <w:bCs/>
                <w:sz w:val="24"/>
              </w:rPr>
              <w:t>35784 - Carne suína, íscas em cubos</w:t>
            </w:r>
            <w:r>
              <w:rPr>
                <w:rFonts w:ascii="Times New Roman" w:hAnsi="Times New Roman" w:cs="Times New Roman"/>
                <w:sz w:val="24"/>
              </w:rPr>
              <w:t xml:space="preserve">. </w:t>
            </w:r>
          </w:p>
          <w:p w14:paraId="487085F0" w14:textId="06D0A6EB" w:rsidR="003D122C" w:rsidRDefault="00F40E1F" w:rsidP="00FD5381">
            <w:pPr>
              <w:spacing w:after="0"/>
              <w:jc w:val="both"/>
            </w:pPr>
            <w:r>
              <w:rPr>
                <w:rFonts w:ascii="Times New Roman" w:hAnsi="Times New Roman" w:cs="Times New Roman"/>
                <w:sz w:val="24"/>
              </w:rPr>
              <w:t>Características técnicas: cortada em cubos, deve ser firme e sem manchas esverdeadas, cor e odor característicos, sem pele, com pouca gordura, saborosa e macia. Fresca, resfriada de 0 a 7 ºC, respeitando as recomendações do fabricante. Embalagem à vácuo, lacrada e intacta, contendo 1 kg. Prazo de validade: máximo de 60 dias. A rotulagem deve conter: peso, data de processamento, data de validade, carimbo de inspeção estadual ou federal, procedência da carne, nome e/ou marca, lote e informações nutricionais, conforme legislação. O transporte deve ser refrigerado.</w:t>
            </w:r>
          </w:p>
        </w:tc>
        <w:tc>
          <w:tcPr>
            <w:tcW w:w="977" w:type="dxa"/>
            <w:tcBorders>
              <w:top w:val="single" w:sz="4" w:space="0" w:color="auto"/>
              <w:left w:val="single" w:sz="4" w:space="0" w:color="auto"/>
              <w:bottom w:val="single" w:sz="4" w:space="0" w:color="auto"/>
              <w:right w:val="single" w:sz="4" w:space="0" w:color="auto"/>
            </w:tcBorders>
          </w:tcPr>
          <w:p w14:paraId="1FCF1AD6"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674544A1" w14:textId="77777777" w:rsidR="003D122C" w:rsidRDefault="00F40E1F">
            <w:pPr>
              <w:spacing w:after="0"/>
              <w:jc w:val="right"/>
            </w:pPr>
            <w:r>
              <w:rPr>
                <w:rFonts w:ascii="Times New Roman" w:hAnsi="Times New Roman" w:cs="Times New Roman"/>
                <w:sz w:val="24"/>
              </w:rPr>
              <w:t>300</w:t>
            </w:r>
          </w:p>
        </w:tc>
        <w:tc>
          <w:tcPr>
            <w:tcW w:w="1043" w:type="dxa"/>
            <w:tcBorders>
              <w:top w:val="single" w:sz="4" w:space="0" w:color="auto"/>
              <w:left w:val="single" w:sz="4" w:space="0" w:color="auto"/>
              <w:bottom w:val="single" w:sz="4" w:space="0" w:color="auto"/>
              <w:right w:val="single" w:sz="4" w:space="0" w:color="auto"/>
            </w:tcBorders>
          </w:tcPr>
          <w:p w14:paraId="6766B9DD" w14:textId="77777777" w:rsidR="003D122C" w:rsidRDefault="00F40E1F">
            <w:pPr>
              <w:spacing w:after="0"/>
              <w:jc w:val="right"/>
            </w:pPr>
            <w:r>
              <w:rPr>
                <w:rFonts w:ascii="Times New Roman" w:hAnsi="Times New Roman" w:cs="Times New Roman"/>
                <w:sz w:val="24"/>
              </w:rPr>
              <w:t xml:space="preserve"> 23,20</w:t>
            </w:r>
          </w:p>
        </w:tc>
        <w:tc>
          <w:tcPr>
            <w:tcW w:w="1614" w:type="dxa"/>
            <w:tcBorders>
              <w:top w:val="single" w:sz="4" w:space="0" w:color="auto"/>
              <w:left w:val="single" w:sz="4" w:space="0" w:color="auto"/>
              <w:bottom w:val="single" w:sz="4" w:space="0" w:color="auto"/>
              <w:right w:val="single" w:sz="4" w:space="0" w:color="auto"/>
            </w:tcBorders>
          </w:tcPr>
          <w:p w14:paraId="6AF54A45" w14:textId="77777777" w:rsidR="003D122C" w:rsidRDefault="00F40E1F">
            <w:pPr>
              <w:spacing w:after="0"/>
              <w:jc w:val="right"/>
            </w:pPr>
            <w:r>
              <w:rPr>
                <w:rFonts w:ascii="Times New Roman" w:hAnsi="Times New Roman" w:cs="Times New Roman"/>
                <w:sz w:val="24"/>
              </w:rPr>
              <w:t xml:space="preserve"> 6.960,00</w:t>
            </w:r>
          </w:p>
        </w:tc>
      </w:tr>
      <w:tr w:rsidR="003D122C" w14:paraId="2B0DBF29" w14:textId="77777777" w:rsidTr="00E3576E">
        <w:tc>
          <w:tcPr>
            <w:tcW w:w="850" w:type="dxa"/>
            <w:tcBorders>
              <w:top w:val="single" w:sz="4" w:space="0" w:color="auto"/>
              <w:left w:val="single" w:sz="4" w:space="0" w:color="auto"/>
              <w:bottom w:val="single" w:sz="4" w:space="0" w:color="auto"/>
              <w:right w:val="single" w:sz="4" w:space="0" w:color="auto"/>
            </w:tcBorders>
          </w:tcPr>
          <w:p w14:paraId="2E84828B" w14:textId="77777777" w:rsidR="003D122C" w:rsidRDefault="00F40E1F">
            <w:pPr>
              <w:spacing w:after="0"/>
            </w:pPr>
            <w:r>
              <w:rPr>
                <w:rFonts w:ascii="Times New Roman" w:hAnsi="Times New Roman" w:cs="Times New Roman"/>
                <w:sz w:val="24"/>
              </w:rPr>
              <w:t>6</w:t>
            </w:r>
          </w:p>
        </w:tc>
        <w:tc>
          <w:tcPr>
            <w:tcW w:w="854" w:type="dxa"/>
            <w:tcBorders>
              <w:top w:val="single" w:sz="4" w:space="0" w:color="auto"/>
              <w:left w:val="single" w:sz="4" w:space="0" w:color="auto"/>
              <w:bottom w:val="single" w:sz="4" w:space="0" w:color="auto"/>
              <w:right w:val="single" w:sz="4" w:space="0" w:color="auto"/>
            </w:tcBorders>
          </w:tcPr>
          <w:p w14:paraId="2C90DBF9" w14:textId="77777777" w:rsidR="003D122C" w:rsidRDefault="00F40E1F">
            <w:pPr>
              <w:spacing w:after="0"/>
            </w:pPr>
            <w:r>
              <w:rPr>
                <w:rFonts w:ascii="Times New Roman" w:hAnsi="Times New Roman" w:cs="Times New Roman"/>
                <w:sz w:val="24"/>
              </w:rPr>
              <w:t>114</w:t>
            </w:r>
          </w:p>
        </w:tc>
        <w:tc>
          <w:tcPr>
            <w:tcW w:w="3292" w:type="dxa"/>
            <w:tcBorders>
              <w:top w:val="single" w:sz="4" w:space="0" w:color="auto"/>
              <w:left w:val="single" w:sz="4" w:space="0" w:color="auto"/>
              <w:bottom w:val="single" w:sz="4" w:space="0" w:color="auto"/>
              <w:right w:val="single" w:sz="4" w:space="0" w:color="auto"/>
            </w:tcBorders>
          </w:tcPr>
          <w:p w14:paraId="4C53B241" w14:textId="77777777" w:rsidR="003D122C" w:rsidRDefault="00F40E1F" w:rsidP="00FD5381">
            <w:pPr>
              <w:spacing w:after="0"/>
              <w:jc w:val="both"/>
            </w:pPr>
            <w:r w:rsidRPr="00E3576E">
              <w:rPr>
                <w:rFonts w:ascii="Times New Roman" w:hAnsi="Times New Roman" w:cs="Times New Roman"/>
                <w:b/>
                <w:bCs/>
                <w:sz w:val="24"/>
              </w:rPr>
              <w:t>31341 - Filé de Tilápia.</w:t>
            </w:r>
            <w:r>
              <w:rPr>
                <w:rFonts w:ascii="Times New Roman" w:hAnsi="Times New Roman" w:cs="Times New Roman"/>
                <w:sz w:val="24"/>
              </w:rPr>
              <w:t xml:space="preserve"> Características: filé de tilápia in natura, congelado a -18ºC ou menos e sem espinhos. </w:t>
            </w:r>
            <w:r>
              <w:rPr>
                <w:rFonts w:ascii="Times New Roman" w:hAnsi="Times New Roman" w:cs="Times New Roman"/>
                <w:sz w:val="24"/>
              </w:rPr>
              <w:lastRenderedPageBreak/>
              <w:t>Embalagem em polietileno de 1 kg, a rotulagem deve conter no mínimo as seguintes informações: nome e/ou marca, ingredientes, data de validade, lote e informações nutricionais. Prazo de validade de 1 ano. A entrega deve ser feita em transporte refrigerado.</w:t>
            </w:r>
          </w:p>
        </w:tc>
        <w:tc>
          <w:tcPr>
            <w:tcW w:w="977" w:type="dxa"/>
            <w:tcBorders>
              <w:top w:val="single" w:sz="4" w:space="0" w:color="auto"/>
              <w:left w:val="single" w:sz="4" w:space="0" w:color="auto"/>
              <w:bottom w:val="single" w:sz="4" w:space="0" w:color="auto"/>
              <w:right w:val="single" w:sz="4" w:space="0" w:color="auto"/>
            </w:tcBorders>
          </w:tcPr>
          <w:p w14:paraId="41EA3670" w14:textId="77777777" w:rsidR="003D122C" w:rsidRDefault="00F40E1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513743D3" w14:textId="77777777" w:rsidR="003D122C" w:rsidRDefault="00F40E1F">
            <w:pPr>
              <w:spacing w:after="0"/>
              <w:jc w:val="right"/>
            </w:pPr>
            <w:r>
              <w:rPr>
                <w:rFonts w:ascii="Times New Roman" w:hAnsi="Times New Roman" w:cs="Times New Roman"/>
                <w:sz w:val="24"/>
              </w:rPr>
              <w:t>80</w:t>
            </w:r>
          </w:p>
        </w:tc>
        <w:tc>
          <w:tcPr>
            <w:tcW w:w="1043" w:type="dxa"/>
            <w:tcBorders>
              <w:top w:val="single" w:sz="4" w:space="0" w:color="auto"/>
              <w:left w:val="single" w:sz="4" w:space="0" w:color="auto"/>
              <w:bottom w:val="single" w:sz="4" w:space="0" w:color="auto"/>
              <w:right w:val="single" w:sz="4" w:space="0" w:color="auto"/>
            </w:tcBorders>
          </w:tcPr>
          <w:p w14:paraId="5031C706" w14:textId="77777777" w:rsidR="003D122C" w:rsidRDefault="00F40E1F">
            <w:pPr>
              <w:spacing w:after="0"/>
              <w:jc w:val="right"/>
            </w:pPr>
            <w:r>
              <w:rPr>
                <w:rFonts w:ascii="Times New Roman" w:hAnsi="Times New Roman" w:cs="Times New Roman"/>
                <w:sz w:val="24"/>
              </w:rPr>
              <w:t xml:space="preserve"> 42,43</w:t>
            </w:r>
          </w:p>
        </w:tc>
        <w:tc>
          <w:tcPr>
            <w:tcW w:w="1614" w:type="dxa"/>
            <w:tcBorders>
              <w:top w:val="single" w:sz="4" w:space="0" w:color="auto"/>
              <w:left w:val="single" w:sz="4" w:space="0" w:color="auto"/>
              <w:bottom w:val="single" w:sz="4" w:space="0" w:color="auto"/>
              <w:right w:val="single" w:sz="4" w:space="0" w:color="auto"/>
            </w:tcBorders>
          </w:tcPr>
          <w:p w14:paraId="20AD1510" w14:textId="77777777" w:rsidR="003D122C" w:rsidRDefault="00F40E1F">
            <w:pPr>
              <w:spacing w:after="0"/>
              <w:jc w:val="right"/>
            </w:pPr>
            <w:r>
              <w:rPr>
                <w:rFonts w:ascii="Times New Roman" w:hAnsi="Times New Roman" w:cs="Times New Roman"/>
                <w:sz w:val="24"/>
              </w:rPr>
              <w:t xml:space="preserve"> 3.394,40</w:t>
            </w:r>
          </w:p>
        </w:tc>
      </w:tr>
      <w:tr w:rsidR="003D122C" w14:paraId="002BB5D4" w14:textId="77777777" w:rsidTr="00E3576E">
        <w:tc>
          <w:tcPr>
            <w:tcW w:w="850" w:type="dxa"/>
            <w:tcBorders>
              <w:top w:val="single" w:sz="4" w:space="0" w:color="auto"/>
              <w:left w:val="single" w:sz="4" w:space="0" w:color="auto"/>
              <w:bottom w:val="single" w:sz="4" w:space="0" w:color="auto"/>
              <w:right w:val="single" w:sz="4" w:space="0" w:color="auto"/>
            </w:tcBorders>
          </w:tcPr>
          <w:p w14:paraId="496B5226" w14:textId="77777777" w:rsidR="003D122C" w:rsidRDefault="00F40E1F">
            <w:pPr>
              <w:spacing w:after="0"/>
            </w:pPr>
            <w:r>
              <w:rPr>
                <w:rFonts w:ascii="Times New Roman" w:hAnsi="Times New Roman" w:cs="Times New Roman"/>
                <w:sz w:val="24"/>
              </w:rPr>
              <w:t>6</w:t>
            </w:r>
          </w:p>
        </w:tc>
        <w:tc>
          <w:tcPr>
            <w:tcW w:w="854" w:type="dxa"/>
            <w:tcBorders>
              <w:top w:val="single" w:sz="4" w:space="0" w:color="auto"/>
              <w:left w:val="single" w:sz="4" w:space="0" w:color="auto"/>
              <w:bottom w:val="single" w:sz="4" w:space="0" w:color="auto"/>
              <w:right w:val="single" w:sz="4" w:space="0" w:color="auto"/>
            </w:tcBorders>
          </w:tcPr>
          <w:p w14:paraId="353B55DF" w14:textId="77777777" w:rsidR="003D122C" w:rsidRDefault="00F40E1F">
            <w:pPr>
              <w:spacing w:after="0"/>
            </w:pPr>
            <w:r>
              <w:rPr>
                <w:rFonts w:ascii="Times New Roman" w:hAnsi="Times New Roman" w:cs="Times New Roman"/>
                <w:sz w:val="24"/>
              </w:rPr>
              <w:t>115</w:t>
            </w:r>
          </w:p>
        </w:tc>
        <w:tc>
          <w:tcPr>
            <w:tcW w:w="3292" w:type="dxa"/>
            <w:tcBorders>
              <w:top w:val="single" w:sz="4" w:space="0" w:color="auto"/>
              <w:left w:val="single" w:sz="4" w:space="0" w:color="auto"/>
              <w:bottom w:val="single" w:sz="4" w:space="0" w:color="auto"/>
              <w:right w:val="single" w:sz="4" w:space="0" w:color="auto"/>
            </w:tcBorders>
          </w:tcPr>
          <w:p w14:paraId="405A0C3A" w14:textId="77777777" w:rsidR="003D122C" w:rsidRDefault="00F40E1F" w:rsidP="00FD5381">
            <w:pPr>
              <w:spacing w:after="0"/>
              <w:jc w:val="both"/>
            </w:pPr>
            <w:r w:rsidRPr="00E3576E">
              <w:rPr>
                <w:rFonts w:ascii="Times New Roman" w:hAnsi="Times New Roman" w:cs="Times New Roman"/>
                <w:b/>
                <w:bCs/>
                <w:sz w:val="24"/>
              </w:rPr>
              <w:t>31342 - Linguiça Toscana.</w:t>
            </w:r>
            <w:r>
              <w:rPr>
                <w:rFonts w:ascii="Times New Roman" w:hAnsi="Times New Roman" w:cs="Times New Roman"/>
                <w:sz w:val="24"/>
              </w:rPr>
              <w:t xml:space="preserve"> Características: preparada com carne suína de altíssima qualidade, pouca gordura e temperos equilibrados. Embalagem de 1 kg, devidamente rotulada conforme órgão fiscalizador. Contendo prazo de fabricação e validade. A entrega deve ser feita em transporte refrigerado.</w:t>
            </w:r>
          </w:p>
        </w:tc>
        <w:tc>
          <w:tcPr>
            <w:tcW w:w="977" w:type="dxa"/>
            <w:tcBorders>
              <w:top w:val="single" w:sz="4" w:space="0" w:color="auto"/>
              <w:left w:val="single" w:sz="4" w:space="0" w:color="auto"/>
              <w:bottom w:val="single" w:sz="4" w:space="0" w:color="auto"/>
              <w:right w:val="single" w:sz="4" w:space="0" w:color="auto"/>
            </w:tcBorders>
          </w:tcPr>
          <w:p w14:paraId="5993DA18"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1822C06F" w14:textId="77777777" w:rsidR="003D122C" w:rsidRDefault="00F40E1F">
            <w:pPr>
              <w:spacing w:after="0"/>
              <w:jc w:val="right"/>
            </w:pPr>
            <w:r>
              <w:rPr>
                <w:rFonts w:ascii="Times New Roman" w:hAnsi="Times New Roman" w:cs="Times New Roman"/>
                <w:sz w:val="24"/>
              </w:rPr>
              <w:t>250</w:t>
            </w:r>
          </w:p>
        </w:tc>
        <w:tc>
          <w:tcPr>
            <w:tcW w:w="1043" w:type="dxa"/>
            <w:tcBorders>
              <w:top w:val="single" w:sz="4" w:space="0" w:color="auto"/>
              <w:left w:val="single" w:sz="4" w:space="0" w:color="auto"/>
              <w:bottom w:val="single" w:sz="4" w:space="0" w:color="auto"/>
              <w:right w:val="single" w:sz="4" w:space="0" w:color="auto"/>
            </w:tcBorders>
          </w:tcPr>
          <w:p w14:paraId="083D2384" w14:textId="77777777" w:rsidR="003D122C" w:rsidRDefault="00F40E1F">
            <w:pPr>
              <w:spacing w:after="0"/>
              <w:jc w:val="right"/>
            </w:pPr>
            <w:r>
              <w:rPr>
                <w:rFonts w:ascii="Times New Roman" w:hAnsi="Times New Roman" w:cs="Times New Roman"/>
                <w:sz w:val="24"/>
              </w:rPr>
              <w:t xml:space="preserve"> 18,52</w:t>
            </w:r>
          </w:p>
        </w:tc>
        <w:tc>
          <w:tcPr>
            <w:tcW w:w="1614" w:type="dxa"/>
            <w:tcBorders>
              <w:top w:val="single" w:sz="4" w:space="0" w:color="auto"/>
              <w:left w:val="single" w:sz="4" w:space="0" w:color="auto"/>
              <w:bottom w:val="single" w:sz="4" w:space="0" w:color="auto"/>
              <w:right w:val="single" w:sz="4" w:space="0" w:color="auto"/>
            </w:tcBorders>
          </w:tcPr>
          <w:p w14:paraId="2C88337B" w14:textId="77777777" w:rsidR="003D122C" w:rsidRDefault="00F40E1F">
            <w:pPr>
              <w:spacing w:after="0"/>
              <w:jc w:val="right"/>
            </w:pPr>
            <w:r>
              <w:rPr>
                <w:rFonts w:ascii="Times New Roman" w:hAnsi="Times New Roman" w:cs="Times New Roman"/>
                <w:sz w:val="24"/>
              </w:rPr>
              <w:t xml:space="preserve"> 4.630,00</w:t>
            </w:r>
          </w:p>
        </w:tc>
      </w:tr>
      <w:tr w:rsidR="003D122C" w14:paraId="0057DF5A" w14:textId="77777777" w:rsidTr="00E3576E">
        <w:tc>
          <w:tcPr>
            <w:tcW w:w="850" w:type="dxa"/>
            <w:tcBorders>
              <w:top w:val="single" w:sz="4" w:space="0" w:color="auto"/>
              <w:left w:val="single" w:sz="4" w:space="0" w:color="auto"/>
              <w:bottom w:val="single" w:sz="4" w:space="0" w:color="auto"/>
              <w:right w:val="single" w:sz="4" w:space="0" w:color="auto"/>
            </w:tcBorders>
          </w:tcPr>
          <w:p w14:paraId="27EB25B6" w14:textId="77777777" w:rsidR="003D122C" w:rsidRDefault="00F40E1F">
            <w:pPr>
              <w:spacing w:after="0"/>
            </w:pPr>
            <w:r>
              <w:rPr>
                <w:rFonts w:ascii="Times New Roman" w:hAnsi="Times New Roman" w:cs="Times New Roman"/>
                <w:sz w:val="24"/>
              </w:rPr>
              <w:t>6</w:t>
            </w:r>
          </w:p>
        </w:tc>
        <w:tc>
          <w:tcPr>
            <w:tcW w:w="854" w:type="dxa"/>
            <w:tcBorders>
              <w:top w:val="single" w:sz="4" w:space="0" w:color="auto"/>
              <w:left w:val="single" w:sz="4" w:space="0" w:color="auto"/>
              <w:bottom w:val="single" w:sz="4" w:space="0" w:color="auto"/>
              <w:right w:val="single" w:sz="4" w:space="0" w:color="auto"/>
            </w:tcBorders>
          </w:tcPr>
          <w:p w14:paraId="03128A98" w14:textId="77777777" w:rsidR="003D122C" w:rsidRDefault="00F40E1F">
            <w:pPr>
              <w:spacing w:after="0"/>
            </w:pPr>
            <w:r>
              <w:rPr>
                <w:rFonts w:ascii="Times New Roman" w:hAnsi="Times New Roman" w:cs="Times New Roman"/>
                <w:sz w:val="24"/>
              </w:rPr>
              <w:t>116</w:t>
            </w:r>
          </w:p>
        </w:tc>
        <w:tc>
          <w:tcPr>
            <w:tcW w:w="3292" w:type="dxa"/>
            <w:tcBorders>
              <w:top w:val="single" w:sz="4" w:space="0" w:color="auto"/>
              <w:left w:val="single" w:sz="4" w:space="0" w:color="auto"/>
              <w:bottom w:val="single" w:sz="4" w:space="0" w:color="auto"/>
              <w:right w:val="single" w:sz="4" w:space="0" w:color="auto"/>
            </w:tcBorders>
          </w:tcPr>
          <w:p w14:paraId="795B920D" w14:textId="77777777" w:rsidR="003D122C" w:rsidRDefault="00F40E1F" w:rsidP="00FD5381">
            <w:pPr>
              <w:spacing w:after="0"/>
              <w:jc w:val="both"/>
            </w:pPr>
            <w:r w:rsidRPr="00E3576E">
              <w:rPr>
                <w:rFonts w:ascii="Times New Roman" w:hAnsi="Times New Roman" w:cs="Times New Roman"/>
                <w:b/>
                <w:bCs/>
                <w:sz w:val="24"/>
              </w:rPr>
              <w:t>31343 - Presunto Cozido.</w:t>
            </w:r>
            <w:r>
              <w:rPr>
                <w:rFonts w:ascii="Times New Roman" w:hAnsi="Times New Roman" w:cs="Times New Roman"/>
                <w:sz w:val="24"/>
              </w:rPr>
              <w:t xml:space="preserve"> Presunto cozido, sem capa de gordura, fatiado, elaborado com carne de pernil suíno.  Com textura homogênea e macia e cor rosada. Em embalagem de 500g contendo no mínimo as seguintes informações: nome e/ou marca, ingredientes, data de validade, lote e informações nutricionais. A entrega deve ser feita em transporte refrigerado.</w:t>
            </w:r>
          </w:p>
        </w:tc>
        <w:tc>
          <w:tcPr>
            <w:tcW w:w="977" w:type="dxa"/>
            <w:tcBorders>
              <w:top w:val="single" w:sz="4" w:space="0" w:color="auto"/>
              <w:left w:val="single" w:sz="4" w:space="0" w:color="auto"/>
              <w:bottom w:val="single" w:sz="4" w:space="0" w:color="auto"/>
              <w:right w:val="single" w:sz="4" w:space="0" w:color="auto"/>
            </w:tcBorders>
          </w:tcPr>
          <w:p w14:paraId="48FEFCB4" w14:textId="77777777" w:rsidR="003D122C" w:rsidRDefault="00F40E1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931593B" w14:textId="77777777" w:rsidR="003D122C" w:rsidRDefault="00F40E1F">
            <w:pPr>
              <w:spacing w:after="0"/>
              <w:jc w:val="right"/>
            </w:pPr>
            <w:r>
              <w:rPr>
                <w:rFonts w:ascii="Times New Roman" w:hAnsi="Times New Roman" w:cs="Times New Roman"/>
                <w:sz w:val="24"/>
              </w:rPr>
              <w:t>65</w:t>
            </w:r>
          </w:p>
        </w:tc>
        <w:tc>
          <w:tcPr>
            <w:tcW w:w="1043" w:type="dxa"/>
            <w:tcBorders>
              <w:top w:val="single" w:sz="4" w:space="0" w:color="auto"/>
              <w:left w:val="single" w:sz="4" w:space="0" w:color="auto"/>
              <w:bottom w:val="single" w:sz="4" w:space="0" w:color="auto"/>
              <w:right w:val="single" w:sz="4" w:space="0" w:color="auto"/>
            </w:tcBorders>
          </w:tcPr>
          <w:p w14:paraId="75393673" w14:textId="77777777" w:rsidR="003D122C" w:rsidRDefault="00F40E1F">
            <w:pPr>
              <w:spacing w:after="0"/>
              <w:jc w:val="right"/>
            </w:pPr>
            <w:r>
              <w:rPr>
                <w:rFonts w:ascii="Times New Roman" w:hAnsi="Times New Roman" w:cs="Times New Roman"/>
                <w:sz w:val="24"/>
              </w:rPr>
              <w:t xml:space="preserve"> 27,60</w:t>
            </w:r>
          </w:p>
        </w:tc>
        <w:tc>
          <w:tcPr>
            <w:tcW w:w="1614" w:type="dxa"/>
            <w:tcBorders>
              <w:top w:val="single" w:sz="4" w:space="0" w:color="auto"/>
              <w:left w:val="single" w:sz="4" w:space="0" w:color="auto"/>
              <w:bottom w:val="single" w:sz="4" w:space="0" w:color="auto"/>
              <w:right w:val="single" w:sz="4" w:space="0" w:color="auto"/>
            </w:tcBorders>
          </w:tcPr>
          <w:p w14:paraId="2EEACA19" w14:textId="77777777" w:rsidR="003D122C" w:rsidRDefault="00F40E1F">
            <w:pPr>
              <w:spacing w:after="0"/>
              <w:jc w:val="right"/>
            </w:pPr>
            <w:r>
              <w:rPr>
                <w:rFonts w:ascii="Times New Roman" w:hAnsi="Times New Roman" w:cs="Times New Roman"/>
                <w:sz w:val="24"/>
              </w:rPr>
              <w:t xml:space="preserve"> 1.794,00</w:t>
            </w:r>
          </w:p>
        </w:tc>
      </w:tr>
      <w:tr w:rsidR="003D122C" w14:paraId="3C8F6CC0" w14:textId="77777777" w:rsidTr="00E3576E">
        <w:tc>
          <w:tcPr>
            <w:tcW w:w="850" w:type="dxa"/>
            <w:tcBorders>
              <w:top w:val="single" w:sz="4" w:space="0" w:color="auto"/>
              <w:left w:val="single" w:sz="4" w:space="0" w:color="auto"/>
              <w:bottom w:val="single" w:sz="4" w:space="0" w:color="auto"/>
              <w:right w:val="single" w:sz="4" w:space="0" w:color="auto"/>
            </w:tcBorders>
          </w:tcPr>
          <w:p w14:paraId="46203100" w14:textId="77777777" w:rsidR="003D122C" w:rsidRDefault="00F40E1F">
            <w:pPr>
              <w:spacing w:after="0"/>
            </w:pPr>
            <w:r>
              <w:rPr>
                <w:rFonts w:ascii="Times New Roman" w:hAnsi="Times New Roman" w:cs="Times New Roman"/>
                <w:b/>
                <w:sz w:val="24"/>
              </w:rPr>
              <w:t>6</w:t>
            </w:r>
          </w:p>
        </w:tc>
        <w:tc>
          <w:tcPr>
            <w:tcW w:w="7142" w:type="dxa"/>
            <w:gridSpan w:val="5"/>
            <w:tcBorders>
              <w:top w:val="single" w:sz="4" w:space="0" w:color="auto"/>
              <w:left w:val="single" w:sz="4" w:space="0" w:color="auto"/>
              <w:bottom w:val="single" w:sz="4" w:space="0" w:color="auto"/>
              <w:right w:val="single" w:sz="4" w:space="0" w:color="auto"/>
            </w:tcBorders>
          </w:tcPr>
          <w:p w14:paraId="5C049468" w14:textId="77777777" w:rsidR="003D122C" w:rsidRDefault="00F40E1F" w:rsidP="00B178C6">
            <w:pPr>
              <w:spacing w:after="0"/>
              <w:jc w:val="right"/>
            </w:pPr>
            <w:r>
              <w:rPr>
                <w:rFonts w:ascii="Times New Roman" w:hAnsi="Times New Roman" w:cs="Times New Roman"/>
                <w:b/>
                <w:sz w:val="24"/>
              </w:rPr>
              <w:t>Valor total do lote</w:t>
            </w:r>
          </w:p>
        </w:tc>
        <w:tc>
          <w:tcPr>
            <w:tcW w:w="1614" w:type="dxa"/>
            <w:tcBorders>
              <w:top w:val="single" w:sz="4" w:space="0" w:color="auto"/>
              <w:left w:val="single" w:sz="4" w:space="0" w:color="auto"/>
              <w:bottom w:val="single" w:sz="4" w:space="0" w:color="auto"/>
              <w:right w:val="single" w:sz="4" w:space="0" w:color="auto"/>
            </w:tcBorders>
          </w:tcPr>
          <w:p w14:paraId="36BE45FB" w14:textId="77777777" w:rsidR="003D122C" w:rsidRDefault="00F40E1F">
            <w:pPr>
              <w:spacing w:after="0"/>
              <w:jc w:val="right"/>
            </w:pPr>
            <w:r>
              <w:rPr>
                <w:rFonts w:ascii="Times New Roman" w:hAnsi="Times New Roman" w:cs="Times New Roman"/>
                <w:b/>
                <w:sz w:val="24"/>
              </w:rPr>
              <w:t xml:space="preserve"> 58.429,35</w:t>
            </w:r>
          </w:p>
        </w:tc>
      </w:tr>
      <w:tr w:rsidR="003D122C" w14:paraId="5BAF89E9" w14:textId="77777777" w:rsidTr="00E3576E">
        <w:tc>
          <w:tcPr>
            <w:tcW w:w="7992" w:type="dxa"/>
            <w:gridSpan w:val="6"/>
            <w:tcBorders>
              <w:top w:val="single" w:sz="4" w:space="0" w:color="auto"/>
              <w:left w:val="single" w:sz="4" w:space="0" w:color="auto"/>
              <w:bottom w:val="single" w:sz="4" w:space="0" w:color="auto"/>
              <w:right w:val="single" w:sz="4" w:space="0" w:color="auto"/>
            </w:tcBorders>
          </w:tcPr>
          <w:p w14:paraId="654BCEED" w14:textId="77777777" w:rsidR="003D122C" w:rsidRDefault="00F40E1F" w:rsidP="00B178C6">
            <w:pPr>
              <w:spacing w:after="0"/>
              <w:jc w:val="right"/>
            </w:pPr>
            <w:r>
              <w:rPr>
                <w:rFonts w:ascii="Times New Roman" w:hAnsi="Times New Roman" w:cs="Times New Roman"/>
                <w:b/>
                <w:sz w:val="24"/>
              </w:rPr>
              <w:t>Total Geral</w:t>
            </w:r>
          </w:p>
        </w:tc>
        <w:tc>
          <w:tcPr>
            <w:tcW w:w="1614" w:type="dxa"/>
            <w:tcBorders>
              <w:top w:val="single" w:sz="4" w:space="0" w:color="auto"/>
              <w:left w:val="single" w:sz="4" w:space="0" w:color="auto"/>
              <w:bottom w:val="single" w:sz="4" w:space="0" w:color="auto"/>
              <w:right w:val="single" w:sz="4" w:space="0" w:color="auto"/>
            </w:tcBorders>
          </w:tcPr>
          <w:p w14:paraId="284E3763" w14:textId="77777777" w:rsidR="003D122C" w:rsidRDefault="00F40E1F">
            <w:pPr>
              <w:spacing w:after="0"/>
              <w:jc w:val="right"/>
            </w:pPr>
            <w:r>
              <w:rPr>
                <w:rFonts w:ascii="Times New Roman" w:hAnsi="Times New Roman" w:cs="Times New Roman"/>
                <w:b/>
                <w:sz w:val="24"/>
              </w:rPr>
              <w:t xml:space="preserve"> 186.264,07</w:t>
            </w:r>
          </w:p>
        </w:tc>
      </w:tr>
    </w:tbl>
    <w:p w14:paraId="79E61A1D" w14:textId="52061E58"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E72B3FA" w14:textId="77777777" w:rsidR="00B178C6" w:rsidRDefault="00B178C6" w:rsidP="001F0ADA">
      <w:pPr>
        <w:spacing w:after="0" w:line="240" w:lineRule="auto"/>
        <w:ind w:firstLine="709"/>
        <w:rPr>
          <w:rFonts w:ascii="Times New Roman" w:eastAsia="Times New Roman" w:hAnsi="Times New Roman" w:cs="Times New Roman"/>
          <w:b/>
          <w:sz w:val="24"/>
          <w:szCs w:val="20"/>
          <w:lang w:eastAsia="pt-BR"/>
        </w:rPr>
      </w:pPr>
    </w:p>
    <w:p w14:paraId="485EC4C5" w14:textId="1E76CBBC" w:rsidR="001F0ADA" w:rsidRDefault="001F0ADA" w:rsidP="001F0ADA">
      <w:pPr>
        <w:spacing w:after="0" w:line="240" w:lineRule="auto"/>
        <w:ind w:firstLine="709"/>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Pr="00657B50">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CRONOGRAMA ESTIMADO DE DISTRIBUIÇÃO.</w:t>
      </w:r>
    </w:p>
    <w:p w14:paraId="06E56104" w14:textId="77777777" w:rsidR="00B178C6" w:rsidRDefault="00B178C6" w:rsidP="001F0ADA">
      <w:pPr>
        <w:spacing w:after="0" w:line="240" w:lineRule="auto"/>
        <w:ind w:firstLine="709"/>
        <w:rPr>
          <w:rFonts w:ascii="Times New Roman" w:eastAsia="Times New Roman" w:hAnsi="Times New Roman" w:cs="Times New Roman"/>
          <w:sz w:val="24"/>
          <w:szCs w:val="20"/>
          <w:lang w:eastAsia="pt-BR"/>
        </w:rPr>
      </w:pPr>
    </w:p>
    <w:tbl>
      <w:tblPr>
        <w:tblW w:w="9811" w:type="dxa"/>
        <w:tblInd w:w="-38" w:type="dxa"/>
        <w:tblLayout w:type="fixed"/>
        <w:tblCellMar>
          <w:left w:w="30" w:type="dxa"/>
          <w:right w:w="30" w:type="dxa"/>
        </w:tblCellMar>
        <w:tblLook w:val="0000" w:firstRow="0" w:lastRow="0" w:firstColumn="0" w:lastColumn="0" w:noHBand="0" w:noVBand="0"/>
      </w:tblPr>
      <w:tblGrid>
        <w:gridCol w:w="660"/>
        <w:gridCol w:w="2385"/>
        <w:gridCol w:w="425"/>
        <w:gridCol w:w="567"/>
        <w:gridCol w:w="529"/>
        <w:gridCol w:w="426"/>
        <w:gridCol w:w="425"/>
        <w:gridCol w:w="425"/>
        <w:gridCol w:w="425"/>
        <w:gridCol w:w="426"/>
        <w:gridCol w:w="425"/>
        <w:gridCol w:w="425"/>
        <w:gridCol w:w="425"/>
        <w:gridCol w:w="426"/>
        <w:gridCol w:w="249"/>
        <w:gridCol w:w="318"/>
        <w:gridCol w:w="850"/>
      </w:tblGrid>
      <w:tr w:rsidR="00B41208" w14:paraId="5EA8DC09" w14:textId="77777777" w:rsidTr="00B178C6">
        <w:trPr>
          <w:trHeight w:val="276"/>
        </w:trPr>
        <w:tc>
          <w:tcPr>
            <w:tcW w:w="660" w:type="dxa"/>
            <w:tcBorders>
              <w:top w:val="single" w:sz="6" w:space="0" w:color="auto"/>
              <w:left w:val="single" w:sz="6" w:space="0" w:color="auto"/>
              <w:bottom w:val="single" w:sz="6" w:space="0" w:color="auto"/>
              <w:right w:val="nil"/>
            </w:tcBorders>
            <w:vAlign w:val="center"/>
          </w:tcPr>
          <w:p w14:paraId="7E85C576"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2385" w:type="dxa"/>
            <w:tcBorders>
              <w:top w:val="single" w:sz="6" w:space="0" w:color="auto"/>
              <w:left w:val="nil"/>
              <w:bottom w:val="single" w:sz="6" w:space="0" w:color="auto"/>
              <w:right w:val="nil"/>
            </w:tcBorders>
            <w:vAlign w:val="center"/>
          </w:tcPr>
          <w:p w14:paraId="6CF534C1" w14:textId="76C70C56" w:rsidR="00B41208" w:rsidRPr="00B178C6" w:rsidRDefault="00B178C6" w:rsidP="00B178C6">
            <w:pPr>
              <w:autoSpaceDE w:val="0"/>
              <w:autoSpaceDN w:val="0"/>
              <w:adjustRightInd w:val="0"/>
              <w:spacing w:after="0" w:line="240" w:lineRule="auto"/>
              <w:jc w:val="both"/>
              <w:rPr>
                <w:rFonts w:ascii="Calibri" w:hAnsi="Calibri" w:cs="Calibri"/>
                <w:b/>
                <w:bCs/>
                <w:color w:val="000000"/>
                <w:highlight w:val="yellow"/>
              </w:rPr>
            </w:pPr>
            <w:r w:rsidRPr="00B178C6">
              <w:rPr>
                <w:rFonts w:ascii="Calibri" w:hAnsi="Calibri" w:cs="Calibri"/>
                <w:b/>
                <w:bCs/>
                <w:color w:val="000000"/>
              </w:rPr>
              <w:t>DISTRIBUIÇÃO ANO 2022</w:t>
            </w:r>
            <w:r>
              <w:rPr>
                <w:rFonts w:ascii="Calibri" w:hAnsi="Calibri" w:cs="Calibri"/>
                <w:b/>
                <w:bCs/>
                <w:color w:val="000000"/>
              </w:rPr>
              <w:t xml:space="preserve"> </w:t>
            </w:r>
          </w:p>
        </w:tc>
        <w:tc>
          <w:tcPr>
            <w:tcW w:w="425" w:type="dxa"/>
            <w:tcBorders>
              <w:top w:val="single" w:sz="6" w:space="0" w:color="auto"/>
              <w:left w:val="nil"/>
              <w:bottom w:val="single" w:sz="6" w:space="0" w:color="auto"/>
              <w:right w:val="nil"/>
            </w:tcBorders>
            <w:vAlign w:val="center"/>
          </w:tcPr>
          <w:p w14:paraId="15F5B7BE" w14:textId="77777777" w:rsidR="00B41208" w:rsidRPr="00B178C6" w:rsidRDefault="00B41208" w:rsidP="00FD5381">
            <w:pPr>
              <w:autoSpaceDE w:val="0"/>
              <w:autoSpaceDN w:val="0"/>
              <w:adjustRightInd w:val="0"/>
              <w:spacing w:after="0" w:line="240" w:lineRule="auto"/>
              <w:jc w:val="center"/>
              <w:rPr>
                <w:rFonts w:ascii="Calibri" w:hAnsi="Calibri" w:cs="Calibri"/>
                <w:b/>
                <w:bCs/>
                <w:color w:val="000000"/>
                <w:highlight w:val="yellow"/>
              </w:rPr>
            </w:pPr>
          </w:p>
        </w:tc>
        <w:tc>
          <w:tcPr>
            <w:tcW w:w="567" w:type="dxa"/>
            <w:tcBorders>
              <w:top w:val="single" w:sz="6" w:space="0" w:color="auto"/>
              <w:left w:val="nil"/>
              <w:bottom w:val="single" w:sz="6" w:space="0" w:color="auto"/>
              <w:right w:val="nil"/>
            </w:tcBorders>
            <w:vAlign w:val="center"/>
          </w:tcPr>
          <w:p w14:paraId="0E96AF98" w14:textId="77777777" w:rsidR="00B41208" w:rsidRPr="009522F1" w:rsidRDefault="00B41208" w:rsidP="00FD5381">
            <w:pPr>
              <w:autoSpaceDE w:val="0"/>
              <w:autoSpaceDN w:val="0"/>
              <w:adjustRightInd w:val="0"/>
              <w:spacing w:after="0" w:line="240" w:lineRule="auto"/>
              <w:jc w:val="center"/>
              <w:rPr>
                <w:rFonts w:ascii="Calibri" w:hAnsi="Calibri" w:cs="Calibri"/>
                <w:b/>
                <w:bCs/>
                <w:color w:val="000000"/>
                <w:highlight w:val="cyan"/>
              </w:rPr>
            </w:pPr>
          </w:p>
        </w:tc>
        <w:tc>
          <w:tcPr>
            <w:tcW w:w="529" w:type="dxa"/>
            <w:tcBorders>
              <w:top w:val="single" w:sz="6" w:space="0" w:color="auto"/>
              <w:left w:val="nil"/>
              <w:bottom w:val="single" w:sz="6" w:space="0" w:color="auto"/>
              <w:right w:val="nil"/>
            </w:tcBorders>
            <w:vAlign w:val="center"/>
          </w:tcPr>
          <w:p w14:paraId="45DB1D34" w14:textId="77777777" w:rsidR="00B41208" w:rsidRPr="009522F1" w:rsidRDefault="00B41208" w:rsidP="00FD5381">
            <w:pPr>
              <w:autoSpaceDE w:val="0"/>
              <w:autoSpaceDN w:val="0"/>
              <w:adjustRightInd w:val="0"/>
              <w:spacing w:after="0" w:line="240" w:lineRule="auto"/>
              <w:jc w:val="center"/>
              <w:rPr>
                <w:rFonts w:ascii="Calibri" w:hAnsi="Calibri" w:cs="Calibri"/>
                <w:b/>
                <w:bCs/>
                <w:color w:val="000000"/>
                <w:highlight w:val="cyan"/>
              </w:rPr>
            </w:pPr>
          </w:p>
        </w:tc>
        <w:tc>
          <w:tcPr>
            <w:tcW w:w="426" w:type="dxa"/>
            <w:tcBorders>
              <w:top w:val="single" w:sz="6" w:space="0" w:color="auto"/>
              <w:left w:val="nil"/>
              <w:bottom w:val="single" w:sz="6" w:space="0" w:color="auto"/>
              <w:right w:val="nil"/>
            </w:tcBorders>
            <w:vAlign w:val="center"/>
          </w:tcPr>
          <w:p w14:paraId="01FC3C92" w14:textId="77777777" w:rsidR="00B41208" w:rsidRPr="009522F1" w:rsidRDefault="00B41208" w:rsidP="00FD5381">
            <w:pPr>
              <w:autoSpaceDE w:val="0"/>
              <w:autoSpaceDN w:val="0"/>
              <w:adjustRightInd w:val="0"/>
              <w:spacing w:after="0" w:line="240" w:lineRule="auto"/>
              <w:jc w:val="center"/>
              <w:rPr>
                <w:rFonts w:ascii="Calibri" w:hAnsi="Calibri" w:cs="Calibri"/>
                <w:b/>
                <w:bCs/>
                <w:color w:val="000000"/>
                <w:highlight w:val="cyan"/>
              </w:rPr>
            </w:pPr>
          </w:p>
        </w:tc>
        <w:tc>
          <w:tcPr>
            <w:tcW w:w="425" w:type="dxa"/>
            <w:tcBorders>
              <w:top w:val="single" w:sz="6" w:space="0" w:color="auto"/>
              <w:left w:val="nil"/>
              <w:bottom w:val="single" w:sz="6" w:space="0" w:color="auto"/>
              <w:right w:val="nil"/>
            </w:tcBorders>
            <w:vAlign w:val="center"/>
          </w:tcPr>
          <w:p w14:paraId="44AC5700" w14:textId="77777777" w:rsidR="00B41208" w:rsidRPr="009522F1" w:rsidRDefault="00B41208" w:rsidP="00FD5381">
            <w:pPr>
              <w:autoSpaceDE w:val="0"/>
              <w:autoSpaceDN w:val="0"/>
              <w:adjustRightInd w:val="0"/>
              <w:spacing w:after="0" w:line="240" w:lineRule="auto"/>
              <w:jc w:val="center"/>
              <w:rPr>
                <w:rFonts w:ascii="Calibri" w:hAnsi="Calibri" w:cs="Calibri"/>
                <w:b/>
                <w:bCs/>
                <w:color w:val="000000"/>
                <w:highlight w:val="cyan"/>
              </w:rPr>
            </w:pPr>
          </w:p>
        </w:tc>
        <w:tc>
          <w:tcPr>
            <w:tcW w:w="425" w:type="dxa"/>
            <w:tcBorders>
              <w:top w:val="single" w:sz="6" w:space="0" w:color="auto"/>
              <w:left w:val="nil"/>
              <w:bottom w:val="single" w:sz="6" w:space="0" w:color="auto"/>
              <w:right w:val="nil"/>
            </w:tcBorders>
            <w:vAlign w:val="center"/>
          </w:tcPr>
          <w:p w14:paraId="22926A0E" w14:textId="77777777" w:rsidR="00B41208" w:rsidRPr="009522F1" w:rsidRDefault="00B41208" w:rsidP="00FD5381">
            <w:pPr>
              <w:autoSpaceDE w:val="0"/>
              <w:autoSpaceDN w:val="0"/>
              <w:adjustRightInd w:val="0"/>
              <w:spacing w:after="0" w:line="240" w:lineRule="auto"/>
              <w:jc w:val="center"/>
              <w:rPr>
                <w:rFonts w:ascii="Calibri" w:hAnsi="Calibri" w:cs="Calibri"/>
                <w:b/>
                <w:bCs/>
                <w:color w:val="000000"/>
                <w:highlight w:val="cyan"/>
              </w:rPr>
            </w:pPr>
          </w:p>
        </w:tc>
        <w:tc>
          <w:tcPr>
            <w:tcW w:w="425" w:type="dxa"/>
            <w:tcBorders>
              <w:top w:val="single" w:sz="6" w:space="0" w:color="auto"/>
              <w:left w:val="nil"/>
              <w:bottom w:val="single" w:sz="6" w:space="0" w:color="auto"/>
              <w:right w:val="nil"/>
            </w:tcBorders>
            <w:vAlign w:val="center"/>
          </w:tcPr>
          <w:p w14:paraId="65FB5767" w14:textId="77777777" w:rsidR="00B41208" w:rsidRPr="009522F1" w:rsidRDefault="00B41208" w:rsidP="00FD5381">
            <w:pPr>
              <w:autoSpaceDE w:val="0"/>
              <w:autoSpaceDN w:val="0"/>
              <w:adjustRightInd w:val="0"/>
              <w:spacing w:after="0" w:line="240" w:lineRule="auto"/>
              <w:jc w:val="center"/>
              <w:rPr>
                <w:rFonts w:ascii="Calibri" w:hAnsi="Calibri" w:cs="Calibri"/>
                <w:b/>
                <w:bCs/>
                <w:color w:val="000000"/>
                <w:highlight w:val="cyan"/>
              </w:rPr>
            </w:pPr>
          </w:p>
        </w:tc>
        <w:tc>
          <w:tcPr>
            <w:tcW w:w="426" w:type="dxa"/>
            <w:tcBorders>
              <w:top w:val="single" w:sz="6" w:space="0" w:color="auto"/>
              <w:left w:val="nil"/>
              <w:bottom w:val="single" w:sz="6" w:space="0" w:color="auto"/>
              <w:right w:val="nil"/>
            </w:tcBorders>
            <w:vAlign w:val="center"/>
          </w:tcPr>
          <w:p w14:paraId="7654ECB9" w14:textId="77777777" w:rsidR="00B41208" w:rsidRPr="009522F1" w:rsidRDefault="00B41208" w:rsidP="00FD5381">
            <w:pPr>
              <w:autoSpaceDE w:val="0"/>
              <w:autoSpaceDN w:val="0"/>
              <w:adjustRightInd w:val="0"/>
              <w:spacing w:after="0" w:line="240" w:lineRule="auto"/>
              <w:jc w:val="center"/>
              <w:rPr>
                <w:rFonts w:ascii="Calibri" w:hAnsi="Calibri" w:cs="Calibri"/>
                <w:b/>
                <w:bCs/>
                <w:color w:val="000000"/>
                <w:highlight w:val="cyan"/>
              </w:rPr>
            </w:pPr>
          </w:p>
        </w:tc>
        <w:tc>
          <w:tcPr>
            <w:tcW w:w="425" w:type="dxa"/>
            <w:tcBorders>
              <w:top w:val="single" w:sz="6" w:space="0" w:color="auto"/>
              <w:left w:val="nil"/>
              <w:bottom w:val="single" w:sz="6" w:space="0" w:color="auto"/>
              <w:right w:val="nil"/>
            </w:tcBorders>
            <w:vAlign w:val="center"/>
          </w:tcPr>
          <w:p w14:paraId="330A5B09" w14:textId="77777777" w:rsidR="00B41208" w:rsidRPr="009522F1" w:rsidRDefault="00B41208" w:rsidP="00FD5381">
            <w:pPr>
              <w:autoSpaceDE w:val="0"/>
              <w:autoSpaceDN w:val="0"/>
              <w:adjustRightInd w:val="0"/>
              <w:spacing w:after="0" w:line="240" w:lineRule="auto"/>
              <w:jc w:val="center"/>
              <w:rPr>
                <w:rFonts w:ascii="Calibri" w:hAnsi="Calibri" w:cs="Calibri"/>
                <w:b/>
                <w:bCs/>
                <w:color w:val="000000"/>
                <w:highlight w:val="cyan"/>
              </w:rPr>
            </w:pPr>
          </w:p>
        </w:tc>
        <w:tc>
          <w:tcPr>
            <w:tcW w:w="425" w:type="dxa"/>
            <w:tcBorders>
              <w:top w:val="single" w:sz="6" w:space="0" w:color="auto"/>
              <w:left w:val="nil"/>
              <w:bottom w:val="single" w:sz="6" w:space="0" w:color="auto"/>
              <w:right w:val="nil"/>
            </w:tcBorders>
            <w:vAlign w:val="center"/>
          </w:tcPr>
          <w:p w14:paraId="2F533C6A" w14:textId="77777777" w:rsidR="00B41208" w:rsidRPr="009522F1" w:rsidRDefault="00B41208" w:rsidP="00FD5381">
            <w:pPr>
              <w:autoSpaceDE w:val="0"/>
              <w:autoSpaceDN w:val="0"/>
              <w:adjustRightInd w:val="0"/>
              <w:spacing w:after="0" w:line="240" w:lineRule="auto"/>
              <w:jc w:val="center"/>
              <w:rPr>
                <w:rFonts w:ascii="Calibri" w:hAnsi="Calibri" w:cs="Calibri"/>
                <w:b/>
                <w:bCs/>
                <w:color w:val="000000"/>
                <w:highlight w:val="cyan"/>
              </w:rPr>
            </w:pPr>
          </w:p>
        </w:tc>
        <w:tc>
          <w:tcPr>
            <w:tcW w:w="425" w:type="dxa"/>
            <w:tcBorders>
              <w:top w:val="single" w:sz="6" w:space="0" w:color="auto"/>
              <w:left w:val="nil"/>
              <w:bottom w:val="single" w:sz="6" w:space="0" w:color="auto"/>
              <w:right w:val="nil"/>
            </w:tcBorders>
            <w:vAlign w:val="center"/>
          </w:tcPr>
          <w:p w14:paraId="274187AD" w14:textId="77777777" w:rsidR="00B41208" w:rsidRPr="009522F1" w:rsidRDefault="00B41208" w:rsidP="00FD5381">
            <w:pPr>
              <w:autoSpaceDE w:val="0"/>
              <w:autoSpaceDN w:val="0"/>
              <w:adjustRightInd w:val="0"/>
              <w:spacing w:after="0" w:line="240" w:lineRule="auto"/>
              <w:jc w:val="center"/>
              <w:rPr>
                <w:rFonts w:ascii="Calibri" w:hAnsi="Calibri" w:cs="Calibri"/>
                <w:b/>
                <w:bCs/>
                <w:color w:val="000000"/>
                <w:highlight w:val="cyan"/>
              </w:rPr>
            </w:pPr>
          </w:p>
        </w:tc>
        <w:tc>
          <w:tcPr>
            <w:tcW w:w="426" w:type="dxa"/>
            <w:tcBorders>
              <w:top w:val="single" w:sz="6" w:space="0" w:color="auto"/>
              <w:left w:val="nil"/>
              <w:bottom w:val="single" w:sz="6" w:space="0" w:color="auto"/>
              <w:right w:val="nil"/>
            </w:tcBorders>
            <w:vAlign w:val="center"/>
          </w:tcPr>
          <w:p w14:paraId="17FEB12C" w14:textId="77777777" w:rsidR="00B41208" w:rsidRPr="009522F1" w:rsidRDefault="00B41208" w:rsidP="00FD5381">
            <w:pPr>
              <w:autoSpaceDE w:val="0"/>
              <w:autoSpaceDN w:val="0"/>
              <w:adjustRightInd w:val="0"/>
              <w:spacing w:after="0" w:line="240" w:lineRule="auto"/>
              <w:jc w:val="center"/>
              <w:rPr>
                <w:rFonts w:ascii="Calibri" w:hAnsi="Calibri" w:cs="Calibri"/>
                <w:b/>
                <w:bCs/>
                <w:color w:val="000000"/>
                <w:highlight w:val="cyan"/>
              </w:rPr>
            </w:pPr>
          </w:p>
        </w:tc>
        <w:tc>
          <w:tcPr>
            <w:tcW w:w="567" w:type="dxa"/>
            <w:gridSpan w:val="2"/>
            <w:tcBorders>
              <w:top w:val="single" w:sz="6" w:space="0" w:color="auto"/>
              <w:left w:val="nil"/>
              <w:bottom w:val="single" w:sz="6" w:space="0" w:color="auto"/>
              <w:right w:val="nil"/>
            </w:tcBorders>
            <w:vAlign w:val="center"/>
          </w:tcPr>
          <w:p w14:paraId="20DF96BD" w14:textId="77777777" w:rsidR="00B41208" w:rsidRPr="009522F1" w:rsidRDefault="00B41208" w:rsidP="00FD5381">
            <w:pPr>
              <w:autoSpaceDE w:val="0"/>
              <w:autoSpaceDN w:val="0"/>
              <w:adjustRightInd w:val="0"/>
              <w:spacing w:after="0" w:line="240" w:lineRule="auto"/>
              <w:jc w:val="center"/>
              <w:rPr>
                <w:rFonts w:ascii="Calibri" w:hAnsi="Calibri" w:cs="Calibri"/>
                <w:b/>
                <w:bCs/>
                <w:color w:val="000000"/>
                <w:highlight w:val="cyan"/>
              </w:rPr>
            </w:pPr>
          </w:p>
        </w:tc>
        <w:tc>
          <w:tcPr>
            <w:tcW w:w="850" w:type="dxa"/>
            <w:tcBorders>
              <w:top w:val="single" w:sz="6" w:space="0" w:color="auto"/>
              <w:left w:val="nil"/>
              <w:bottom w:val="single" w:sz="6" w:space="0" w:color="auto"/>
              <w:right w:val="single" w:sz="6" w:space="0" w:color="auto"/>
            </w:tcBorders>
            <w:vAlign w:val="center"/>
          </w:tcPr>
          <w:p w14:paraId="3CA69B84"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r>
      <w:tr w:rsidR="00B41208" w14:paraId="0873569A" w14:textId="77777777" w:rsidTr="00B178C6">
        <w:trPr>
          <w:trHeight w:val="290"/>
        </w:trPr>
        <w:tc>
          <w:tcPr>
            <w:tcW w:w="3045" w:type="dxa"/>
            <w:gridSpan w:val="2"/>
            <w:tcBorders>
              <w:top w:val="single" w:sz="6" w:space="0" w:color="auto"/>
              <w:left w:val="single" w:sz="6" w:space="0" w:color="auto"/>
              <w:bottom w:val="single" w:sz="6" w:space="0" w:color="auto"/>
              <w:right w:val="nil"/>
            </w:tcBorders>
            <w:vAlign w:val="center"/>
          </w:tcPr>
          <w:p w14:paraId="0F0E313F"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LOTE I – PANIFICADOS</w:t>
            </w:r>
          </w:p>
        </w:tc>
        <w:tc>
          <w:tcPr>
            <w:tcW w:w="425" w:type="dxa"/>
            <w:tcBorders>
              <w:top w:val="single" w:sz="6" w:space="0" w:color="auto"/>
              <w:left w:val="nil"/>
              <w:bottom w:val="single" w:sz="6" w:space="0" w:color="auto"/>
              <w:right w:val="nil"/>
            </w:tcBorders>
            <w:vAlign w:val="center"/>
          </w:tcPr>
          <w:p w14:paraId="2E83E78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567" w:type="dxa"/>
            <w:tcBorders>
              <w:top w:val="single" w:sz="6" w:space="0" w:color="auto"/>
              <w:left w:val="nil"/>
              <w:bottom w:val="single" w:sz="6" w:space="0" w:color="auto"/>
              <w:right w:val="nil"/>
            </w:tcBorders>
            <w:vAlign w:val="center"/>
          </w:tcPr>
          <w:p w14:paraId="1556BF67"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529" w:type="dxa"/>
            <w:tcBorders>
              <w:top w:val="single" w:sz="6" w:space="0" w:color="auto"/>
              <w:left w:val="nil"/>
              <w:bottom w:val="single" w:sz="6" w:space="0" w:color="auto"/>
              <w:right w:val="nil"/>
            </w:tcBorders>
            <w:vAlign w:val="center"/>
          </w:tcPr>
          <w:p w14:paraId="3BF98838"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6" w:type="dxa"/>
            <w:tcBorders>
              <w:top w:val="single" w:sz="6" w:space="0" w:color="auto"/>
              <w:left w:val="nil"/>
              <w:bottom w:val="single" w:sz="6" w:space="0" w:color="auto"/>
              <w:right w:val="nil"/>
            </w:tcBorders>
            <w:vAlign w:val="center"/>
          </w:tcPr>
          <w:p w14:paraId="6EEB8FDA"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5DFA9149"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70A4775B"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7083D617"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6" w:type="dxa"/>
            <w:tcBorders>
              <w:top w:val="single" w:sz="6" w:space="0" w:color="auto"/>
              <w:left w:val="nil"/>
              <w:bottom w:val="single" w:sz="6" w:space="0" w:color="auto"/>
              <w:right w:val="nil"/>
            </w:tcBorders>
            <w:vAlign w:val="center"/>
          </w:tcPr>
          <w:p w14:paraId="0CB93043"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377D3037"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58AF7875"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5EAD0F79"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6" w:type="dxa"/>
            <w:tcBorders>
              <w:top w:val="single" w:sz="6" w:space="0" w:color="auto"/>
              <w:left w:val="nil"/>
              <w:bottom w:val="single" w:sz="6" w:space="0" w:color="auto"/>
              <w:right w:val="nil"/>
            </w:tcBorders>
            <w:vAlign w:val="center"/>
          </w:tcPr>
          <w:p w14:paraId="30376F2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567" w:type="dxa"/>
            <w:gridSpan w:val="2"/>
            <w:tcBorders>
              <w:top w:val="single" w:sz="6" w:space="0" w:color="auto"/>
              <w:left w:val="nil"/>
              <w:bottom w:val="single" w:sz="6" w:space="0" w:color="auto"/>
              <w:right w:val="nil"/>
            </w:tcBorders>
            <w:vAlign w:val="center"/>
          </w:tcPr>
          <w:p w14:paraId="59B0B922"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850" w:type="dxa"/>
            <w:tcBorders>
              <w:top w:val="single" w:sz="6" w:space="0" w:color="auto"/>
              <w:left w:val="nil"/>
              <w:bottom w:val="single" w:sz="6" w:space="0" w:color="auto"/>
              <w:right w:val="single" w:sz="6" w:space="0" w:color="auto"/>
            </w:tcBorders>
            <w:vAlign w:val="center"/>
          </w:tcPr>
          <w:p w14:paraId="6BBB387F"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r>
      <w:tr w:rsidR="00B41208" w14:paraId="70EF1B63"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shd w:val="solid" w:color="FFFF99" w:fill="auto"/>
            <w:vAlign w:val="center"/>
          </w:tcPr>
          <w:p w14:paraId="4BCE0C2A"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ITEM</w:t>
            </w:r>
          </w:p>
        </w:tc>
        <w:tc>
          <w:tcPr>
            <w:tcW w:w="2385" w:type="dxa"/>
            <w:tcBorders>
              <w:top w:val="single" w:sz="6" w:space="0" w:color="auto"/>
              <w:left w:val="single" w:sz="6" w:space="0" w:color="auto"/>
              <w:bottom w:val="single" w:sz="6" w:space="0" w:color="auto"/>
              <w:right w:val="single" w:sz="6" w:space="0" w:color="auto"/>
            </w:tcBorders>
            <w:shd w:val="solid" w:color="FFFF99" w:fill="auto"/>
            <w:vAlign w:val="center"/>
          </w:tcPr>
          <w:p w14:paraId="3AB58644"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PRODUTO</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60ECC4D4"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JAN</w:t>
            </w:r>
          </w:p>
        </w:tc>
        <w:tc>
          <w:tcPr>
            <w:tcW w:w="567" w:type="dxa"/>
            <w:tcBorders>
              <w:top w:val="single" w:sz="6" w:space="0" w:color="auto"/>
              <w:left w:val="single" w:sz="6" w:space="0" w:color="auto"/>
              <w:bottom w:val="single" w:sz="6" w:space="0" w:color="auto"/>
              <w:right w:val="single" w:sz="6" w:space="0" w:color="auto"/>
            </w:tcBorders>
            <w:shd w:val="solid" w:color="FFFF99" w:fill="auto"/>
            <w:vAlign w:val="center"/>
          </w:tcPr>
          <w:p w14:paraId="7647E8F5"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FEV</w:t>
            </w:r>
          </w:p>
        </w:tc>
        <w:tc>
          <w:tcPr>
            <w:tcW w:w="529" w:type="dxa"/>
            <w:tcBorders>
              <w:top w:val="single" w:sz="6" w:space="0" w:color="auto"/>
              <w:left w:val="single" w:sz="6" w:space="0" w:color="auto"/>
              <w:bottom w:val="single" w:sz="6" w:space="0" w:color="auto"/>
              <w:right w:val="single" w:sz="6" w:space="0" w:color="auto"/>
            </w:tcBorders>
            <w:shd w:val="solid" w:color="FFFF99" w:fill="auto"/>
            <w:vAlign w:val="center"/>
          </w:tcPr>
          <w:p w14:paraId="3FC0E714"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MAR</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666DCFA4"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ABR</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1DC3BD91"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MAI</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794C283B"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JUN</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79B0675A"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JUL</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7F79D4B6"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AGO</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7FE25568"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SET</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28F36A66"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OUT</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1D458906"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NOV</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0FA666FA"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DEZ</w:t>
            </w:r>
          </w:p>
        </w:tc>
        <w:tc>
          <w:tcPr>
            <w:tcW w:w="567" w:type="dxa"/>
            <w:gridSpan w:val="2"/>
            <w:tcBorders>
              <w:top w:val="single" w:sz="6" w:space="0" w:color="auto"/>
              <w:left w:val="single" w:sz="6" w:space="0" w:color="auto"/>
              <w:bottom w:val="single" w:sz="6" w:space="0" w:color="auto"/>
              <w:right w:val="single" w:sz="6" w:space="0" w:color="auto"/>
            </w:tcBorders>
            <w:shd w:val="solid" w:color="FFFF99" w:fill="auto"/>
            <w:vAlign w:val="center"/>
          </w:tcPr>
          <w:p w14:paraId="7DC93658"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UN</w:t>
            </w:r>
          </w:p>
        </w:tc>
        <w:tc>
          <w:tcPr>
            <w:tcW w:w="850" w:type="dxa"/>
            <w:tcBorders>
              <w:top w:val="single" w:sz="6" w:space="0" w:color="auto"/>
              <w:left w:val="single" w:sz="6" w:space="0" w:color="auto"/>
              <w:bottom w:val="single" w:sz="6" w:space="0" w:color="auto"/>
              <w:right w:val="single" w:sz="6" w:space="0" w:color="auto"/>
            </w:tcBorders>
            <w:shd w:val="solid" w:color="FFFF99" w:fill="auto"/>
            <w:vAlign w:val="center"/>
          </w:tcPr>
          <w:p w14:paraId="2B36D0A5"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TOTAL</w:t>
            </w:r>
          </w:p>
        </w:tc>
      </w:tr>
      <w:tr w:rsidR="00B41208" w14:paraId="2558217E"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1FFA8FD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2385" w:type="dxa"/>
            <w:tcBorders>
              <w:top w:val="single" w:sz="6" w:space="0" w:color="auto"/>
              <w:left w:val="single" w:sz="6" w:space="0" w:color="auto"/>
              <w:bottom w:val="single" w:sz="6" w:space="0" w:color="auto"/>
              <w:right w:val="single" w:sz="6" w:space="0" w:color="auto"/>
            </w:tcBorders>
            <w:vAlign w:val="center"/>
          </w:tcPr>
          <w:p w14:paraId="6A6BF94C"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Farinha de Rosca</w:t>
            </w:r>
          </w:p>
        </w:tc>
        <w:tc>
          <w:tcPr>
            <w:tcW w:w="425" w:type="dxa"/>
            <w:tcBorders>
              <w:top w:val="single" w:sz="6" w:space="0" w:color="auto"/>
              <w:left w:val="single" w:sz="6" w:space="0" w:color="auto"/>
              <w:bottom w:val="single" w:sz="6" w:space="0" w:color="auto"/>
              <w:right w:val="single" w:sz="6" w:space="0" w:color="auto"/>
            </w:tcBorders>
            <w:vAlign w:val="center"/>
          </w:tcPr>
          <w:p w14:paraId="4B47D78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1E2497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29" w:type="dxa"/>
            <w:tcBorders>
              <w:top w:val="single" w:sz="6" w:space="0" w:color="auto"/>
              <w:left w:val="single" w:sz="6" w:space="0" w:color="auto"/>
              <w:bottom w:val="single" w:sz="6" w:space="0" w:color="auto"/>
              <w:right w:val="single" w:sz="6" w:space="0" w:color="auto"/>
            </w:tcBorders>
            <w:vAlign w:val="center"/>
          </w:tcPr>
          <w:p w14:paraId="7CD2500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B55A43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F89B35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0B0DC0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0BF5DBD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1FEFAF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DEF340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3CAC612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C175F1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67A709D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E31177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0C5EA121"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w:t>
            </w:r>
          </w:p>
        </w:tc>
      </w:tr>
      <w:tr w:rsidR="00B41208" w14:paraId="5C126498"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109A29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2385" w:type="dxa"/>
            <w:tcBorders>
              <w:top w:val="single" w:sz="6" w:space="0" w:color="auto"/>
              <w:left w:val="single" w:sz="6" w:space="0" w:color="auto"/>
              <w:bottom w:val="single" w:sz="6" w:space="0" w:color="auto"/>
              <w:right w:val="single" w:sz="6" w:space="0" w:color="auto"/>
            </w:tcBorders>
            <w:vAlign w:val="center"/>
          </w:tcPr>
          <w:p w14:paraId="29AF16BB"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Pão Francês Mini</w:t>
            </w:r>
          </w:p>
        </w:tc>
        <w:tc>
          <w:tcPr>
            <w:tcW w:w="425" w:type="dxa"/>
            <w:tcBorders>
              <w:top w:val="single" w:sz="6" w:space="0" w:color="auto"/>
              <w:left w:val="single" w:sz="6" w:space="0" w:color="auto"/>
              <w:bottom w:val="single" w:sz="6" w:space="0" w:color="auto"/>
              <w:right w:val="single" w:sz="6" w:space="0" w:color="auto"/>
            </w:tcBorders>
            <w:vAlign w:val="center"/>
          </w:tcPr>
          <w:p w14:paraId="3D07CD4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6F5B630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529" w:type="dxa"/>
            <w:tcBorders>
              <w:top w:val="single" w:sz="6" w:space="0" w:color="auto"/>
              <w:left w:val="single" w:sz="6" w:space="0" w:color="auto"/>
              <w:bottom w:val="single" w:sz="6" w:space="0" w:color="auto"/>
              <w:right w:val="single" w:sz="6" w:space="0" w:color="auto"/>
            </w:tcBorders>
            <w:vAlign w:val="center"/>
          </w:tcPr>
          <w:p w14:paraId="1FF3DB6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426" w:type="dxa"/>
            <w:tcBorders>
              <w:top w:val="single" w:sz="6" w:space="0" w:color="auto"/>
              <w:left w:val="single" w:sz="6" w:space="0" w:color="auto"/>
              <w:bottom w:val="single" w:sz="6" w:space="0" w:color="auto"/>
              <w:right w:val="single" w:sz="6" w:space="0" w:color="auto"/>
            </w:tcBorders>
            <w:vAlign w:val="center"/>
          </w:tcPr>
          <w:p w14:paraId="693453E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425" w:type="dxa"/>
            <w:tcBorders>
              <w:top w:val="single" w:sz="6" w:space="0" w:color="auto"/>
              <w:left w:val="single" w:sz="6" w:space="0" w:color="auto"/>
              <w:bottom w:val="single" w:sz="6" w:space="0" w:color="auto"/>
              <w:right w:val="single" w:sz="6" w:space="0" w:color="auto"/>
            </w:tcBorders>
            <w:vAlign w:val="center"/>
          </w:tcPr>
          <w:p w14:paraId="1784D20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425" w:type="dxa"/>
            <w:tcBorders>
              <w:top w:val="single" w:sz="6" w:space="0" w:color="auto"/>
              <w:left w:val="single" w:sz="6" w:space="0" w:color="auto"/>
              <w:bottom w:val="single" w:sz="6" w:space="0" w:color="auto"/>
              <w:right w:val="single" w:sz="6" w:space="0" w:color="auto"/>
            </w:tcBorders>
            <w:vAlign w:val="center"/>
          </w:tcPr>
          <w:p w14:paraId="5D7A97C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425" w:type="dxa"/>
            <w:tcBorders>
              <w:top w:val="single" w:sz="6" w:space="0" w:color="auto"/>
              <w:left w:val="single" w:sz="6" w:space="0" w:color="auto"/>
              <w:bottom w:val="single" w:sz="6" w:space="0" w:color="auto"/>
              <w:right w:val="single" w:sz="6" w:space="0" w:color="auto"/>
            </w:tcBorders>
            <w:vAlign w:val="center"/>
          </w:tcPr>
          <w:p w14:paraId="431DBEC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426" w:type="dxa"/>
            <w:tcBorders>
              <w:top w:val="single" w:sz="6" w:space="0" w:color="auto"/>
              <w:left w:val="single" w:sz="6" w:space="0" w:color="auto"/>
              <w:bottom w:val="single" w:sz="6" w:space="0" w:color="auto"/>
              <w:right w:val="single" w:sz="6" w:space="0" w:color="auto"/>
            </w:tcBorders>
            <w:vAlign w:val="center"/>
          </w:tcPr>
          <w:p w14:paraId="672DB4E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425" w:type="dxa"/>
            <w:tcBorders>
              <w:top w:val="single" w:sz="6" w:space="0" w:color="auto"/>
              <w:left w:val="single" w:sz="6" w:space="0" w:color="auto"/>
              <w:bottom w:val="single" w:sz="6" w:space="0" w:color="auto"/>
              <w:right w:val="single" w:sz="6" w:space="0" w:color="auto"/>
            </w:tcBorders>
            <w:vAlign w:val="center"/>
          </w:tcPr>
          <w:p w14:paraId="5F83155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425" w:type="dxa"/>
            <w:tcBorders>
              <w:top w:val="single" w:sz="6" w:space="0" w:color="auto"/>
              <w:left w:val="single" w:sz="6" w:space="0" w:color="auto"/>
              <w:bottom w:val="single" w:sz="6" w:space="0" w:color="auto"/>
              <w:right w:val="single" w:sz="6" w:space="0" w:color="auto"/>
            </w:tcBorders>
            <w:vAlign w:val="center"/>
          </w:tcPr>
          <w:p w14:paraId="42D635E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425" w:type="dxa"/>
            <w:tcBorders>
              <w:top w:val="single" w:sz="6" w:space="0" w:color="auto"/>
              <w:left w:val="single" w:sz="6" w:space="0" w:color="auto"/>
              <w:bottom w:val="single" w:sz="6" w:space="0" w:color="auto"/>
              <w:right w:val="single" w:sz="6" w:space="0" w:color="auto"/>
            </w:tcBorders>
            <w:vAlign w:val="center"/>
          </w:tcPr>
          <w:p w14:paraId="2EDF629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426" w:type="dxa"/>
            <w:tcBorders>
              <w:top w:val="single" w:sz="6" w:space="0" w:color="auto"/>
              <w:left w:val="single" w:sz="6" w:space="0" w:color="auto"/>
              <w:bottom w:val="single" w:sz="6" w:space="0" w:color="auto"/>
              <w:right w:val="single" w:sz="6" w:space="0" w:color="auto"/>
            </w:tcBorders>
            <w:vAlign w:val="center"/>
          </w:tcPr>
          <w:p w14:paraId="4AD736F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3D648D5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558EA30F"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60</w:t>
            </w:r>
          </w:p>
        </w:tc>
      </w:tr>
      <w:tr w:rsidR="00B41208" w14:paraId="18988CF2"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8A9F58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lastRenderedPageBreak/>
              <w:t>3</w:t>
            </w:r>
          </w:p>
        </w:tc>
        <w:tc>
          <w:tcPr>
            <w:tcW w:w="2385" w:type="dxa"/>
            <w:tcBorders>
              <w:top w:val="single" w:sz="6" w:space="0" w:color="auto"/>
              <w:left w:val="single" w:sz="6" w:space="0" w:color="auto"/>
              <w:bottom w:val="single" w:sz="6" w:space="0" w:color="auto"/>
              <w:right w:val="single" w:sz="6" w:space="0" w:color="auto"/>
            </w:tcBorders>
            <w:vAlign w:val="center"/>
          </w:tcPr>
          <w:p w14:paraId="3B3C5159"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Pão Francês</w:t>
            </w:r>
          </w:p>
        </w:tc>
        <w:tc>
          <w:tcPr>
            <w:tcW w:w="425" w:type="dxa"/>
            <w:tcBorders>
              <w:top w:val="single" w:sz="6" w:space="0" w:color="auto"/>
              <w:left w:val="single" w:sz="6" w:space="0" w:color="auto"/>
              <w:bottom w:val="single" w:sz="6" w:space="0" w:color="auto"/>
              <w:right w:val="single" w:sz="6" w:space="0" w:color="auto"/>
            </w:tcBorders>
            <w:vAlign w:val="center"/>
          </w:tcPr>
          <w:p w14:paraId="1409840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4C199E1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29" w:type="dxa"/>
            <w:tcBorders>
              <w:top w:val="single" w:sz="6" w:space="0" w:color="auto"/>
              <w:left w:val="single" w:sz="6" w:space="0" w:color="auto"/>
              <w:bottom w:val="single" w:sz="6" w:space="0" w:color="auto"/>
              <w:right w:val="single" w:sz="6" w:space="0" w:color="auto"/>
            </w:tcBorders>
            <w:vAlign w:val="center"/>
          </w:tcPr>
          <w:p w14:paraId="0DD3752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6" w:type="dxa"/>
            <w:tcBorders>
              <w:top w:val="single" w:sz="6" w:space="0" w:color="auto"/>
              <w:left w:val="single" w:sz="6" w:space="0" w:color="auto"/>
              <w:bottom w:val="single" w:sz="6" w:space="0" w:color="auto"/>
              <w:right w:val="single" w:sz="6" w:space="0" w:color="auto"/>
            </w:tcBorders>
            <w:vAlign w:val="center"/>
          </w:tcPr>
          <w:p w14:paraId="04426955" w14:textId="77777777" w:rsidR="00B41208" w:rsidRDefault="00B41208" w:rsidP="00FD5381">
            <w:pPr>
              <w:jc w:val="cente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02CFA7A4" w14:textId="77777777" w:rsidR="00B41208" w:rsidRDefault="00B41208" w:rsidP="00FD5381">
            <w:pPr>
              <w:jc w:val="cente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735EF62C" w14:textId="77777777" w:rsidR="00B41208" w:rsidRDefault="00B41208" w:rsidP="00FD5381">
            <w:pPr>
              <w:jc w:val="cente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1D16EDA6" w14:textId="77777777" w:rsidR="00B41208" w:rsidRDefault="00B41208" w:rsidP="00FD5381">
            <w:pPr>
              <w:jc w:val="cente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13A7C6DC" w14:textId="77777777" w:rsidR="00B41208" w:rsidRDefault="00B41208" w:rsidP="00FD5381">
            <w:pPr>
              <w:jc w:val="cente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26849953" w14:textId="77777777" w:rsidR="00B41208" w:rsidRDefault="00B41208" w:rsidP="00FD5381">
            <w:pPr>
              <w:jc w:val="cente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7FACFDB" w14:textId="77777777" w:rsidR="00B41208" w:rsidRDefault="00B41208" w:rsidP="00FD5381">
            <w:pPr>
              <w:jc w:val="cente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7C04E211" w14:textId="77777777" w:rsidR="00B41208" w:rsidRDefault="00B41208" w:rsidP="00FD5381">
            <w:pPr>
              <w:jc w:val="center"/>
            </w:pPr>
            <w:r>
              <w:rPr>
                <w:rFonts w:ascii="Calibri" w:hAnsi="Calibri" w:cs="Calibri"/>
                <w:color w:val="000000"/>
              </w:rPr>
              <w:t>15</w:t>
            </w:r>
          </w:p>
        </w:tc>
        <w:tc>
          <w:tcPr>
            <w:tcW w:w="426" w:type="dxa"/>
            <w:tcBorders>
              <w:top w:val="single" w:sz="6" w:space="0" w:color="auto"/>
              <w:left w:val="single" w:sz="6" w:space="0" w:color="auto"/>
              <w:bottom w:val="single" w:sz="6" w:space="0" w:color="auto"/>
              <w:right w:val="single" w:sz="6" w:space="0" w:color="auto"/>
            </w:tcBorders>
            <w:vAlign w:val="center"/>
          </w:tcPr>
          <w:p w14:paraId="62619A63" w14:textId="77777777" w:rsidR="00B41208" w:rsidRDefault="00B41208" w:rsidP="00FD5381">
            <w:pPr>
              <w:jc w:val="cente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556CBDA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47B57D66"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120</w:t>
            </w:r>
          </w:p>
        </w:tc>
      </w:tr>
      <w:tr w:rsidR="00B41208" w14:paraId="33B8333C"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2F63E00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2385" w:type="dxa"/>
            <w:tcBorders>
              <w:top w:val="single" w:sz="6" w:space="0" w:color="auto"/>
              <w:left w:val="single" w:sz="6" w:space="0" w:color="auto"/>
              <w:bottom w:val="single" w:sz="6" w:space="0" w:color="auto"/>
              <w:right w:val="single" w:sz="6" w:space="0" w:color="auto"/>
            </w:tcBorders>
            <w:vAlign w:val="center"/>
          </w:tcPr>
          <w:p w14:paraId="25973F25"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Pão Hot Dog</w:t>
            </w:r>
          </w:p>
        </w:tc>
        <w:tc>
          <w:tcPr>
            <w:tcW w:w="425" w:type="dxa"/>
            <w:tcBorders>
              <w:top w:val="single" w:sz="6" w:space="0" w:color="auto"/>
              <w:left w:val="single" w:sz="6" w:space="0" w:color="auto"/>
              <w:bottom w:val="single" w:sz="6" w:space="0" w:color="auto"/>
              <w:right w:val="single" w:sz="6" w:space="0" w:color="auto"/>
            </w:tcBorders>
            <w:vAlign w:val="center"/>
          </w:tcPr>
          <w:p w14:paraId="365E41E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59136ED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18</w:t>
            </w:r>
          </w:p>
        </w:tc>
        <w:tc>
          <w:tcPr>
            <w:tcW w:w="529" w:type="dxa"/>
            <w:tcBorders>
              <w:top w:val="single" w:sz="6" w:space="0" w:color="auto"/>
              <w:left w:val="single" w:sz="6" w:space="0" w:color="auto"/>
              <w:bottom w:val="single" w:sz="6" w:space="0" w:color="auto"/>
              <w:right w:val="single" w:sz="6" w:space="0" w:color="auto"/>
            </w:tcBorders>
            <w:vAlign w:val="center"/>
          </w:tcPr>
          <w:p w14:paraId="598F4CB3" w14:textId="77777777" w:rsidR="00B41208" w:rsidRDefault="00B41208" w:rsidP="00FD5381">
            <w:pPr>
              <w:jc w:val="center"/>
            </w:pPr>
            <w:r w:rsidRPr="0045693E">
              <w:rPr>
                <w:rFonts w:ascii="Calibri" w:hAnsi="Calibri" w:cs="Calibri"/>
                <w:color w:val="000000"/>
              </w:rPr>
              <w:t>18</w:t>
            </w:r>
          </w:p>
        </w:tc>
        <w:tc>
          <w:tcPr>
            <w:tcW w:w="426" w:type="dxa"/>
            <w:tcBorders>
              <w:top w:val="single" w:sz="6" w:space="0" w:color="auto"/>
              <w:left w:val="single" w:sz="6" w:space="0" w:color="auto"/>
              <w:bottom w:val="single" w:sz="6" w:space="0" w:color="auto"/>
              <w:right w:val="single" w:sz="6" w:space="0" w:color="auto"/>
            </w:tcBorders>
            <w:vAlign w:val="center"/>
          </w:tcPr>
          <w:p w14:paraId="697E43C5" w14:textId="77777777" w:rsidR="00B41208" w:rsidRDefault="00B41208" w:rsidP="00FD5381">
            <w:pPr>
              <w:jc w:val="center"/>
            </w:pPr>
            <w:r w:rsidRPr="0045693E">
              <w:rPr>
                <w:rFonts w:ascii="Calibri" w:hAnsi="Calibri" w:cs="Calibri"/>
                <w:color w:val="000000"/>
              </w:rPr>
              <w:t>18</w:t>
            </w:r>
          </w:p>
        </w:tc>
        <w:tc>
          <w:tcPr>
            <w:tcW w:w="425" w:type="dxa"/>
            <w:tcBorders>
              <w:top w:val="single" w:sz="6" w:space="0" w:color="auto"/>
              <w:left w:val="single" w:sz="6" w:space="0" w:color="auto"/>
              <w:bottom w:val="single" w:sz="6" w:space="0" w:color="auto"/>
              <w:right w:val="single" w:sz="6" w:space="0" w:color="auto"/>
            </w:tcBorders>
            <w:vAlign w:val="center"/>
          </w:tcPr>
          <w:p w14:paraId="2BFAC71E" w14:textId="77777777" w:rsidR="00B41208" w:rsidRDefault="00B41208" w:rsidP="00FD5381">
            <w:pPr>
              <w:jc w:val="center"/>
            </w:pPr>
            <w:r w:rsidRPr="0045693E">
              <w:rPr>
                <w:rFonts w:ascii="Calibri" w:hAnsi="Calibri" w:cs="Calibri"/>
                <w:color w:val="000000"/>
              </w:rPr>
              <w:t>18</w:t>
            </w:r>
          </w:p>
        </w:tc>
        <w:tc>
          <w:tcPr>
            <w:tcW w:w="425" w:type="dxa"/>
            <w:tcBorders>
              <w:top w:val="single" w:sz="6" w:space="0" w:color="auto"/>
              <w:left w:val="single" w:sz="6" w:space="0" w:color="auto"/>
              <w:bottom w:val="single" w:sz="6" w:space="0" w:color="auto"/>
              <w:right w:val="single" w:sz="6" w:space="0" w:color="auto"/>
            </w:tcBorders>
            <w:vAlign w:val="center"/>
          </w:tcPr>
          <w:p w14:paraId="4EB5889D" w14:textId="77777777" w:rsidR="00B41208" w:rsidRDefault="00B41208" w:rsidP="00FD5381">
            <w:pPr>
              <w:jc w:val="center"/>
            </w:pPr>
            <w:r w:rsidRPr="0045693E">
              <w:rPr>
                <w:rFonts w:ascii="Calibri" w:hAnsi="Calibri" w:cs="Calibri"/>
                <w:color w:val="000000"/>
              </w:rPr>
              <w:t>18</w:t>
            </w:r>
          </w:p>
        </w:tc>
        <w:tc>
          <w:tcPr>
            <w:tcW w:w="425" w:type="dxa"/>
            <w:tcBorders>
              <w:top w:val="single" w:sz="6" w:space="0" w:color="auto"/>
              <w:left w:val="single" w:sz="6" w:space="0" w:color="auto"/>
              <w:bottom w:val="single" w:sz="6" w:space="0" w:color="auto"/>
              <w:right w:val="single" w:sz="6" w:space="0" w:color="auto"/>
            </w:tcBorders>
            <w:vAlign w:val="center"/>
          </w:tcPr>
          <w:p w14:paraId="2546CA26" w14:textId="77777777" w:rsidR="00B41208" w:rsidRDefault="00B41208" w:rsidP="00FD5381">
            <w:pPr>
              <w:jc w:val="center"/>
            </w:pPr>
            <w:r w:rsidRPr="0045693E">
              <w:rPr>
                <w:rFonts w:ascii="Calibri" w:hAnsi="Calibri" w:cs="Calibri"/>
                <w:color w:val="000000"/>
              </w:rPr>
              <w:t>18</w:t>
            </w:r>
          </w:p>
        </w:tc>
        <w:tc>
          <w:tcPr>
            <w:tcW w:w="426" w:type="dxa"/>
            <w:tcBorders>
              <w:top w:val="single" w:sz="6" w:space="0" w:color="auto"/>
              <w:left w:val="single" w:sz="6" w:space="0" w:color="auto"/>
              <w:bottom w:val="single" w:sz="6" w:space="0" w:color="auto"/>
              <w:right w:val="single" w:sz="6" w:space="0" w:color="auto"/>
            </w:tcBorders>
            <w:vAlign w:val="center"/>
          </w:tcPr>
          <w:p w14:paraId="27C5E8DA" w14:textId="77777777" w:rsidR="00B41208" w:rsidRDefault="00B41208" w:rsidP="00FD5381">
            <w:pPr>
              <w:jc w:val="center"/>
            </w:pPr>
            <w:r w:rsidRPr="0045693E">
              <w:rPr>
                <w:rFonts w:ascii="Calibri" w:hAnsi="Calibri" w:cs="Calibri"/>
                <w:color w:val="000000"/>
              </w:rPr>
              <w:t>18</w:t>
            </w:r>
          </w:p>
        </w:tc>
        <w:tc>
          <w:tcPr>
            <w:tcW w:w="425" w:type="dxa"/>
            <w:tcBorders>
              <w:top w:val="single" w:sz="6" w:space="0" w:color="auto"/>
              <w:left w:val="single" w:sz="6" w:space="0" w:color="auto"/>
              <w:bottom w:val="single" w:sz="6" w:space="0" w:color="auto"/>
              <w:right w:val="single" w:sz="6" w:space="0" w:color="auto"/>
            </w:tcBorders>
            <w:vAlign w:val="center"/>
          </w:tcPr>
          <w:p w14:paraId="6E82ACE3" w14:textId="77777777" w:rsidR="00B41208" w:rsidRDefault="00B41208" w:rsidP="00FD5381">
            <w:pPr>
              <w:jc w:val="center"/>
            </w:pPr>
            <w:r w:rsidRPr="0045693E">
              <w:rPr>
                <w:rFonts w:ascii="Calibri" w:hAnsi="Calibri" w:cs="Calibri"/>
                <w:color w:val="000000"/>
              </w:rPr>
              <w:t>18</w:t>
            </w:r>
          </w:p>
        </w:tc>
        <w:tc>
          <w:tcPr>
            <w:tcW w:w="425" w:type="dxa"/>
            <w:tcBorders>
              <w:top w:val="single" w:sz="6" w:space="0" w:color="auto"/>
              <w:left w:val="single" w:sz="6" w:space="0" w:color="auto"/>
              <w:bottom w:val="single" w:sz="6" w:space="0" w:color="auto"/>
              <w:right w:val="single" w:sz="6" w:space="0" w:color="auto"/>
            </w:tcBorders>
            <w:vAlign w:val="center"/>
          </w:tcPr>
          <w:p w14:paraId="262F7B6D" w14:textId="77777777" w:rsidR="00B41208" w:rsidRDefault="00B41208" w:rsidP="00FD5381">
            <w:pPr>
              <w:jc w:val="center"/>
            </w:pPr>
            <w:r w:rsidRPr="0045693E">
              <w:rPr>
                <w:rFonts w:ascii="Calibri" w:hAnsi="Calibri" w:cs="Calibri"/>
                <w:color w:val="000000"/>
              </w:rPr>
              <w:t>18</w:t>
            </w:r>
          </w:p>
        </w:tc>
        <w:tc>
          <w:tcPr>
            <w:tcW w:w="425" w:type="dxa"/>
            <w:tcBorders>
              <w:top w:val="single" w:sz="6" w:space="0" w:color="auto"/>
              <w:left w:val="single" w:sz="6" w:space="0" w:color="auto"/>
              <w:bottom w:val="single" w:sz="6" w:space="0" w:color="auto"/>
              <w:right w:val="single" w:sz="6" w:space="0" w:color="auto"/>
            </w:tcBorders>
            <w:vAlign w:val="center"/>
          </w:tcPr>
          <w:p w14:paraId="069EBAED" w14:textId="77777777" w:rsidR="00B41208" w:rsidRDefault="00B41208" w:rsidP="00FD5381">
            <w:pPr>
              <w:jc w:val="center"/>
            </w:pPr>
            <w:r w:rsidRPr="0045693E">
              <w:rPr>
                <w:rFonts w:ascii="Calibri" w:hAnsi="Calibri" w:cs="Calibri"/>
                <w:color w:val="000000"/>
              </w:rPr>
              <w:t>18</w:t>
            </w:r>
          </w:p>
        </w:tc>
        <w:tc>
          <w:tcPr>
            <w:tcW w:w="426" w:type="dxa"/>
            <w:tcBorders>
              <w:top w:val="single" w:sz="6" w:space="0" w:color="auto"/>
              <w:left w:val="single" w:sz="6" w:space="0" w:color="auto"/>
              <w:bottom w:val="single" w:sz="6" w:space="0" w:color="auto"/>
              <w:right w:val="single" w:sz="6" w:space="0" w:color="auto"/>
            </w:tcBorders>
            <w:vAlign w:val="center"/>
          </w:tcPr>
          <w:p w14:paraId="1275BDA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49F9D2A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101293AE"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180</w:t>
            </w:r>
          </w:p>
        </w:tc>
      </w:tr>
      <w:tr w:rsidR="00B41208" w14:paraId="586588FE" w14:textId="77777777" w:rsidTr="00B178C6">
        <w:trPr>
          <w:trHeight w:val="290"/>
        </w:trPr>
        <w:tc>
          <w:tcPr>
            <w:tcW w:w="660" w:type="dxa"/>
            <w:tcBorders>
              <w:top w:val="single" w:sz="6" w:space="0" w:color="auto"/>
              <w:left w:val="single" w:sz="6" w:space="0" w:color="auto"/>
              <w:bottom w:val="single" w:sz="6" w:space="0" w:color="auto"/>
              <w:right w:val="nil"/>
            </w:tcBorders>
            <w:vAlign w:val="center"/>
          </w:tcPr>
          <w:p w14:paraId="3C92410A"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2385" w:type="dxa"/>
            <w:tcBorders>
              <w:top w:val="single" w:sz="6" w:space="0" w:color="auto"/>
              <w:left w:val="nil"/>
              <w:bottom w:val="single" w:sz="6" w:space="0" w:color="auto"/>
              <w:right w:val="nil"/>
            </w:tcBorders>
            <w:vAlign w:val="center"/>
          </w:tcPr>
          <w:p w14:paraId="51D5F7F8"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1896CF0C"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vAlign w:val="center"/>
          </w:tcPr>
          <w:p w14:paraId="6C91ACB0"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29" w:type="dxa"/>
            <w:tcBorders>
              <w:top w:val="single" w:sz="6" w:space="0" w:color="auto"/>
              <w:left w:val="nil"/>
              <w:bottom w:val="single" w:sz="6" w:space="0" w:color="auto"/>
              <w:right w:val="nil"/>
            </w:tcBorders>
            <w:vAlign w:val="center"/>
          </w:tcPr>
          <w:p w14:paraId="2B9AD805"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6E5E09DC"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28AD3928"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18766D4E"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124BFE8A"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0870A643"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64A71FAB"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7A76E053"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3D88BDFF"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41EDC491"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67" w:type="dxa"/>
            <w:gridSpan w:val="2"/>
            <w:tcBorders>
              <w:top w:val="single" w:sz="6" w:space="0" w:color="auto"/>
              <w:left w:val="nil"/>
              <w:bottom w:val="single" w:sz="6" w:space="0" w:color="auto"/>
              <w:right w:val="nil"/>
            </w:tcBorders>
            <w:vAlign w:val="center"/>
          </w:tcPr>
          <w:p w14:paraId="599ABBDA"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850" w:type="dxa"/>
            <w:tcBorders>
              <w:top w:val="single" w:sz="6" w:space="0" w:color="auto"/>
              <w:left w:val="nil"/>
              <w:bottom w:val="single" w:sz="6" w:space="0" w:color="auto"/>
              <w:right w:val="single" w:sz="6" w:space="0" w:color="auto"/>
            </w:tcBorders>
            <w:vAlign w:val="center"/>
          </w:tcPr>
          <w:p w14:paraId="2025777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r>
      <w:tr w:rsidR="00B41208" w14:paraId="1B24F0C3" w14:textId="77777777" w:rsidTr="00B178C6">
        <w:trPr>
          <w:trHeight w:val="290"/>
        </w:trPr>
        <w:tc>
          <w:tcPr>
            <w:tcW w:w="3045" w:type="dxa"/>
            <w:gridSpan w:val="2"/>
            <w:tcBorders>
              <w:top w:val="single" w:sz="6" w:space="0" w:color="auto"/>
              <w:left w:val="single" w:sz="6" w:space="0" w:color="auto"/>
              <w:bottom w:val="single" w:sz="6" w:space="0" w:color="auto"/>
              <w:right w:val="nil"/>
            </w:tcBorders>
            <w:vAlign w:val="center"/>
          </w:tcPr>
          <w:p w14:paraId="4A4553E9"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LOTE II – HORTIFRUTIGRANJEIROS</w:t>
            </w:r>
          </w:p>
        </w:tc>
        <w:tc>
          <w:tcPr>
            <w:tcW w:w="425" w:type="dxa"/>
            <w:tcBorders>
              <w:top w:val="single" w:sz="6" w:space="0" w:color="auto"/>
              <w:left w:val="nil"/>
              <w:bottom w:val="single" w:sz="6" w:space="0" w:color="auto"/>
              <w:right w:val="nil"/>
            </w:tcBorders>
            <w:vAlign w:val="center"/>
          </w:tcPr>
          <w:p w14:paraId="60B0F11A"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vAlign w:val="center"/>
          </w:tcPr>
          <w:p w14:paraId="7F1E5C04"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29" w:type="dxa"/>
            <w:tcBorders>
              <w:top w:val="single" w:sz="6" w:space="0" w:color="auto"/>
              <w:left w:val="nil"/>
              <w:bottom w:val="single" w:sz="6" w:space="0" w:color="auto"/>
              <w:right w:val="nil"/>
            </w:tcBorders>
            <w:vAlign w:val="center"/>
          </w:tcPr>
          <w:p w14:paraId="4ABD0308"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502A343B"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7E228B9A"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0E52A0CA"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12EF1304"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78B94BAE"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77993A22"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4C582828"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6D095F78"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1BA06FBD"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67" w:type="dxa"/>
            <w:gridSpan w:val="2"/>
            <w:tcBorders>
              <w:top w:val="single" w:sz="6" w:space="0" w:color="auto"/>
              <w:left w:val="nil"/>
              <w:bottom w:val="single" w:sz="6" w:space="0" w:color="auto"/>
              <w:right w:val="nil"/>
            </w:tcBorders>
            <w:vAlign w:val="center"/>
          </w:tcPr>
          <w:p w14:paraId="74EB63EC"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850" w:type="dxa"/>
            <w:tcBorders>
              <w:top w:val="single" w:sz="6" w:space="0" w:color="auto"/>
              <w:left w:val="nil"/>
              <w:bottom w:val="single" w:sz="6" w:space="0" w:color="auto"/>
              <w:right w:val="single" w:sz="6" w:space="0" w:color="auto"/>
            </w:tcBorders>
            <w:vAlign w:val="center"/>
          </w:tcPr>
          <w:p w14:paraId="056552C5"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r>
      <w:tr w:rsidR="00B41208" w14:paraId="07F43AC7"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shd w:val="solid" w:color="FFFF99" w:fill="auto"/>
            <w:vAlign w:val="center"/>
          </w:tcPr>
          <w:p w14:paraId="73352E38"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ITEM</w:t>
            </w:r>
          </w:p>
        </w:tc>
        <w:tc>
          <w:tcPr>
            <w:tcW w:w="2385" w:type="dxa"/>
            <w:tcBorders>
              <w:top w:val="single" w:sz="6" w:space="0" w:color="auto"/>
              <w:left w:val="single" w:sz="6" w:space="0" w:color="auto"/>
              <w:bottom w:val="single" w:sz="6" w:space="0" w:color="auto"/>
              <w:right w:val="single" w:sz="6" w:space="0" w:color="auto"/>
            </w:tcBorders>
            <w:shd w:val="solid" w:color="FFFF99" w:fill="auto"/>
            <w:vAlign w:val="center"/>
          </w:tcPr>
          <w:p w14:paraId="5A3B2230"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299B716B"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JAN</w:t>
            </w:r>
          </w:p>
        </w:tc>
        <w:tc>
          <w:tcPr>
            <w:tcW w:w="567" w:type="dxa"/>
            <w:tcBorders>
              <w:top w:val="single" w:sz="6" w:space="0" w:color="auto"/>
              <w:left w:val="single" w:sz="6" w:space="0" w:color="auto"/>
              <w:bottom w:val="single" w:sz="6" w:space="0" w:color="auto"/>
              <w:right w:val="single" w:sz="6" w:space="0" w:color="auto"/>
            </w:tcBorders>
            <w:shd w:val="solid" w:color="FFFF99" w:fill="auto"/>
            <w:vAlign w:val="center"/>
          </w:tcPr>
          <w:p w14:paraId="4B5AD183"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FEV</w:t>
            </w:r>
          </w:p>
        </w:tc>
        <w:tc>
          <w:tcPr>
            <w:tcW w:w="529" w:type="dxa"/>
            <w:tcBorders>
              <w:top w:val="single" w:sz="6" w:space="0" w:color="auto"/>
              <w:left w:val="single" w:sz="6" w:space="0" w:color="auto"/>
              <w:bottom w:val="single" w:sz="6" w:space="0" w:color="auto"/>
              <w:right w:val="single" w:sz="6" w:space="0" w:color="auto"/>
            </w:tcBorders>
            <w:shd w:val="solid" w:color="FFFF99" w:fill="auto"/>
            <w:vAlign w:val="center"/>
          </w:tcPr>
          <w:p w14:paraId="76247EE8"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MAR</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71256ED5"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ABR</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4419D897"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MAI</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2E96F265"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JUN</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6FDDE8DA"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JUL</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2F3ADD12"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AGO</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003FC858"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SET</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29F5926A"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OUT</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4CFEBA0F"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NOV</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6334B999"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DEZ</w:t>
            </w:r>
          </w:p>
        </w:tc>
        <w:tc>
          <w:tcPr>
            <w:tcW w:w="567" w:type="dxa"/>
            <w:gridSpan w:val="2"/>
            <w:tcBorders>
              <w:top w:val="single" w:sz="6" w:space="0" w:color="auto"/>
              <w:left w:val="single" w:sz="6" w:space="0" w:color="auto"/>
              <w:bottom w:val="single" w:sz="6" w:space="0" w:color="auto"/>
              <w:right w:val="single" w:sz="6" w:space="0" w:color="auto"/>
            </w:tcBorders>
            <w:shd w:val="solid" w:color="FFFF99" w:fill="auto"/>
            <w:vAlign w:val="center"/>
          </w:tcPr>
          <w:p w14:paraId="78C10EDA"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UN</w:t>
            </w:r>
          </w:p>
        </w:tc>
        <w:tc>
          <w:tcPr>
            <w:tcW w:w="850" w:type="dxa"/>
            <w:tcBorders>
              <w:top w:val="single" w:sz="6" w:space="0" w:color="auto"/>
              <w:left w:val="single" w:sz="6" w:space="0" w:color="auto"/>
              <w:bottom w:val="single" w:sz="6" w:space="0" w:color="auto"/>
              <w:right w:val="single" w:sz="6" w:space="0" w:color="auto"/>
            </w:tcBorders>
            <w:shd w:val="solid" w:color="FFFF99" w:fill="auto"/>
            <w:vAlign w:val="center"/>
          </w:tcPr>
          <w:p w14:paraId="2163AD18"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TOTAL</w:t>
            </w:r>
          </w:p>
        </w:tc>
      </w:tr>
      <w:tr w:rsidR="00B41208" w14:paraId="7E72FC10"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F7F9B9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2385" w:type="dxa"/>
            <w:tcBorders>
              <w:top w:val="single" w:sz="6" w:space="0" w:color="auto"/>
              <w:left w:val="single" w:sz="6" w:space="0" w:color="auto"/>
              <w:bottom w:val="single" w:sz="6" w:space="0" w:color="auto"/>
              <w:right w:val="single" w:sz="6" w:space="0" w:color="auto"/>
            </w:tcBorders>
            <w:vAlign w:val="center"/>
          </w:tcPr>
          <w:p w14:paraId="1D80CBA5"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Abacate</w:t>
            </w:r>
          </w:p>
        </w:tc>
        <w:tc>
          <w:tcPr>
            <w:tcW w:w="425" w:type="dxa"/>
            <w:tcBorders>
              <w:top w:val="single" w:sz="6" w:space="0" w:color="auto"/>
              <w:left w:val="single" w:sz="6" w:space="0" w:color="auto"/>
              <w:bottom w:val="single" w:sz="6" w:space="0" w:color="auto"/>
              <w:right w:val="single" w:sz="6" w:space="0" w:color="auto"/>
            </w:tcBorders>
            <w:vAlign w:val="center"/>
          </w:tcPr>
          <w:p w14:paraId="71113FF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3DD014C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72BA616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338567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35A9C6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62EEEA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425" w:type="dxa"/>
            <w:tcBorders>
              <w:top w:val="single" w:sz="6" w:space="0" w:color="auto"/>
              <w:left w:val="single" w:sz="6" w:space="0" w:color="auto"/>
              <w:bottom w:val="single" w:sz="6" w:space="0" w:color="auto"/>
              <w:right w:val="single" w:sz="6" w:space="0" w:color="auto"/>
            </w:tcBorders>
            <w:vAlign w:val="center"/>
          </w:tcPr>
          <w:p w14:paraId="6186C20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426" w:type="dxa"/>
            <w:tcBorders>
              <w:top w:val="single" w:sz="6" w:space="0" w:color="auto"/>
              <w:left w:val="single" w:sz="6" w:space="0" w:color="auto"/>
              <w:bottom w:val="single" w:sz="6" w:space="0" w:color="auto"/>
              <w:right w:val="single" w:sz="6" w:space="0" w:color="auto"/>
            </w:tcBorders>
            <w:vAlign w:val="center"/>
          </w:tcPr>
          <w:p w14:paraId="09CE715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4FDE040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134E0F1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34A67B5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1D68E1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4F16389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2285B4BA"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140</w:t>
            </w:r>
          </w:p>
        </w:tc>
      </w:tr>
      <w:tr w:rsidR="00B41208" w14:paraId="05F577CC"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1C3CF05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2385" w:type="dxa"/>
            <w:tcBorders>
              <w:top w:val="single" w:sz="6" w:space="0" w:color="auto"/>
              <w:left w:val="single" w:sz="6" w:space="0" w:color="auto"/>
              <w:bottom w:val="single" w:sz="6" w:space="0" w:color="auto"/>
              <w:right w:val="single" w:sz="6" w:space="0" w:color="auto"/>
            </w:tcBorders>
            <w:vAlign w:val="center"/>
          </w:tcPr>
          <w:p w14:paraId="68DE180B"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Abacaxi Pérola</w:t>
            </w:r>
          </w:p>
        </w:tc>
        <w:tc>
          <w:tcPr>
            <w:tcW w:w="425" w:type="dxa"/>
            <w:tcBorders>
              <w:top w:val="single" w:sz="6" w:space="0" w:color="auto"/>
              <w:left w:val="single" w:sz="6" w:space="0" w:color="auto"/>
              <w:bottom w:val="single" w:sz="6" w:space="0" w:color="auto"/>
              <w:right w:val="single" w:sz="6" w:space="0" w:color="auto"/>
            </w:tcBorders>
            <w:vAlign w:val="center"/>
          </w:tcPr>
          <w:p w14:paraId="2B4D4C4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4F749B1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29" w:type="dxa"/>
            <w:tcBorders>
              <w:top w:val="single" w:sz="6" w:space="0" w:color="auto"/>
              <w:left w:val="single" w:sz="6" w:space="0" w:color="auto"/>
              <w:bottom w:val="single" w:sz="6" w:space="0" w:color="auto"/>
              <w:right w:val="single" w:sz="6" w:space="0" w:color="auto"/>
            </w:tcBorders>
            <w:vAlign w:val="center"/>
          </w:tcPr>
          <w:p w14:paraId="476F4E0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6" w:type="dxa"/>
            <w:tcBorders>
              <w:top w:val="single" w:sz="6" w:space="0" w:color="auto"/>
              <w:left w:val="single" w:sz="6" w:space="0" w:color="auto"/>
              <w:bottom w:val="single" w:sz="6" w:space="0" w:color="auto"/>
              <w:right w:val="single" w:sz="6" w:space="0" w:color="auto"/>
            </w:tcBorders>
            <w:vAlign w:val="center"/>
          </w:tcPr>
          <w:p w14:paraId="14120A2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131BAA2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75B279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F0A464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83833F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F2E80E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5" w:type="dxa"/>
            <w:tcBorders>
              <w:top w:val="single" w:sz="6" w:space="0" w:color="auto"/>
              <w:left w:val="single" w:sz="6" w:space="0" w:color="auto"/>
              <w:bottom w:val="single" w:sz="6" w:space="0" w:color="auto"/>
              <w:right w:val="single" w:sz="6" w:space="0" w:color="auto"/>
            </w:tcBorders>
            <w:vAlign w:val="center"/>
          </w:tcPr>
          <w:p w14:paraId="561395E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5" w:type="dxa"/>
            <w:tcBorders>
              <w:top w:val="single" w:sz="6" w:space="0" w:color="auto"/>
              <w:left w:val="single" w:sz="6" w:space="0" w:color="auto"/>
              <w:bottom w:val="single" w:sz="6" w:space="0" w:color="auto"/>
              <w:right w:val="single" w:sz="6" w:space="0" w:color="auto"/>
            </w:tcBorders>
            <w:vAlign w:val="center"/>
          </w:tcPr>
          <w:p w14:paraId="486A880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6" w:type="dxa"/>
            <w:tcBorders>
              <w:top w:val="single" w:sz="6" w:space="0" w:color="auto"/>
              <w:left w:val="single" w:sz="6" w:space="0" w:color="auto"/>
              <w:bottom w:val="single" w:sz="6" w:space="0" w:color="auto"/>
              <w:right w:val="single" w:sz="6" w:space="0" w:color="auto"/>
            </w:tcBorders>
            <w:vAlign w:val="center"/>
          </w:tcPr>
          <w:p w14:paraId="39F218F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17B5799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2805EA2D"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270</w:t>
            </w:r>
          </w:p>
        </w:tc>
      </w:tr>
      <w:tr w:rsidR="00B41208" w14:paraId="4C4C2A4B"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501907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w:t>
            </w:r>
          </w:p>
        </w:tc>
        <w:tc>
          <w:tcPr>
            <w:tcW w:w="2385" w:type="dxa"/>
            <w:tcBorders>
              <w:top w:val="single" w:sz="6" w:space="0" w:color="auto"/>
              <w:left w:val="single" w:sz="6" w:space="0" w:color="auto"/>
              <w:bottom w:val="single" w:sz="6" w:space="0" w:color="auto"/>
              <w:right w:val="single" w:sz="6" w:space="0" w:color="auto"/>
            </w:tcBorders>
            <w:vAlign w:val="center"/>
          </w:tcPr>
          <w:p w14:paraId="181030C0"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Alho Nacional</w:t>
            </w:r>
          </w:p>
        </w:tc>
        <w:tc>
          <w:tcPr>
            <w:tcW w:w="425" w:type="dxa"/>
            <w:tcBorders>
              <w:top w:val="single" w:sz="6" w:space="0" w:color="auto"/>
              <w:left w:val="single" w:sz="6" w:space="0" w:color="auto"/>
              <w:bottom w:val="single" w:sz="6" w:space="0" w:color="auto"/>
              <w:right w:val="single" w:sz="6" w:space="0" w:color="auto"/>
            </w:tcBorders>
            <w:vAlign w:val="center"/>
          </w:tcPr>
          <w:p w14:paraId="402AF17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67" w:type="dxa"/>
            <w:tcBorders>
              <w:top w:val="single" w:sz="6" w:space="0" w:color="auto"/>
              <w:left w:val="single" w:sz="6" w:space="0" w:color="auto"/>
              <w:bottom w:val="single" w:sz="6" w:space="0" w:color="auto"/>
              <w:right w:val="single" w:sz="6" w:space="0" w:color="auto"/>
            </w:tcBorders>
            <w:vAlign w:val="center"/>
          </w:tcPr>
          <w:p w14:paraId="4A7E598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29" w:type="dxa"/>
            <w:tcBorders>
              <w:top w:val="single" w:sz="6" w:space="0" w:color="auto"/>
              <w:left w:val="single" w:sz="6" w:space="0" w:color="auto"/>
              <w:bottom w:val="single" w:sz="6" w:space="0" w:color="auto"/>
              <w:right w:val="single" w:sz="6" w:space="0" w:color="auto"/>
            </w:tcBorders>
            <w:vAlign w:val="center"/>
          </w:tcPr>
          <w:p w14:paraId="6C3CFD6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6" w:type="dxa"/>
            <w:tcBorders>
              <w:top w:val="single" w:sz="6" w:space="0" w:color="auto"/>
              <w:left w:val="single" w:sz="6" w:space="0" w:color="auto"/>
              <w:bottom w:val="single" w:sz="6" w:space="0" w:color="auto"/>
              <w:right w:val="single" w:sz="6" w:space="0" w:color="auto"/>
            </w:tcBorders>
            <w:vAlign w:val="center"/>
          </w:tcPr>
          <w:p w14:paraId="7AD1900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5" w:type="dxa"/>
            <w:tcBorders>
              <w:top w:val="single" w:sz="6" w:space="0" w:color="auto"/>
              <w:left w:val="single" w:sz="6" w:space="0" w:color="auto"/>
              <w:bottom w:val="single" w:sz="6" w:space="0" w:color="auto"/>
              <w:right w:val="single" w:sz="6" w:space="0" w:color="auto"/>
            </w:tcBorders>
            <w:vAlign w:val="center"/>
          </w:tcPr>
          <w:p w14:paraId="548F97C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5" w:type="dxa"/>
            <w:tcBorders>
              <w:top w:val="single" w:sz="6" w:space="0" w:color="auto"/>
              <w:left w:val="single" w:sz="6" w:space="0" w:color="auto"/>
              <w:bottom w:val="single" w:sz="6" w:space="0" w:color="auto"/>
              <w:right w:val="single" w:sz="6" w:space="0" w:color="auto"/>
            </w:tcBorders>
            <w:vAlign w:val="center"/>
          </w:tcPr>
          <w:p w14:paraId="23BEF73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5" w:type="dxa"/>
            <w:tcBorders>
              <w:top w:val="single" w:sz="6" w:space="0" w:color="auto"/>
              <w:left w:val="single" w:sz="6" w:space="0" w:color="auto"/>
              <w:bottom w:val="single" w:sz="6" w:space="0" w:color="auto"/>
              <w:right w:val="single" w:sz="6" w:space="0" w:color="auto"/>
            </w:tcBorders>
            <w:vAlign w:val="center"/>
          </w:tcPr>
          <w:p w14:paraId="701F338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6" w:type="dxa"/>
            <w:tcBorders>
              <w:top w:val="single" w:sz="6" w:space="0" w:color="auto"/>
              <w:left w:val="single" w:sz="6" w:space="0" w:color="auto"/>
              <w:bottom w:val="single" w:sz="6" w:space="0" w:color="auto"/>
              <w:right w:val="single" w:sz="6" w:space="0" w:color="auto"/>
            </w:tcBorders>
            <w:vAlign w:val="center"/>
          </w:tcPr>
          <w:p w14:paraId="78098D0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5" w:type="dxa"/>
            <w:tcBorders>
              <w:top w:val="single" w:sz="6" w:space="0" w:color="auto"/>
              <w:left w:val="single" w:sz="6" w:space="0" w:color="auto"/>
              <w:bottom w:val="single" w:sz="6" w:space="0" w:color="auto"/>
              <w:right w:val="single" w:sz="6" w:space="0" w:color="auto"/>
            </w:tcBorders>
            <w:vAlign w:val="center"/>
          </w:tcPr>
          <w:p w14:paraId="21731EA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5" w:type="dxa"/>
            <w:tcBorders>
              <w:top w:val="single" w:sz="6" w:space="0" w:color="auto"/>
              <w:left w:val="single" w:sz="6" w:space="0" w:color="auto"/>
              <w:bottom w:val="single" w:sz="6" w:space="0" w:color="auto"/>
              <w:right w:val="single" w:sz="6" w:space="0" w:color="auto"/>
            </w:tcBorders>
            <w:vAlign w:val="center"/>
          </w:tcPr>
          <w:p w14:paraId="586CBF6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5" w:type="dxa"/>
            <w:tcBorders>
              <w:top w:val="single" w:sz="6" w:space="0" w:color="auto"/>
              <w:left w:val="single" w:sz="6" w:space="0" w:color="auto"/>
              <w:bottom w:val="single" w:sz="6" w:space="0" w:color="auto"/>
              <w:right w:val="single" w:sz="6" w:space="0" w:color="auto"/>
            </w:tcBorders>
            <w:vAlign w:val="center"/>
          </w:tcPr>
          <w:p w14:paraId="5EF84D4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6" w:type="dxa"/>
            <w:tcBorders>
              <w:top w:val="single" w:sz="6" w:space="0" w:color="auto"/>
              <w:left w:val="single" w:sz="6" w:space="0" w:color="auto"/>
              <w:bottom w:val="single" w:sz="6" w:space="0" w:color="auto"/>
              <w:right w:val="single" w:sz="6" w:space="0" w:color="auto"/>
            </w:tcBorders>
            <w:vAlign w:val="center"/>
          </w:tcPr>
          <w:p w14:paraId="76B97BB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44CC6DB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719A6CC8"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12</w:t>
            </w:r>
          </w:p>
        </w:tc>
      </w:tr>
      <w:tr w:rsidR="00B41208" w14:paraId="235E7068"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20FF5FF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08</w:t>
            </w:r>
          </w:p>
        </w:tc>
        <w:tc>
          <w:tcPr>
            <w:tcW w:w="2385" w:type="dxa"/>
            <w:tcBorders>
              <w:top w:val="single" w:sz="6" w:space="0" w:color="auto"/>
              <w:left w:val="single" w:sz="6" w:space="0" w:color="auto"/>
              <w:bottom w:val="single" w:sz="6" w:space="0" w:color="auto"/>
              <w:right w:val="single" w:sz="6" w:space="0" w:color="auto"/>
            </w:tcBorders>
            <w:vAlign w:val="center"/>
          </w:tcPr>
          <w:p w14:paraId="0011E6C5"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Banana Caturra</w:t>
            </w:r>
          </w:p>
        </w:tc>
        <w:tc>
          <w:tcPr>
            <w:tcW w:w="425" w:type="dxa"/>
            <w:tcBorders>
              <w:top w:val="single" w:sz="6" w:space="0" w:color="auto"/>
              <w:left w:val="single" w:sz="6" w:space="0" w:color="auto"/>
              <w:bottom w:val="single" w:sz="6" w:space="0" w:color="auto"/>
              <w:right w:val="single" w:sz="6" w:space="0" w:color="auto"/>
            </w:tcBorders>
            <w:vAlign w:val="center"/>
          </w:tcPr>
          <w:p w14:paraId="49CECB1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1D51FBB0" w14:textId="77777777" w:rsidR="00B41208" w:rsidRDefault="00B41208" w:rsidP="00FD5381">
            <w:pPr>
              <w:jc w:val="center"/>
            </w:pPr>
            <w:r>
              <w:rPr>
                <w:rFonts w:ascii="Calibri" w:hAnsi="Calibri" w:cs="Calibri"/>
                <w:color w:val="000000"/>
              </w:rPr>
              <w:t>20</w:t>
            </w:r>
            <w:r w:rsidRPr="000A4F00">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6D31573E" w14:textId="77777777" w:rsidR="00B41208" w:rsidRDefault="00B41208" w:rsidP="00FD5381">
            <w:pPr>
              <w:jc w:val="center"/>
            </w:pPr>
            <w:r w:rsidRPr="000A4F00">
              <w:rPr>
                <w:rFonts w:ascii="Calibri" w:hAnsi="Calibri" w:cs="Calibri"/>
                <w:color w:val="000000"/>
              </w:rPr>
              <w:t>220</w:t>
            </w:r>
          </w:p>
        </w:tc>
        <w:tc>
          <w:tcPr>
            <w:tcW w:w="426" w:type="dxa"/>
            <w:tcBorders>
              <w:top w:val="single" w:sz="6" w:space="0" w:color="auto"/>
              <w:left w:val="single" w:sz="6" w:space="0" w:color="auto"/>
              <w:bottom w:val="single" w:sz="6" w:space="0" w:color="auto"/>
              <w:right w:val="single" w:sz="6" w:space="0" w:color="auto"/>
            </w:tcBorders>
            <w:vAlign w:val="center"/>
          </w:tcPr>
          <w:p w14:paraId="18ECCA3B" w14:textId="77777777" w:rsidR="00B41208" w:rsidRDefault="00B41208" w:rsidP="00FD5381">
            <w:pPr>
              <w:jc w:val="center"/>
            </w:pPr>
            <w:r w:rsidRPr="000A4F00">
              <w:rPr>
                <w:rFonts w:ascii="Calibri" w:hAnsi="Calibri" w:cs="Calibri"/>
                <w:color w:val="000000"/>
              </w:rPr>
              <w:t>220</w:t>
            </w:r>
          </w:p>
        </w:tc>
        <w:tc>
          <w:tcPr>
            <w:tcW w:w="425" w:type="dxa"/>
            <w:tcBorders>
              <w:top w:val="single" w:sz="6" w:space="0" w:color="auto"/>
              <w:left w:val="single" w:sz="6" w:space="0" w:color="auto"/>
              <w:bottom w:val="single" w:sz="6" w:space="0" w:color="auto"/>
              <w:right w:val="single" w:sz="6" w:space="0" w:color="auto"/>
            </w:tcBorders>
            <w:vAlign w:val="center"/>
          </w:tcPr>
          <w:p w14:paraId="4F16F1B4" w14:textId="77777777" w:rsidR="00B41208" w:rsidRDefault="00B41208" w:rsidP="00FD5381">
            <w:pPr>
              <w:jc w:val="center"/>
            </w:pPr>
            <w:r w:rsidRPr="000A4F00">
              <w:rPr>
                <w:rFonts w:ascii="Calibri" w:hAnsi="Calibri" w:cs="Calibri"/>
                <w:color w:val="000000"/>
              </w:rPr>
              <w:t>220</w:t>
            </w:r>
          </w:p>
        </w:tc>
        <w:tc>
          <w:tcPr>
            <w:tcW w:w="425" w:type="dxa"/>
            <w:tcBorders>
              <w:top w:val="single" w:sz="6" w:space="0" w:color="auto"/>
              <w:left w:val="single" w:sz="6" w:space="0" w:color="auto"/>
              <w:bottom w:val="single" w:sz="6" w:space="0" w:color="auto"/>
              <w:right w:val="single" w:sz="6" w:space="0" w:color="auto"/>
            </w:tcBorders>
            <w:vAlign w:val="center"/>
          </w:tcPr>
          <w:p w14:paraId="3E43700A" w14:textId="77777777" w:rsidR="00B41208" w:rsidRDefault="00B41208" w:rsidP="00FD5381">
            <w:pPr>
              <w:jc w:val="center"/>
            </w:pPr>
            <w:r w:rsidRPr="000A4F00">
              <w:rPr>
                <w:rFonts w:ascii="Calibri" w:hAnsi="Calibri" w:cs="Calibri"/>
                <w:color w:val="000000"/>
              </w:rPr>
              <w:t>220</w:t>
            </w:r>
          </w:p>
        </w:tc>
        <w:tc>
          <w:tcPr>
            <w:tcW w:w="425" w:type="dxa"/>
            <w:tcBorders>
              <w:top w:val="single" w:sz="6" w:space="0" w:color="auto"/>
              <w:left w:val="single" w:sz="6" w:space="0" w:color="auto"/>
              <w:bottom w:val="single" w:sz="6" w:space="0" w:color="auto"/>
              <w:right w:val="single" w:sz="6" w:space="0" w:color="auto"/>
            </w:tcBorders>
            <w:vAlign w:val="center"/>
          </w:tcPr>
          <w:p w14:paraId="3C2E0DD1" w14:textId="77777777" w:rsidR="00B41208" w:rsidRDefault="00B41208" w:rsidP="00FD5381">
            <w:pPr>
              <w:jc w:val="center"/>
            </w:pPr>
            <w:r w:rsidRPr="000A4F00">
              <w:rPr>
                <w:rFonts w:ascii="Calibri" w:hAnsi="Calibri" w:cs="Calibri"/>
                <w:color w:val="000000"/>
              </w:rPr>
              <w:t>220</w:t>
            </w:r>
          </w:p>
        </w:tc>
        <w:tc>
          <w:tcPr>
            <w:tcW w:w="426" w:type="dxa"/>
            <w:tcBorders>
              <w:top w:val="single" w:sz="6" w:space="0" w:color="auto"/>
              <w:left w:val="single" w:sz="6" w:space="0" w:color="auto"/>
              <w:bottom w:val="single" w:sz="6" w:space="0" w:color="auto"/>
              <w:right w:val="single" w:sz="6" w:space="0" w:color="auto"/>
            </w:tcBorders>
            <w:vAlign w:val="center"/>
          </w:tcPr>
          <w:p w14:paraId="4DD4F121" w14:textId="77777777" w:rsidR="00B41208" w:rsidRDefault="00B41208" w:rsidP="00FD5381">
            <w:pPr>
              <w:jc w:val="center"/>
            </w:pPr>
            <w:r w:rsidRPr="000A4F00">
              <w:rPr>
                <w:rFonts w:ascii="Calibri" w:hAnsi="Calibri" w:cs="Calibri"/>
                <w:color w:val="000000"/>
              </w:rPr>
              <w:t>220</w:t>
            </w:r>
          </w:p>
        </w:tc>
        <w:tc>
          <w:tcPr>
            <w:tcW w:w="425" w:type="dxa"/>
            <w:tcBorders>
              <w:top w:val="single" w:sz="6" w:space="0" w:color="auto"/>
              <w:left w:val="single" w:sz="6" w:space="0" w:color="auto"/>
              <w:bottom w:val="single" w:sz="6" w:space="0" w:color="auto"/>
              <w:right w:val="single" w:sz="6" w:space="0" w:color="auto"/>
            </w:tcBorders>
            <w:vAlign w:val="center"/>
          </w:tcPr>
          <w:p w14:paraId="7D334F88" w14:textId="77777777" w:rsidR="00B41208" w:rsidRDefault="00B41208" w:rsidP="00FD5381">
            <w:pPr>
              <w:jc w:val="center"/>
            </w:pPr>
            <w:r w:rsidRPr="000A4F00">
              <w:rPr>
                <w:rFonts w:ascii="Calibri" w:hAnsi="Calibri" w:cs="Calibri"/>
                <w:color w:val="000000"/>
              </w:rPr>
              <w:t>220</w:t>
            </w:r>
          </w:p>
        </w:tc>
        <w:tc>
          <w:tcPr>
            <w:tcW w:w="425" w:type="dxa"/>
            <w:tcBorders>
              <w:top w:val="single" w:sz="6" w:space="0" w:color="auto"/>
              <w:left w:val="single" w:sz="6" w:space="0" w:color="auto"/>
              <w:bottom w:val="single" w:sz="6" w:space="0" w:color="auto"/>
              <w:right w:val="single" w:sz="6" w:space="0" w:color="auto"/>
            </w:tcBorders>
            <w:vAlign w:val="center"/>
          </w:tcPr>
          <w:p w14:paraId="347F1EBA" w14:textId="77777777" w:rsidR="00B41208" w:rsidRDefault="00B41208" w:rsidP="00FD5381">
            <w:pPr>
              <w:jc w:val="center"/>
            </w:pPr>
            <w:r w:rsidRPr="000A4F00">
              <w:rPr>
                <w:rFonts w:ascii="Calibri" w:hAnsi="Calibri" w:cs="Calibri"/>
                <w:color w:val="000000"/>
              </w:rPr>
              <w:t>220</w:t>
            </w:r>
          </w:p>
        </w:tc>
        <w:tc>
          <w:tcPr>
            <w:tcW w:w="425" w:type="dxa"/>
            <w:tcBorders>
              <w:top w:val="single" w:sz="6" w:space="0" w:color="auto"/>
              <w:left w:val="single" w:sz="6" w:space="0" w:color="auto"/>
              <w:bottom w:val="single" w:sz="6" w:space="0" w:color="auto"/>
              <w:right w:val="single" w:sz="6" w:space="0" w:color="auto"/>
            </w:tcBorders>
            <w:vAlign w:val="center"/>
          </w:tcPr>
          <w:p w14:paraId="0BCA850A" w14:textId="77777777" w:rsidR="00B41208" w:rsidRDefault="00B41208" w:rsidP="00FD5381">
            <w:pPr>
              <w:jc w:val="center"/>
            </w:pPr>
            <w:r>
              <w:rPr>
                <w:rFonts w:ascii="Calibri" w:hAnsi="Calibri" w:cs="Calibri"/>
                <w:color w:val="000000"/>
              </w:rPr>
              <w:t>180</w:t>
            </w:r>
          </w:p>
        </w:tc>
        <w:tc>
          <w:tcPr>
            <w:tcW w:w="426" w:type="dxa"/>
            <w:tcBorders>
              <w:top w:val="single" w:sz="6" w:space="0" w:color="auto"/>
              <w:left w:val="single" w:sz="6" w:space="0" w:color="auto"/>
              <w:bottom w:val="single" w:sz="6" w:space="0" w:color="auto"/>
              <w:right w:val="single" w:sz="6" w:space="0" w:color="auto"/>
            </w:tcBorders>
            <w:vAlign w:val="center"/>
          </w:tcPr>
          <w:p w14:paraId="735E7E56" w14:textId="77777777" w:rsidR="00B41208" w:rsidRDefault="00B41208" w:rsidP="00FD5381">
            <w:pPr>
              <w:jc w:val="center"/>
            </w:pPr>
            <w:r>
              <w:t>60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B21A1C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2449195B"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2200</w:t>
            </w:r>
          </w:p>
        </w:tc>
      </w:tr>
      <w:tr w:rsidR="00B41208" w14:paraId="778BD021"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790B100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09</w:t>
            </w:r>
          </w:p>
        </w:tc>
        <w:tc>
          <w:tcPr>
            <w:tcW w:w="2385" w:type="dxa"/>
            <w:tcBorders>
              <w:top w:val="single" w:sz="6" w:space="0" w:color="auto"/>
              <w:left w:val="single" w:sz="6" w:space="0" w:color="auto"/>
              <w:bottom w:val="single" w:sz="6" w:space="0" w:color="auto"/>
              <w:right w:val="single" w:sz="6" w:space="0" w:color="auto"/>
            </w:tcBorders>
            <w:vAlign w:val="center"/>
          </w:tcPr>
          <w:p w14:paraId="38730356"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Banana Maçã</w:t>
            </w:r>
          </w:p>
        </w:tc>
        <w:tc>
          <w:tcPr>
            <w:tcW w:w="425" w:type="dxa"/>
            <w:tcBorders>
              <w:top w:val="single" w:sz="6" w:space="0" w:color="auto"/>
              <w:left w:val="single" w:sz="6" w:space="0" w:color="auto"/>
              <w:bottom w:val="single" w:sz="6" w:space="0" w:color="auto"/>
              <w:right w:val="single" w:sz="6" w:space="0" w:color="auto"/>
            </w:tcBorders>
            <w:vAlign w:val="center"/>
          </w:tcPr>
          <w:p w14:paraId="2F53BA9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3A2AA74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29" w:type="dxa"/>
            <w:tcBorders>
              <w:top w:val="single" w:sz="6" w:space="0" w:color="auto"/>
              <w:left w:val="single" w:sz="6" w:space="0" w:color="auto"/>
              <w:bottom w:val="single" w:sz="6" w:space="0" w:color="auto"/>
              <w:right w:val="single" w:sz="6" w:space="0" w:color="auto"/>
            </w:tcBorders>
            <w:vAlign w:val="center"/>
          </w:tcPr>
          <w:p w14:paraId="115FEF8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875431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359ADD6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12BDC4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5AAD99C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50F1644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57A0AA5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49B4C94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379B005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5069B98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2FECC9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03FC0D03"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220</w:t>
            </w:r>
          </w:p>
        </w:tc>
      </w:tr>
      <w:tr w:rsidR="00B41208" w14:paraId="146E2830"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9BC80F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2385" w:type="dxa"/>
            <w:tcBorders>
              <w:top w:val="single" w:sz="6" w:space="0" w:color="auto"/>
              <w:left w:val="single" w:sz="6" w:space="0" w:color="auto"/>
              <w:bottom w:val="single" w:sz="6" w:space="0" w:color="auto"/>
              <w:right w:val="single" w:sz="6" w:space="0" w:color="auto"/>
            </w:tcBorders>
            <w:vAlign w:val="center"/>
          </w:tcPr>
          <w:p w14:paraId="5FAD099A"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Batata Inglesa</w:t>
            </w:r>
          </w:p>
        </w:tc>
        <w:tc>
          <w:tcPr>
            <w:tcW w:w="425" w:type="dxa"/>
            <w:tcBorders>
              <w:top w:val="single" w:sz="6" w:space="0" w:color="auto"/>
              <w:left w:val="single" w:sz="6" w:space="0" w:color="auto"/>
              <w:bottom w:val="single" w:sz="6" w:space="0" w:color="auto"/>
              <w:right w:val="single" w:sz="6" w:space="0" w:color="auto"/>
            </w:tcBorders>
            <w:vAlign w:val="center"/>
          </w:tcPr>
          <w:p w14:paraId="0C5652C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66B2837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38</w:t>
            </w:r>
          </w:p>
        </w:tc>
        <w:tc>
          <w:tcPr>
            <w:tcW w:w="529" w:type="dxa"/>
            <w:tcBorders>
              <w:top w:val="single" w:sz="6" w:space="0" w:color="auto"/>
              <w:left w:val="single" w:sz="6" w:space="0" w:color="auto"/>
              <w:bottom w:val="single" w:sz="6" w:space="0" w:color="auto"/>
              <w:right w:val="single" w:sz="6" w:space="0" w:color="auto"/>
            </w:tcBorders>
            <w:vAlign w:val="center"/>
          </w:tcPr>
          <w:p w14:paraId="696A7100" w14:textId="77777777" w:rsidR="00B41208" w:rsidRDefault="00B41208" w:rsidP="00FD5381">
            <w:pPr>
              <w:jc w:val="center"/>
            </w:pPr>
            <w:r w:rsidRPr="00AB75D3">
              <w:rPr>
                <w:rFonts w:ascii="Calibri" w:hAnsi="Calibri" w:cs="Calibri"/>
                <w:color w:val="000000"/>
              </w:rPr>
              <w:t>38</w:t>
            </w:r>
          </w:p>
        </w:tc>
        <w:tc>
          <w:tcPr>
            <w:tcW w:w="426" w:type="dxa"/>
            <w:tcBorders>
              <w:top w:val="single" w:sz="6" w:space="0" w:color="auto"/>
              <w:left w:val="single" w:sz="6" w:space="0" w:color="auto"/>
              <w:bottom w:val="single" w:sz="6" w:space="0" w:color="auto"/>
              <w:right w:val="single" w:sz="6" w:space="0" w:color="auto"/>
            </w:tcBorders>
            <w:vAlign w:val="center"/>
          </w:tcPr>
          <w:p w14:paraId="337E081C" w14:textId="77777777" w:rsidR="00B41208" w:rsidRDefault="00B41208" w:rsidP="00FD5381">
            <w:pPr>
              <w:jc w:val="center"/>
            </w:pPr>
            <w:r w:rsidRPr="00AB75D3">
              <w:rPr>
                <w:rFonts w:ascii="Calibri" w:hAnsi="Calibri" w:cs="Calibri"/>
                <w:color w:val="000000"/>
              </w:rPr>
              <w:t>38</w:t>
            </w:r>
          </w:p>
        </w:tc>
        <w:tc>
          <w:tcPr>
            <w:tcW w:w="425" w:type="dxa"/>
            <w:tcBorders>
              <w:top w:val="single" w:sz="6" w:space="0" w:color="auto"/>
              <w:left w:val="single" w:sz="6" w:space="0" w:color="auto"/>
              <w:bottom w:val="single" w:sz="6" w:space="0" w:color="auto"/>
              <w:right w:val="single" w:sz="6" w:space="0" w:color="auto"/>
            </w:tcBorders>
            <w:vAlign w:val="center"/>
          </w:tcPr>
          <w:p w14:paraId="0509DE5C" w14:textId="77777777" w:rsidR="00B41208" w:rsidRDefault="00B41208" w:rsidP="00FD5381">
            <w:pPr>
              <w:jc w:val="center"/>
            </w:pPr>
            <w:r w:rsidRPr="00AB75D3">
              <w:rPr>
                <w:rFonts w:ascii="Calibri" w:hAnsi="Calibri" w:cs="Calibri"/>
                <w:color w:val="000000"/>
              </w:rPr>
              <w:t>38</w:t>
            </w:r>
          </w:p>
        </w:tc>
        <w:tc>
          <w:tcPr>
            <w:tcW w:w="425" w:type="dxa"/>
            <w:tcBorders>
              <w:top w:val="single" w:sz="6" w:space="0" w:color="auto"/>
              <w:left w:val="single" w:sz="6" w:space="0" w:color="auto"/>
              <w:bottom w:val="single" w:sz="6" w:space="0" w:color="auto"/>
              <w:right w:val="single" w:sz="6" w:space="0" w:color="auto"/>
            </w:tcBorders>
            <w:vAlign w:val="center"/>
          </w:tcPr>
          <w:p w14:paraId="66A42E23" w14:textId="77777777" w:rsidR="00B41208" w:rsidRDefault="00B41208" w:rsidP="00FD5381">
            <w:pPr>
              <w:jc w:val="center"/>
            </w:pPr>
            <w:r w:rsidRPr="00AB75D3">
              <w:rPr>
                <w:rFonts w:ascii="Calibri" w:hAnsi="Calibri" w:cs="Calibri"/>
                <w:color w:val="000000"/>
              </w:rPr>
              <w:t>38</w:t>
            </w:r>
          </w:p>
        </w:tc>
        <w:tc>
          <w:tcPr>
            <w:tcW w:w="425" w:type="dxa"/>
            <w:tcBorders>
              <w:top w:val="single" w:sz="6" w:space="0" w:color="auto"/>
              <w:left w:val="single" w:sz="6" w:space="0" w:color="auto"/>
              <w:bottom w:val="single" w:sz="6" w:space="0" w:color="auto"/>
              <w:right w:val="single" w:sz="6" w:space="0" w:color="auto"/>
            </w:tcBorders>
            <w:vAlign w:val="center"/>
          </w:tcPr>
          <w:p w14:paraId="438ACFD4" w14:textId="77777777" w:rsidR="00B41208" w:rsidRDefault="00B41208" w:rsidP="00FD5381">
            <w:pPr>
              <w:jc w:val="center"/>
            </w:pPr>
            <w:r w:rsidRPr="00AB75D3">
              <w:rPr>
                <w:rFonts w:ascii="Calibri" w:hAnsi="Calibri" w:cs="Calibri"/>
                <w:color w:val="000000"/>
              </w:rPr>
              <w:t>38</w:t>
            </w:r>
          </w:p>
        </w:tc>
        <w:tc>
          <w:tcPr>
            <w:tcW w:w="426" w:type="dxa"/>
            <w:tcBorders>
              <w:top w:val="single" w:sz="6" w:space="0" w:color="auto"/>
              <w:left w:val="single" w:sz="6" w:space="0" w:color="auto"/>
              <w:bottom w:val="single" w:sz="6" w:space="0" w:color="auto"/>
              <w:right w:val="single" w:sz="6" w:space="0" w:color="auto"/>
            </w:tcBorders>
            <w:vAlign w:val="center"/>
          </w:tcPr>
          <w:p w14:paraId="3F53CD0F" w14:textId="77777777" w:rsidR="00B41208" w:rsidRDefault="00B41208" w:rsidP="00FD5381">
            <w:pPr>
              <w:jc w:val="center"/>
            </w:pPr>
            <w:r w:rsidRPr="00AB75D3">
              <w:rPr>
                <w:rFonts w:ascii="Calibri" w:hAnsi="Calibri" w:cs="Calibri"/>
                <w:color w:val="000000"/>
              </w:rPr>
              <w:t>38</w:t>
            </w:r>
          </w:p>
        </w:tc>
        <w:tc>
          <w:tcPr>
            <w:tcW w:w="425" w:type="dxa"/>
            <w:tcBorders>
              <w:top w:val="single" w:sz="6" w:space="0" w:color="auto"/>
              <w:left w:val="single" w:sz="6" w:space="0" w:color="auto"/>
              <w:bottom w:val="single" w:sz="6" w:space="0" w:color="auto"/>
              <w:right w:val="single" w:sz="6" w:space="0" w:color="auto"/>
            </w:tcBorders>
            <w:vAlign w:val="center"/>
          </w:tcPr>
          <w:p w14:paraId="0CEE9883" w14:textId="77777777" w:rsidR="00B41208" w:rsidRDefault="00B41208" w:rsidP="00FD5381">
            <w:pPr>
              <w:jc w:val="center"/>
            </w:pPr>
            <w:r w:rsidRPr="00AB75D3">
              <w:rPr>
                <w:rFonts w:ascii="Calibri" w:hAnsi="Calibri" w:cs="Calibri"/>
                <w:color w:val="000000"/>
              </w:rPr>
              <w:t>38</w:t>
            </w:r>
          </w:p>
        </w:tc>
        <w:tc>
          <w:tcPr>
            <w:tcW w:w="425" w:type="dxa"/>
            <w:tcBorders>
              <w:top w:val="single" w:sz="6" w:space="0" w:color="auto"/>
              <w:left w:val="single" w:sz="6" w:space="0" w:color="auto"/>
              <w:bottom w:val="single" w:sz="6" w:space="0" w:color="auto"/>
              <w:right w:val="single" w:sz="6" w:space="0" w:color="auto"/>
            </w:tcBorders>
            <w:vAlign w:val="center"/>
          </w:tcPr>
          <w:p w14:paraId="385D87D2" w14:textId="77777777" w:rsidR="00B41208" w:rsidRDefault="00B41208" w:rsidP="00FD5381">
            <w:pPr>
              <w:jc w:val="center"/>
            </w:pPr>
            <w:r w:rsidRPr="00AB75D3">
              <w:rPr>
                <w:rFonts w:ascii="Calibri" w:hAnsi="Calibri" w:cs="Calibri"/>
                <w:color w:val="000000"/>
              </w:rPr>
              <w:t>38</w:t>
            </w:r>
          </w:p>
        </w:tc>
        <w:tc>
          <w:tcPr>
            <w:tcW w:w="425" w:type="dxa"/>
            <w:tcBorders>
              <w:top w:val="single" w:sz="6" w:space="0" w:color="auto"/>
              <w:left w:val="single" w:sz="6" w:space="0" w:color="auto"/>
              <w:bottom w:val="single" w:sz="6" w:space="0" w:color="auto"/>
              <w:right w:val="single" w:sz="6" w:space="0" w:color="auto"/>
            </w:tcBorders>
            <w:vAlign w:val="center"/>
          </w:tcPr>
          <w:p w14:paraId="77305FE6" w14:textId="77777777" w:rsidR="00B41208" w:rsidRDefault="00B41208" w:rsidP="00FD5381">
            <w:pPr>
              <w:jc w:val="center"/>
            </w:pPr>
            <w:r w:rsidRPr="00AB75D3">
              <w:rPr>
                <w:rFonts w:ascii="Calibri" w:hAnsi="Calibri" w:cs="Calibri"/>
                <w:color w:val="000000"/>
              </w:rPr>
              <w:t>38</w:t>
            </w:r>
          </w:p>
        </w:tc>
        <w:tc>
          <w:tcPr>
            <w:tcW w:w="426" w:type="dxa"/>
            <w:tcBorders>
              <w:top w:val="single" w:sz="6" w:space="0" w:color="auto"/>
              <w:left w:val="single" w:sz="6" w:space="0" w:color="auto"/>
              <w:bottom w:val="single" w:sz="6" w:space="0" w:color="auto"/>
              <w:right w:val="single" w:sz="6" w:space="0" w:color="auto"/>
            </w:tcBorders>
            <w:vAlign w:val="center"/>
          </w:tcPr>
          <w:p w14:paraId="15DBE7E1" w14:textId="77777777" w:rsidR="00B41208" w:rsidRDefault="00B41208" w:rsidP="00FD5381">
            <w:pPr>
              <w:jc w:val="cente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305B56D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3B1E4C9E"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380</w:t>
            </w:r>
          </w:p>
        </w:tc>
      </w:tr>
      <w:tr w:rsidR="00B41208" w14:paraId="7D6CBF95"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6108644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w:t>
            </w:r>
          </w:p>
        </w:tc>
        <w:tc>
          <w:tcPr>
            <w:tcW w:w="2385" w:type="dxa"/>
            <w:tcBorders>
              <w:top w:val="single" w:sz="6" w:space="0" w:color="auto"/>
              <w:left w:val="single" w:sz="6" w:space="0" w:color="auto"/>
              <w:bottom w:val="single" w:sz="6" w:space="0" w:color="auto"/>
              <w:right w:val="single" w:sz="6" w:space="0" w:color="auto"/>
            </w:tcBorders>
            <w:vAlign w:val="center"/>
          </w:tcPr>
          <w:p w14:paraId="19FC8D8E"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Batata salsa</w:t>
            </w:r>
          </w:p>
        </w:tc>
        <w:tc>
          <w:tcPr>
            <w:tcW w:w="425" w:type="dxa"/>
            <w:tcBorders>
              <w:top w:val="single" w:sz="6" w:space="0" w:color="auto"/>
              <w:left w:val="single" w:sz="6" w:space="0" w:color="auto"/>
              <w:bottom w:val="single" w:sz="6" w:space="0" w:color="auto"/>
              <w:right w:val="single" w:sz="6" w:space="0" w:color="auto"/>
            </w:tcBorders>
            <w:vAlign w:val="center"/>
          </w:tcPr>
          <w:p w14:paraId="08CF412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120424D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4406A04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4D40936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163795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2032A47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51DB78D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6BB7984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7D59191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5E2507D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DAA6D4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1E2F93D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2475E6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26FE1B5E"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B41208" w14:paraId="323C1C3D" w14:textId="77777777" w:rsidTr="00B178C6">
        <w:trPr>
          <w:trHeight w:val="268"/>
        </w:trPr>
        <w:tc>
          <w:tcPr>
            <w:tcW w:w="660" w:type="dxa"/>
            <w:tcBorders>
              <w:top w:val="single" w:sz="6" w:space="0" w:color="auto"/>
              <w:left w:val="single" w:sz="6" w:space="0" w:color="auto"/>
              <w:bottom w:val="single" w:sz="6" w:space="0" w:color="auto"/>
              <w:right w:val="single" w:sz="6" w:space="0" w:color="auto"/>
            </w:tcBorders>
            <w:vAlign w:val="center"/>
          </w:tcPr>
          <w:p w14:paraId="4FFEC08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w:t>
            </w:r>
          </w:p>
        </w:tc>
        <w:tc>
          <w:tcPr>
            <w:tcW w:w="2385" w:type="dxa"/>
            <w:tcBorders>
              <w:top w:val="single" w:sz="6" w:space="0" w:color="auto"/>
              <w:left w:val="single" w:sz="6" w:space="0" w:color="auto"/>
              <w:bottom w:val="single" w:sz="6" w:space="0" w:color="auto"/>
              <w:right w:val="single" w:sz="6" w:space="0" w:color="auto"/>
            </w:tcBorders>
            <w:vAlign w:val="center"/>
          </w:tcPr>
          <w:p w14:paraId="7B2D99CA"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Cebola</w:t>
            </w:r>
          </w:p>
        </w:tc>
        <w:tc>
          <w:tcPr>
            <w:tcW w:w="425" w:type="dxa"/>
            <w:tcBorders>
              <w:top w:val="single" w:sz="6" w:space="0" w:color="auto"/>
              <w:left w:val="single" w:sz="6" w:space="0" w:color="auto"/>
              <w:bottom w:val="single" w:sz="6" w:space="0" w:color="auto"/>
              <w:right w:val="single" w:sz="6" w:space="0" w:color="auto"/>
            </w:tcBorders>
            <w:vAlign w:val="center"/>
          </w:tcPr>
          <w:p w14:paraId="1F71DFE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vAlign w:val="center"/>
          </w:tcPr>
          <w:p w14:paraId="6EA7952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29" w:type="dxa"/>
            <w:tcBorders>
              <w:top w:val="single" w:sz="6" w:space="0" w:color="auto"/>
              <w:left w:val="single" w:sz="6" w:space="0" w:color="auto"/>
              <w:bottom w:val="single" w:sz="6" w:space="0" w:color="auto"/>
              <w:right w:val="single" w:sz="6" w:space="0" w:color="auto"/>
            </w:tcBorders>
            <w:vAlign w:val="center"/>
          </w:tcPr>
          <w:p w14:paraId="2E1108A1" w14:textId="77777777" w:rsidR="00B41208" w:rsidRDefault="00B41208" w:rsidP="00FD5381">
            <w:pPr>
              <w:jc w:val="cente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5E84C2DB" w14:textId="77777777" w:rsidR="00B41208" w:rsidRDefault="00B41208" w:rsidP="00FD5381">
            <w:pPr>
              <w:jc w:val="cente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26343882" w14:textId="77777777" w:rsidR="00B41208" w:rsidRDefault="00B41208" w:rsidP="00FD5381">
            <w:pPr>
              <w:jc w:val="cente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3C688AC0" w14:textId="77777777" w:rsidR="00B41208" w:rsidRDefault="00B41208" w:rsidP="00FD5381">
            <w:pPr>
              <w:jc w:val="cente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119FB215" w14:textId="77777777" w:rsidR="00B41208" w:rsidRDefault="00B41208" w:rsidP="00FD5381">
            <w:pPr>
              <w:jc w:val="cente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367F8A4C" w14:textId="77777777" w:rsidR="00B41208" w:rsidRDefault="00B41208" w:rsidP="00FD5381">
            <w:pPr>
              <w:jc w:val="cente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55E96810" w14:textId="77777777" w:rsidR="00B41208" w:rsidRDefault="00B41208" w:rsidP="00FD5381">
            <w:pPr>
              <w:jc w:val="cente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764A2193" w14:textId="77777777" w:rsidR="00B41208" w:rsidRDefault="00B41208" w:rsidP="00FD5381">
            <w:pPr>
              <w:jc w:val="cente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14F6F699" w14:textId="77777777" w:rsidR="00B41208" w:rsidRDefault="00B41208" w:rsidP="00FD5381">
            <w:pPr>
              <w:jc w:val="cente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615EF82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1363400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619BD4B5"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200</w:t>
            </w:r>
          </w:p>
        </w:tc>
      </w:tr>
      <w:tr w:rsidR="00B41208" w14:paraId="5B2C16AA"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7142CF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13</w:t>
            </w:r>
          </w:p>
        </w:tc>
        <w:tc>
          <w:tcPr>
            <w:tcW w:w="2385" w:type="dxa"/>
            <w:tcBorders>
              <w:top w:val="single" w:sz="6" w:space="0" w:color="auto"/>
              <w:left w:val="single" w:sz="6" w:space="0" w:color="auto"/>
              <w:bottom w:val="single" w:sz="6" w:space="0" w:color="auto"/>
              <w:right w:val="single" w:sz="6" w:space="0" w:color="auto"/>
            </w:tcBorders>
            <w:vAlign w:val="center"/>
          </w:tcPr>
          <w:p w14:paraId="6C0F0E7F"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Couve Flor</w:t>
            </w:r>
          </w:p>
        </w:tc>
        <w:tc>
          <w:tcPr>
            <w:tcW w:w="425" w:type="dxa"/>
            <w:tcBorders>
              <w:top w:val="single" w:sz="6" w:space="0" w:color="auto"/>
              <w:left w:val="single" w:sz="6" w:space="0" w:color="auto"/>
              <w:bottom w:val="single" w:sz="6" w:space="0" w:color="auto"/>
              <w:right w:val="single" w:sz="6" w:space="0" w:color="auto"/>
            </w:tcBorders>
            <w:vAlign w:val="center"/>
          </w:tcPr>
          <w:p w14:paraId="18AC128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1C4E95C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0DD51F5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441FB52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F7578A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28A17BB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5613593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6" w:type="dxa"/>
            <w:tcBorders>
              <w:top w:val="single" w:sz="6" w:space="0" w:color="auto"/>
              <w:left w:val="single" w:sz="6" w:space="0" w:color="auto"/>
              <w:bottom w:val="single" w:sz="6" w:space="0" w:color="auto"/>
              <w:right w:val="single" w:sz="6" w:space="0" w:color="auto"/>
            </w:tcBorders>
            <w:vAlign w:val="center"/>
          </w:tcPr>
          <w:p w14:paraId="3F5389D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02DC1A0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50DE7FD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02DB2F0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DA7FAC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04D93D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5B2CA7BE"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200</w:t>
            </w:r>
          </w:p>
        </w:tc>
      </w:tr>
      <w:tr w:rsidR="00B41208" w14:paraId="6B142D90"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56E4E2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14</w:t>
            </w:r>
          </w:p>
        </w:tc>
        <w:tc>
          <w:tcPr>
            <w:tcW w:w="2385" w:type="dxa"/>
            <w:tcBorders>
              <w:top w:val="single" w:sz="6" w:space="0" w:color="auto"/>
              <w:left w:val="single" w:sz="6" w:space="0" w:color="auto"/>
              <w:bottom w:val="single" w:sz="6" w:space="0" w:color="auto"/>
              <w:right w:val="single" w:sz="6" w:space="0" w:color="auto"/>
            </w:tcBorders>
            <w:vAlign w:val="center"/>
          </w:tcPr>
          <w:p w14:paraId="33B8F234"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Kiwi</w:t>
            </w:r>
          </w:p>
        </w:tc>
        <w:tc>
          <w:tcPr>
            <w:tcW w:w="425" w:type="dxa"/>
            <w:tcBorders>
              <w:top w:val="single" w:sz="6" w:space="0" w:color="auto"/>
              <w:left w:val="single" w:sz="6" w:space="0" w:color="auto"/>
              <w:bottom w:val="single" w:sz="6" w:space="0" w:color="auto"/>
              <w:right w:val="single" w:sz="6" w:space="0" w:color="auto"/>
            </w:tcBorders>
            <w:vAlign w:val="center"/>
          </w:tcPr>
          <w:p w14:paraId="59308C0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3678F24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58F2C8A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507D5F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48A7C91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67DA039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31C7C2D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5789B06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58414F8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5C94243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3A3F153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211DF61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1577782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234A0E52"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150</w:t>
            </w:r>
          </w:p>
        </w:tc>
      </w:tr>
      <w:tr w:rsidR="00B41208" w14:paraId="6DAB1D2B"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024DBF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2385" w:type="dxa"/>
            <w:tcBorders>
              <w:top w:val="single" w:sz="6" w:space="0" w:color="auto"/>
              <w:left w:val="single" w:sz="6" w:space="0" w:color="auto"/>
              <w:bottom w:val="single" w:sz="6" w:space="0" w:color="auto"/>
              <w:right w:val="single" w:sz="6" w:space="0" w:color="auto"/>
            </w:tcBorders>
            <w:vAlign w:val="center"/>
          </w:tcPr>
          <w:p w14:paraId="211810F7"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Laranja</w:t>
            </w:r>
          </w:p>
        </w:tc>
        <w:tc>
          <w:tcPr>
            <w:tcW w:w="425" w:type="dxa"/>
            <w:tcBorders>
              <w:top w:val="single" w:sz="6" w:space="0" w:color="auto"/>
              <w:left w:val="single" w:sz="6" w:space="0" w:color="auto"/>
              <w:bottom w:val="single" w:sz="6" w:space="0" w:color="auto"/>
              <w:right w:val="single" w:sz="6" w:space="0" w:color="auto"/>
            </w:tcBorders>
            <w:vAlign w:val="center"/>
          </w:tcPr>
          <w:p w14:paraId="334F92F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0EC6280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29" w:type="dxa"/>
            <w:tcBorders>
              <w:top w:val="single" w:sz="6" w:space="0" w:color="auto"/>
              <w:left w:val="single" w:sz="6" w:space="0" w:color="auto"/>
              <w:bottom w:val="single" w:sz="6" w:space="0" w:color="auto"/>
              <w:right w:val="single" w:sz="6" w:space="0" w:color="auto"/>
            </w:tcBorders>
            <w:vAlign w:val="center"/>
          </w:tcPr>
          <w:p w14:paraId="62F9AE7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1FA7E27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6A83FD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FA59C3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0F6752B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09DCCA7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7650E3F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1847652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600A04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61126B9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1AB71E0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7E070080"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130</w:t>
            </w:r>
          </w:p>
        </w:tc>
      </w:tr>
      <w:tr w:rsidR="00B41208" w14:paraId="74B9D569" w14:textId="77777777" w:rsidTr="00B178C6">
        <w:trPr>
          <w:trHeight w:val="65"/>
        </w:trPr>
        <w:tc>
          <w:tcPr>
            <w:tcW w:w="660" w:type="dxa"/>
            <w:tcBorders>
              <w:top w:val="single" w:sz="6" w:space="0" w:color="auto"/>
              <w:left w:val="single" w:sz="6" w:space="0" w:color="auto"/>
              <w:bottom w:val="single" w:sz="6" w:space="0" w:color="auto"/>
              <w:right w:val="single" w:sz="6" w:space="0" w:color="auto"/>
            </w:tcBorders>
            <w:vAlign w:val="center"/>
          </w:tcPr>
          <w:p w14:paraId="588ADF6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16</w:t>
            </w:r>
          </w:p>
        </w:tc>
        <w:tc>
          <w:tcPr>
            <w:tcW w:w="2385" w:type="dxa"/>
            <w:tcBorders>
              <w:top w:val="single" w:sz="6" w:space="0" w:color="auto"/>
              <w:left w:val="single" w:sz="6" w:space="0" w:color="auto"/>
              <w:bottom w:val="single" w:sz="6" w:space="0" w:color="auto"/>
              <w:right w:val="single" w:sz="6" w:space="0" w:color="auto"/>
            </w:tcBorders>
            <w:vAlign w:val="center"/>
          </w:tcPr>
          <w:p w14:paraId="62A931BB"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Maçã Fuji Nacional</w:t>
            </w:r>
          </w:p>
        </w:tc>
        <w:tc>
          <w:tcPr>
            <w:tcW w:w="425" w:type="dxa"/>
            <w:tcBorders>
              <w:top w:val="single" w:sz="6" w:space="0" w:color="auto"/>
              <w:left w:val="single" w:sz="6" w:space="0" w:color="auto"/>
              <w:bottom w:val="single" w:sz="6" w:space="0" w:color="auto"/>
              <w:right w:val="single" w:sz="6" w:space="0" w:color="auto"/>
            </w:tcBorders>
            <w:vAlign w:val="center"/>
          </w:tcPr>
          <w:p w14:paraId="0FE5BF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7BEDB96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250</w:t>
            </w:r>
          </w:p>
        </w:tc>
        <w:tc>
          <w:tcPr>
            <w:tcW w:w="529" w:type="dxa"/>
            <w:tcBorders>
              <w:top w:val="single" w:sz="6" w:space="0" w:color="auto"/>
              <w:left w:val="single" w:sz="6" w:space="0" w:color="auto"/>
              <w:bottom w:val="single" w:sz="6" w:space="0" w:color="auto"/>
              <w:right w:val="single" w:sz="6" w:space="0" w:color="auto"/>
            </w:tcBorders>
            <w:vAlign w:val="center"/>
          </w:tcPr>
          <w:p w14:paraId="69EE611C" w14:textId="77777777" w:rsidR="00B41208" w:rsidRDefault="00B41208" w:rsidP="00FD5381">
            <w:pPr>
              <w:jc w:val="center"/>
            </w:pPr>
            <w:r w:rsidRPr="00BF4F61">
              <w:rPr>
                <w:rFonts w:ascii="Calibri" w:hAnsi="Calibri" w:cs="Calibri"/>
                <w:color w:val="000000"/>
              </w:rPr>
              <w:t>250</w:t>
            </w:r>
          </w:p>
        </w:tc>
        <w:tc>
          <w:tcPr>
            <w:tcW w:w="426" w:type="dxa"/>
            <w:tcBorders>
              <w:top w:val="single" w:sz="6" w:space="0" w:color="auto"/>
              <w:left w:val="single" w:sz="6" w:space="0" w:color="auto"/>
              <w:bottom w:val="single" w:sz="6" w:space="0" w:color="auto"/>
              <w:right w:val="single" w:sz="6" w:space="0" w:color="auto"/>
            </w:tcBorders>
            <w:vAlign w:val="center"/>
          </w:tcPr>
          <w:p w14:paraId="79104E1A" w14:textId="77777777" w:rsidR="00B41208" w:rsidRDefault="00B41208" w:rsidP="00FD5381">
            <w:pPr>
              <w:jc w:val="center"/>
            </w:pPr>
            <w:r w:rsidRPr="00BF4F61">
              <w:rPr>
                <w:rFonts w:ascii="Calibri" w:hAnsi="Calibri" w:cs="Calibri"/>
                <w:color w:val="000000"/>
              </w:rPr>
              <w:t>250</w:t>
            </w:r>
          </w:p>
        </w:tc>
        <w:tc>
          <w:tcPr>
            <w:tcW w:w="425" w:type="dxa"/>
            <w:tcBorders>
              <w:top w:val="single" w:sz="6" w:space="0" w:color="auto"/>
              <w:left w:val="single" w:sz="6" w:space="0" w:color="auto"/>
              <w:bottom w:val="single" w:sz="6" w:space="0" w:color="auto"/>
              <w:right w:val="single" w:sz="6" w:space="0" w:color="auto"/>
            </w:tcBorders>
            <w:vAlign w:val="center"/>
          </w:tcPr>
          <w:p w14:paraId="019140F9" w14:textId="77777777" w:rsidR="00B41208" w:rsidRDefault="00B41208" w:rsidP="00FD5381">
            <w:pPr>
              <w:jc w:val="center"/>
            </w:pPr>
            <w:r w:rsidRPr="00BF4F61">
              <w:rPr>
                <w:rFonts w:ascii="Calibri" w:hAnsi="Calibri" w:cs="Calibri"/>
                <w:color w:val="000000"/>
              </w:rPr>
              <w:t>250</w:t>
            </w:r>
          </w:p>
        </w:tc>
        <w:tc>
          <w:tcPr>
            <w:tcW w:w="425" w:type="dxa"/>
            <w:tcBorders>
              <w:top w:val="single" w:sz="6" w:space="0" w:color="auto"/>
              <w:left w:val="single" w:sz="6" w:space="0" w:color="auto"/>
              <w:bottom w:val="single" w:sz="6" w:space="0" w:color="auto"/>
              <w:right w:val="single" w:sz="6" w:space="0" w:color="auto"/>
            </w:tcBorders>
            <w:vAlign w:val="center"/>
          </w:tcPr>
          <w:p w14:paraId="3C7637F2" w14:textId="77777777" w:rsidR="00B41208" w:rsidRDefault="00B41208" w:rsidP="00FD5381">
            <w:pPr>
              <w:jc w:val="center"/>
            </w:pPr>
            <w:r w:rsidRPr="00BF4F61">
              <w:rPr>
                <w:rFonts w:ascii="Calibri" w:hAnsi="Calibri" w:cs="Calibri"/>
                <w:color w:val="000000"/>
              </w:rPr>
              <w:t>250</w:t>
            </w:r>
          </w:p>
        </w:tc>
        <w:tc>
          <w:tcPr>
            <w:tcW w:w="425" w:type="dxa"/>
            <w:tcBorders>
              <w:top w:val="single" w:sz="6" w:space="0" w:color="auto"/>
              <w:left w:val="single" w:sz="6" w:space="0" w:color="auto"/>
              <w:bottom w:val="single" w:sz="6" w:space="0" w:color="auto"/>
              <w:right w:val="single" w:sz="6" w:space="0" w:color="auto"/>
            </w:tcBorders>
            <w:vAlign w:val="center"/>
          </w:tcPr>
          <w:p w14:paraId="1E4D0E31" w14:textId="77777777" w:rsidR="00B41208" w:rsidRDefault="00B41208" w:rsidP="00FD5381">
            <w:pPr>
              <w:jc w:val="center"/>
            </w:pPr>
            <w:r w:rsidRPr="00BF4F61">
              <w:rPr>
                <w:rFonts w:ascii="Calibri" w:hAnsi="Calibri" w:cs="Calibri"/>
                <w:color w:val="000000"/>
              </w:rPr>
              <w:t>250</w:t>
            </w:r>
          </w:p>
        </w:tc>
        <w:tc>
          <w:tcPr>
            <w:tcW w:w="426" w:type="dxa"/>
            <w:tcBorders>
              <w:top w:val="single" w:sz="6" w:space="0" w:color="auto"/>
              <w:left w:val="single" w:sz="6" w:space="0" w:color="auto"/>
              <w:bottom w:val="single" w:sz="6" w:space="0" w:color="auto"/>
              <w:right w:val="single" w:sz="6" w:space="0" w:color="auto"/>
            </w:tcBorders>
            <w:vAlign w:val="center"/>
          </w:tcPr>
          <w:p w14:paraId="0D26337D" w14:textId="77777777" w:rsidR="00B41208" w:rsidRDefault="00B41208" w:rsidP="00FD5381">
            <w:pPr>
              <w:jc w:val="center"/>
            </w:pPr>
            <w:r w:rsidRPr="00BF4F61">
              <w:rPr>
                <w:rFonts w:ascii="Calibri" w:hAnsi="Calibri" w:cs="Calibri"/>
                <w:color w:val="000000"/>
              </w:rPr>
              <w:t>250</w:t>
            </w:r>
          </w:p>
        </w:tc>
        <w:tc>
          <w:tcPr>
            <w:tcW w:w="425" w:type="dxa"/>
            <w:tcBorders>
              <w:top w:val="single" w:sz="6" w:space="0" w:color="auto"/>
              <w:left w:val="single" w:sz="6" w:space="0" w:color="auto"/>
              <w:bottom w:val="single" w:sz="6" w:space="0" w:color="auto"/>
              <w:right w:val="single" w:sz="6" w:space="0" w:color="auto"/>
            </w:tcBorders>
            <w:vAlign w:val="center"/>
          </w:tcPr>
          <w:p w14:paraId="0D91F30B" w14:textId="77777777" w:rsidR="00B41208" w:rsidRDefault="00B41208" w:rsidP="00FD5381">
            <w:pPr>
              <w:jc w:val="center"/>
            </w:pPr>
            <w:r w:rsidRPr="00BF4F61">
              <w:rPr>
                <w:rFonts w:ascii="Calibri" w:hAnsi="Calibri" w:cs="Calibri"/>
                <w:color w:val="000000"/>
              </w:rPr>
              <w:t>250</w:t>
            </w:r>
          </w:p>
        </w:tc>
        <w:tc>
          <w:tcPr>
            <w:tcW w:w="425" w:type="dxa"/>
            <w:tcBorders>
              <w:top w:val="single" w:sz="6" w:space="0" w:color="auto"/>
              <w:left w:val="single" w:sz="6" w:space="0" w:color="auto"/>
              <w:bottom w:val="single" w:sz="6" w:space="0" w:color="auto"/>
              <w:right w:val="single" w:sz="6" w:space="0" w:color="auto"/>
            </w:tcBorders>
            <w:vAlign w:val="center"/>
          </w:tcPr>
          <w:p w14:paraId="33259C0D" w14:textId="77777777" w:rsidR="00B41208" w:rsidRDefault="00B41208" w:rsidP="00FD5381">
            <w:pPr>
              <w:jc w:val="center"/>
            </w:pPr>
            <w:r w:rsidRPr="00BF4F61">
              <w:rPr>
                <w:rFonts w:ascii="Calibri" w:hAnsi="Calibri" w:cs="Calibri"/>
                <w:color w:val="000000"/>
              </w:rPr>
              <w:t>250</w:t>
            </w:r>
          </w:p>
        </w:tc>
        <w:tc>
          <w:tcPr>
            <w:tcW w:w="425" w:type="dxa"/>
            <w:tcBorders>
              <w:top w:val="single" w:sz="6" w:space="0" w:color="auto"/>
              <w:left w:val="single" w:sz="6" w:space="0" w:color="auto"/>
              <w:bottom w:val="single" w:sz="6" w:space="0" w:color="auto"/>
              <w:right w:val="single" w:sz="6" w:space="0" w:color="auto"/>
            </w:tcBorders>
            <w:vAlign w:val="center"/>
          </w:tcPr>
          <w:p w14:paraId="44E07B42" w14:textId="77777777" w:rsidR="00B41208" w:rsidRDefault="00B41208" w:rsidP="00FD5381">
            <w:pPr>
              <w:jc w:val="center"/>
            </w:pPr>
            <w:r>
              <w:rPr>
                <w:rFonts w:ascii="Calibri" w:hAnsi="Calibri" w:cs="Calibri"/>
                <w:color w:val="000000"/>
              </w:rPr>
              <w:t>20</w:t>
            </w:r>
            <w:r w:rsidRPr="00BF4F61">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2E5795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686C6A0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222B5DCA"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2500</w:t>
            </w:r>
          </w:p>
        </w:tc>
      </w:tr>
      <w:tr w:rsidR="00B41208" w14:paraId="0E82977E"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183D24D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17</w:t>
            </w:r>
          </w:p>
        </w:tc>
        <w:tc>
          <w:tcPr>
            <w:tcW w:w="2385" w:type="dxa"/>
            <w:tcBorders>
              <w:top w:val="single" w:sz="6" w:space="0" w:color="auto"/>
              <w:left w:val="single" w:sz="6" w:space="0" w:color="auto"/>
              <w:bottom w:val="single" w:sz="6" w:space="0" w:color="auto"/>
              <w:right w:val="single" w:sz="6" w:space="0" w:color="auto"/>
            </w:tcBorders>
            <w:vAlign w:val="center"/>
          </w:tcPr>
          <w:p w14:paraId="7CBB2425"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Manga</w:t>
            </w:r>
          </w:p>
        </w:tc>
        <w:tc>
          <w:tcPr>
            <w:tcW w:w="425" w:type="dxa"/>
            <w:tcBorders>
              <w:top w:val="single" w:sz="6" w:space="0" w:color="auto"/>
              <w:left w:val="single" w:sz="6" w:space="0" w:color="auto"/>
              <w:bottom w:val="single" w:sz="6" w:space="0" w:color="auto"/>
              <w:right w:val="single" w:sz="6" w:space="0" w:color="auto"/>
            </w:tcBorders>
            <w:vAlign w:val="center"/>
          </w:tcPr>
          <w:p w14:paraId="326689B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22BD14A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29" w:type="dxa"/>
            <w:tcBorders>
              <w:top w:val="single" w:sz="6" w:space="0" w:color="auto"/>
              <w:left w:val="single" w:sz="6" w:space="0" w:color="auto"/>
              <w:bottom w:val="single" w:sz="6" w:space="0" w:color="auto"/>
              <w:right w:val="single" w:sz="6" w:space="0" w:color="auto"/>
            </w:tcBorders>
            <w:vAlign w:val="center"/>
          </w:tcPr>
          <w:p w14:paraId="4ACE443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661B4A3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3FFA28B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AF807E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85447E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457C6E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6777A0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1090D87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1FCD7ED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2986B7C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3044E1F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5D9DEC64"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200</w:t>
            </w:r>
          </w:p>
        </w:tc>
      </w:tr>
      <w:tr w:rsidR="00B41208" w14:paraId="6EB49E85"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2FA641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18</w:t>
            </w:r>
          </w:p>
        </w:tc>
        <w:tc>
          <w:tcPr>
            <w:tcW w:w="2385" w:type="dxa"/>
            <w:tcBorders>
              <w:top w:val="single" w:sz="6" w:space="0" w:color="auto"/>
              <w:left w:val="single" w:sz="6" w:space="0" w:color="auto"/>
              <w:bottom w:val="single" w:sz="6" w:space="0" w:color="auto"/>
              <w:right w:val="single" w:sz="6" w:space="0" w:color="auto"/>
            </w:tcBorders>
            <w:vAlign w:val="center"/>
          </w:tcPr>
          <w:p w14:paraId="1ADF6DE0"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Mamão Formosa</w:t>
            </w:r>
          </w:p>
        </w:tc>
        <w:tc>
          <w:tcPr>
            <w:tcW w:w="425" w:type="dxa"/>
            <w:tcBorders>
              <w:top w:val="single" w:sz="6" w:space="0" w:color="auto"/>
              <w:left w:val="single" w:sz="6" w:space="0" w:color="auto"/>
              <w:bottom w:val="single" w:sz="6" w:space="0" w:color="auto"/>
              <w:right w:val="single" w:sz="6" w:space="0" w:color="auto"/>
            </w:tcBorders>
            <w:vAlign w:val="center"/>
          </w:tcPr>
          <w:p w14:paraId="0886ECD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3B38AC0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60</w:t>
            </w:r>
          </w:p>
        </w:tc>
        <w:tc>
          <w:tcPr>
            <w:tcW w:w="529" w:type="dxa"/>
            <w:tcBorders>
              <w:top w:val="single" w:sz="6" w:space="0" w:color="auto"/>
              <w:left w:val="single" w:sz="6" w:space="0" w:color="auto"/>
              <w:bottom w:val="single" w:sz="6" w:space="0" w:color="auto"/>
              <w:right w:val="single" w:sz="6" w:space="0" w:color="auto"/>
            </w:tcBorders>
            <w:vAlign w:val="center"/>
          </w:tcPr>
          <w:p w14:paraId="082B692D" w14:textId="77777777" w:rsidR="00B41208" w:rsidRDefault="00B41208" w:rsidP="00FD5381">
            <w:pPr>
              <w:jc w:val="center"/>
            </w:pPr>
            <w:r w:rsidRPr="002D5409">
              <w:rPr>
                <w:rFonts w:ascii="Calibri" w:hAnsi="Calibri" w:cs="Calibri"/>
                <w:color w:val="000000"/>
              </w:rPr>
              <w:t>60</w:t>
            </w:r>
          </w:p>
        </w:tc>
        <w:tc>
          <w:tcPr>
            <w:tcW w:w="426" w:type="dxa"/>
            <w:tcBorders>
              <w:top w:val="single" w:sz="6" w:space="0" w:color="auto"/>
              <w:left w:val="single" w:sz="6" w:space="0" w:color="auto"/>
              <w:bottom w:val="single" w:sz="6" w:space="0" w:color="auto"/>
              <w:right w:val="single" w:sz="6" w:space="0" w:color="auto"/>
            </w:tcBorders>
            <w:vAlign w:val="center"/>
          </w:tcPr>
          <w:p w14:paraId="046E896A" w14:textId="77777777" w:rsidR="00B41208" w:rsidRDefault="00B41208" w:rsidP="00FD5381">
            <w:pPr>
              <w:jc w:val="center"/>
            </w:pPr>
            <w:r w:rsidRPr="002D5409">
              <w:rPr>
                <w:rFonts w:ascii="Calibri" w:hAnsi="Calibri" w:cs="Calibri"/>
                <w:color w:val="000000"/>
              </w:rPr>
              <w:t>60</w:t>
            </w:r>
          </w:p>
        </w:tc>
        <w:tc>
          <w:tcPr>
            <w:tcW w:w="425" w:type="dxa"/>
            <w:tcBorders>
              <w:top w:val="single" w:sz="6" w:space="0" w:color="auto"/>
              <w:left w:val="single" w:sz="6" w:space="0" w:color="auto"/>
              <w:bottom w:val="single" w:sz="6" w:space="0" w:color="auto"/>
              <w:right w:val="single" w:sz="6" w:space="0" w:color="auto"/>
            </w:tcBorders>
            <w:vAlign w:val="center"/>
          </w:tcPr>
          <w:p w14:paraId="1F9A657A" w14:textId="77777777" w:rsidR="00B41208" w:rsidRDefault="00B41208" w:rsidP="00FD5381">
            <w:pPr>
              <w:jc w:val="center"/>
            </w:pPr>
            <w:r w:rsidRPr="002D5409">
              <w:rPr>
                <w:rFonts w:ascii="Calibri" w:hAnsi="Calibri" w:cs="Calibri"/>
                <w:color w:val="000000"/>
              </w:rPr>
              <w:t>60</w:t>
            </w:r>
          </w:p>
        </w:tc>
        <w:tc>
          <w:tcPr>
            <w:tcW w:w="425" w:type="dxa"/>
            <w:tcBorders>
              <w:top w:val="single" w:sz="6" w:space="0" w:color="auto"/>
              <w:left w:val="single" w:sz="6" w:space="0" w:color="auto"/>
              <w:bottom w:val="single" w:sz="6" w:space="0" w:color="auto"/>
              <w:right w:val="single" w:sz="6" w:space="0" w:color="auto"/>
            </w:tcBorders>
            <w:vAlign w:val="center"/>
          </w:tcPr>
          <w:p w14:paraId="0133B51E" w14:textId="77777777" w:rsidR="00B41208" w:rsidRDefault="00B41208" w:rsidP="00FD5381">
            <w:pPr>
              <w:jc w:val="center"/>
            </w:pPr>
            <w:r w:rsidRPr="002D5409">
              <w:rPr>
                <w:rFonts w:ascii="Calibri" w:hAnsi="Calibri" w:cs="Calibri"/>
                <w:color w:val="000000"/>
              </w:rPr>
              <w:t>60</w:t>
            </w:r>
          </w:p>
        </w:tc>
        <w:tc>
          <w:tcPr>
            <w:tcW w:w="425" w:type="dxa"/>
            <w:tcBorders>
              <w:top w:val="single" w:sz="6" w:space="0" w:color="auto"/>
              <w:left w:val="single" w:sz="6" w:space="0" w:color="auto"/>
              <w:bottom w:val="single" w:sz="6" w:space="0" w:color="auto"/>
              <w:right w:val="single" w:sz="6" w:space="0" w:color="auto"/>
            </w:tcBorders>
            <w:vAlign w:val="center"/>
          </w:tcPr>
          <w:p w14:paraId="37B7F16D" w14:textId="77777777" w:rsidR="00B41208" w:rsidRDefault="00B41208" w:rsidP="00FD5381">
            <w:pPr>
              <w:jc w:val="center"/>
            </w:pPr>
            <w:r w:rsidRPr="002D5409">
              <w:rPr>
                <w:rFonts w:ascii="Calibri" w:hAnsi="Calibri" w:cs="Calibri"/>
                <w:color w:val="000000"/>
              </w:rPr>
              <w:t>60</w:t>
            </w:r>
          </w:p>
        </w:tc>
        <w:tc>
          <w:tcPr>
            <w:tcW w:w="426" w:type="dxa"/>
            <w:tcBorders>
              <w:top w:val="single" w:sz="6" w:space="0" w:color="auto"/>
              <w:left w:val="single" w:sz="6" w:space="0" w:color="auto"/>
              <w:bottom w:val="single" w:sz="6" w:space="0" w:color="auto"/>
              <w:right w:val="single" w:sz="6" w:space="0" w:color="auto"/>
            </w:tcBorders>
            <w:vAlign w:val="center"/>
          </w:tcPr>
          <w:p w14:paraId="26B5BEEA" w14:textId="77777777" w:rsidR="00B41208" w:rsidRDefault="00B41208" w:rsidP="00FD5381">
            <w:pPr>
              <w:jc w:val="center"/>
            </w:pPr>
            <w:r w:rsidRPr="002D5409">
              <w:rPr>
                <w:rFonts w:ascii="Calibri" w:hAnsi="Calibri" w:cs="Calibri"/>
                <w:color w:val="000000"/>
              </w:rPr>
              <w:t>60</w:t>
            </w:r>
          </w:p>
        </w:tc>
        <w:tc>
          <w:tcPr>
            <w:tcW w:w="425" w:type="dxa"/>
            <w:tcBorders>
              <w:top w:val="single" w:sz="6" w:space="0" w:color="auto"/>
              <w:left w:val="single" w:sz="6" w:space="0" w:color="auto"/>
              <w:bottom w:val="single" w:sz="6" w:space="0" w:color="auto"/>
              <w:right w:val="single" w:sz="6" w:space="0" w:color="auto"/>
            </w:tcBorders>
            <w:vAlign w:val="center"/>
          </w:tcPr>
          <w:p w14:paraId="2569CD8F" w14:textId="77777777" w:rsidR="00B41208" w:rsidRDefault="00B41208" w:rsidP="00FD5381">
            <w:pPr>
              <w:jc w:val="center"/>
            </w:pPr>
            <w:r w:rsidRPr="002D5409">
              <w:rPr>
                <w:rFonts w:ascii="Calibri" w:hAnsi="Calibri" w:cs="Calibri"/>
                <w:color w:val="000000"/>
              </w:rPr>
              <w:t>60</w:t>
            </w:r>
          </w:p>
        </w:tc>
        <w:tc>
          <w:tcPr>
            <w:tcW w:w="425" w:type="dxa"/>
            <w:tcBorders>
              <w:top w:val="single" w:sz="6" w:space="0" w:color="auto"/>
              <w:left w:val="single" w:sz="6" w:space="0" w:color="auto"/>
              <w:bottom w:val="single" w:sz="6" w:space="0" w:color="auto"/>
              <w:right w:val="single" w:sz="6" w:space="0" w:color="auto"/>
            </w:tcBorders>
            <w:vAlign w:val="center"/>
          </w:tcPr>
          <w:p w14:paraId="66FFA36A" w14:textId="77777777" w:rsidR="00B41208" w:rsidRDefault="00B41208" w:rsidP="00FD5381">
            <w:pPr>
              <w:jc w:val="center"/>
            </w:pPr>
            <w:r w:rsidRPr="002D5409">
              <w:rPr>
                <w:rFonts w:ascii="Calibri" w:hAnsi="Calibri" w:cs="Calibri"/>
                <w:color w:val="000000"/>
              </w:rPr>
              <w:t>60</w:t>
            </w:r>
          </w:p>
        </w:tc>
        <w:tc>
          <w:tcPr>
            <w:tcW w:w="425" w:type="dxa"/>
            <w:tcBorders>
              <w:top w:val="single" w:sz="6" w:space="0" w:color="auto"/>
              <w:left w:val="single" w:sz="6" w:space="0" w:color="auto"/>
              <w:bottom w:val="single" w:sz="6" w:space="0" w:color="auto"/>
              <w:right w:val="single" w:sz="6" w:space="0" w:color="auto"/>
            </w:tcBorders>
            <w:vAlign w:val="center"/>
          </w:tcPr>
          <w:p w14:paraId="782D09BF" w14:textId="77777777" w:rsidR="00B41208" w:rsidRDefault="00B41208" w:rsidP="00FD5381">
            <w:pPr>
              <w:jc w:val="center"/>
            </w:pPr>
            <w:r>
              <w:rPr>
                <w:rFonts w:ascii="Calibri" w:hAnsi="Calibri" w:cs="Calibri"/>
                <w:color w:val="000000"/>
              </w:rPr>
              <w:t>4</w:t>
            </w:r>
            <w:r w:rsidRPr="002D5409">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2DBE855" w14:textId="77777777" w:rsidR="00B41208" w:rsidRDefault="00B41208" w:rsidP="00FD5381">
            <w:pPr>
              <w:jc w:val="center"/>
            </w:pPr>
            <w:r>
              <w:t>20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96D002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65AB10E9"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600</w:t>
            </w:r>
          </w:p>
        </w:tc>
      </w:tr>
      <w:tr w:rsidR="00B41208" w14:paraId="408FC563"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2232596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19</w:t>
            </w:r>
          </w:p>
        </w:tc>
        <w:tc>
          <w:tcPr>
            <w:tcW w:w="2385" w:type="dxa"/>
            <w:tcBorders>
              <w:top w:val="single" w:sz="6" w:space="0" w:color="auto"/>
              <w:left w:val="single" w:sz="6" w:space="0" w:color="auto"/>
              <w:bottom w:val="single" w:sz="6" w:space="0" w:color="auto"/>
              <w:right w:val="single" w:sz="6" w:space="0" w:color="auto"/>
            </w:tcBorders>
            <w:vAlign w:val="center"/>
          </w:tcPr>
          <w:p w14:paraId="009C1B96"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Mamão papaia</w:t>
            </w:r>
          </w:p>
        </w:tc>
        <w:tc>
          <w:tcPr>
            <w:tcW w:w="425" w:type="dxa"/>
            <w:tcBorders>
              <w:top w:val="single" w:sz="6" w:space="0" w:color="auto"/>
              <w:left w:val="single" w:sz="6" w:space="0" w:color="auto"/>
              <w:bottom w:val="single" w:sz="6" w:space="0" w:color="auto"/>
              <w:right w:val="single" w:sz="6" w:space="0" w:color="auto"/>
            </w:tcBorders>
            <w:vAlign w:val="center"/>
          </w:tcPr>
          <w:p w14:paraId="7FDAFD3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0F30276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29" w:type="dxa"/>
            <w:tcBorders>
              <w:top w:val="single" w:sz="6" w:space="0" w:color="auto"/>
              <w:left w:val="single" w:sz="6" w:space="0" w:color="auto"/>
              <w:bottom w:val="single" w:sz="6" w:space="0" w:color="auto"/>
              <w:right w:val="single" w:sz="6" w:space="0" w:color="auto"/>
            </w:tcBorders>
            <w:vAlign w:val="center"/>
          </w:tcPr>
          <w:p w14:paraId="45638CE1" w14:textId="77777777" w:rsidR="00B41208" w:rsidRDefault="00B41208" w:rsidP="00FD5381">
            <w:pPr>
              <w:jc w:val="center"/>
            </w:pPr>
            <w:r w:rsidRPr="008473B7">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17206902" w14:textId="77777777" w:rsidR="00B41208" w:rsidRDefault="00B41208" w:rsidP="00FD5381">
            <w:pPr>
              <w:jc w:val="center"/>
            </w:pPr>
            <w:r w:rsidRPr="008473B7">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51694053" w14:textId="77777777" w:rsidR="00B41208" w:rsidRDefault="00B41208" w:rsidP="00FD5381">
            <w:pPr>
              <w:jc w:val="center"/>
            </w:pPr>
            <w:r w:rsidRPr="008473B7">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4DD59EBF" w14:textId="77777777" w:rsidR="00B41208" w:rsidRDefault="00B41208" w:rsidP="00FD5381">
            <w:pPr>
              <w:jc w:val="center"/>
            </w:pPr>
            <w:r w:rsidRPr="008473B7">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1737E320" w14:textId="77777777" w:rsidR="00B41208" w:rsidRDefault="00B41208" w:rsidP="00FD5381">
            <w:pPr>
              <w:jc w:val="center"/>
            </w:pPr>
            <w:r w:rsidRPr="008473B7">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5610FF04" w14:textId="77777777" w:rsidR="00B41208" w:rsidRDefault="00B41208" w:rsidP="00FD5381">
            <w:pPr>
              <w:jc w:val="center"/>
            </w:pPr>
            <w:r w:rsidRPr="008473B7">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651425BA" w14:textId="77777777" w:rsidR="00B41208" w:rsidRDefault="00B41208" w:rsidP="00FD5381">
            <w:pPr>
              <w:jc w:val="center"/>
            </w:pPr>
            <w:r w:rsidRPr="008473B7">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50F83247" w14:textId="77777777" w:rsidR="00B41208" w:rsidRDefault="00B41208" w:rsidP="00FD5381">
            <w:pPr>
              <w:jc w:val="center"/>
            </w:pPr>
            <w:r w:rsidRPr="008473B7">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5CADA23C" w14:textId="77777777" w:rsidR="00B41208" w:rsidRDefault="00B41208" w:rsidP="00FD5381">
            <w:pPr>
              <w:jc w:val="center"/>
            </w:pPr>
            <w:r w:rsidRPr="008473B7">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0C35CCD7" w14:textId="77777777" w:rsidR="00B41208" w:rsidRDefault="00B41208" w:rsidP="00FD5381">
            <w:pPr>
              <w:jc w:val="cente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6FFFCF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2597832B"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200</w:t>
            </w:r>
          </w:p>
        </w:tc>
      </w:tr>
      <w:tr w:rsidR="00B41208" w14:paraId="3AFB5FEF"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66944CB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2385" w:type="dxa"/>
            <w:tcBorders>
              <w:top w:val="single" w:sz="6" w:space="0" w:color="auto"/>
              <w:left w:val="single" w:sz="6" w:space="0" w:color="auto"/>
              <w:bottom w:val="single" w:sz="6" w:space="0" w:color="auto"/>
              <w:right w:val="single" w:sz="6" w:space="0" w:color="auto"/>
            </w:tcBorders>
            <w:vAlign w:val="center"/>
          </w:tcPr>
          <w:p w14:paraId="624FFBF1"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Melancia</w:t>
            </w:r>
          </w:p>
        </w:tc>
        <w:tc>
          <w:tcPr>
            <w:tcW w:w="425" w:type="dxa"/>
            <w:tcBorders>
              <w:top w:val="single" w:sz="6" w:space="0" w:color="auto"/>
              <w:left w:val="single" w:sz="6" w:space="0" w:color="auto"/>
              <w:bottom w:val="single" w:sz="6" w:space="0" w:color="auto"/>
              <w:right w:val="single" w:sz="6" w:space="0" w:color="auto"/>
            </w:tcBorders>
            <w:vAlign w:val="center"/>
          </w:tcPr>
          <w:p w14:paraId="3181493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47E33FD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7415DC8C" w14:textId="77777777" w:rsidR="00B41208" w:rsidRPr="008473B7" w:rsidRDefault="00B41208" w:rsidP="00FD5381">
            <w:pPr>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05BAC9D8" w14:textId="77777777" w:rsidR="00B41208" w:rsidRPr="008473B7" w:rsidRDefault="00B41208" w:rsidP="00FD5381">
            <w:pPr>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9DE14FE" w14:textId="77777777" w:rsidR="00B41208" w:rsidRPr="008473B7" w:rsidRDefault="00B41208" w:rsidP="00FD5381">
            <w:pPr>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7D856F4" w14:textId="77777777" w:rsidR="00B41208" w:rsidRPr="008473B7" w:rsidRDefault="00B41208" w:rsidP="00FD5381">
            <w:pPr>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18C79BA" w14:textId="77777777" w:rsidR="00B41208" w:rsidRPr="008473B7" w:rsidRDefault="00B41208" w:rsidP="00FD5381">
            <w:pPr>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5526990E" w14:textId="77777777" w:rsidR="00B41208" w:rsidRPr="008473B7" w:rsidRDefault="00B41208" w:rsidP="00FD5381">
            <w:pPr>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4CA88AD" w14:textId="77777777" w:rsidR="00B41208" w:rsidRPr="008473B7" w:rsidRDefault="00B41208" w:rsidP="00FD5381">
            <w:pPr>
              <w:jc w:val="center"/>
              <w:rPr>
                <w:rFonts w:ascii="Calibri" w:hAnsi="Calibri" w:cs="Calibri"/>
                <w:color w:val="000000"/>
              </w:rPr>
            </w:pPr>
            <w:r>
              <w:rPr>
                <w:rFonts w:ascii="Calibri" w:hAnsi="Calibri" w:cs="Calibri"/>
                <w:color w:val="000000"/>
              </w:rPr>
              <w:t>70</w:t>
            </w:r>
          </w:p>
        </w:tc>
        <w:tc>
          <w:tcPr>
            <w:tcW w:w="425" w:type="dxa"/>
            <w:tcBorders>
              <w:top w:val="single" w:sz="6" w:space="0" w:color="auto"/>
              <w:left w:val="single" w:sz="6" w:space="0" w:color="auto"/>
              <w:bottom w:val="single" w:sz="6" w:space="0" w:color="auto"/>
              <w:right w:val="single" w:sz="6" w:space="0" w:color="auto"/>
            </w:tcBorders>
            <w:vAlign w:val="center"/>
          </w:tcPr>
          <w:p w14:paraId="28EA1F7A" w14:textId="77777777" w:rsidR="00B41208" w:rsidRPr="008473B7" w:rsidRDefault="00B41208" w:rsidP="00FD5381">
            <w:pPr>
              <w:jc w:val="center"/>
              <w:rPr>
                <w:rFonts w:ascii="Calibri" w:hAnsi="Calibri" w:cs="Calibri"/>
                <w:color w:val="000000"/>
              </w:rPr>
            </w:pPr>
            <w:r>
              <w:rPr>
                <w:rFonts w:ascii="Calibri" w:hAnsi="Calibri" w:cs="Calibri"/>
                <w:color w:val="000000"/>
              </w:rPr>
              <w:t>100</w:t>
            </w:r>
          </w:p>
        </w:tc>
        <w:tc>
          <w:tcPr>
            <w:tcW w:w="425" w:type="dxa"/>
            <w:tcBorders>
              <w:top w:val="single" w:sz="6" w:space="0" w:color="auto"/>
              <w:left w:val="single" w:sz="6" w:space="0" w:color="auto"/>
              <w:bottom w:val="single" w:sz="6" w:space="0" w:color="auto"/>
              <w:right w:val="single" w:sz="6" w:space="0" w:color="auto"/>
            </w:tcBorders>
            <w:vAlign w:val="center"/>
          </w:tcPr>
          <w:p w14:paraId="38C661DD" w14:textId="77777777" w:rsidR="00B41208" w:rsidRPr="008473B7" w:rsidRDefault="00B41208" w:rsidP="00FD5381">
            <w:pPr>
              <w:jc w:val="center"/>
              <w:rPr>
                <w:rFonts w:ascii="Calibri" w:hAnsi="Calibri" w:cs="Calibri"/>
                <w:color w:val="000000"/>
              </w:rPr>
            </w:pPr>
            <w:r>
              <w:rPr>
                <w:rFonts w:ascii="Calibri" w:hAnsi="Calibri" w:cs="Calibri"/>
                <w:color w:val="000000"/>
              </w:rPr>
              <w:t>100</w:t>
            </w:r>
          </w:p>
        </w:tc>
        <w:tc>
          <w:tcPr>
            <w:tcW w:w="426" w:type="dxa"/>
            <w:tcBorders>
              <w:top w:val="single" w:sz="6" w:space="0" w:color="auto"/>
              <w:left w:val="single" w:sz="6" w:space="0" w:color="auto"/>
              <w:bottom w:val="single" w:sz="6" w:space="0" w:color="auto"/>
              <w:right w:val="single" w:sz="6" w:space="0" w:color="auto"/>
            </w:tcBorders>
            <w:vAlign w:val="center"/>
          </w:tcPr>
          <w:p w14:paraId="2DA52D42" w14:textId="77777777" w:rsidR="00B41208" w:rsidRDefault="00B41208" w:rsidP="00FD5381">
            <w:pPr>
              <w:jc w:val="center"/>
              <w:rPr>
                <w:rFonts w:ascii="Calibri" w:hAnsi="Calibri" w:cs="Calibri"/>
                <w:color w:val="000000"/>
              </w:rPr>
            </w:pPr>
            <w:r>
              <w:rPr>
                <w:rFonts w:ascii="Calibri" w:hAnsi="Calibri" w:cs="Calibri"/>
                <w:color w:val="000000"/>
              </w:rPr>
              <w:t>30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34C60BE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2CC2747B"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300</w:t>
            </w:r>
          </w:p>
        </w:tc>
      </w:tr>
      <w:tr w:rsidR="00B41208" w14:paraId="4E0D034D"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589C381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21</w:t>
            </w:r>
          </w:p>
        </w:tc>
        <w:tc>
          <w:tcPr>
            <w:tcW w:w="2385" w:type="dxa"/>
            <w:tcBorders>
              <w:top w:val="single" w:sz="6" w:space="0" w:color="auto"/>
              <w:left w:val="single" w:sz="6" w:space="0" w:color="auto"/>
              <w:bottom w:val="single" w:sz="6" w:space="0" w:color="auto"/>
              <w:right w:val="single" w:sz="6" w:space="0" w:color="auto"/>
            </w:tcBorders>
            <w:vAlign w:val="center"/>
          </w:tcPr>
          <w:p w14:paraId="7C203273"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Melão</w:t>
            </w:r>
          </w:p>
        </w:tc>
        <w:tc>
          <w:tcPr>
            <w:tcW w:w="425" w:type="dxa"/>
            <w:tcBorders>
              <w:top w:val="single" w:sz="6" w:space="0" w:color="auto"/>
              <w:left w:val="single" w:sz="6" w:space="0" w:color="auto"/>
              <w:bottom w:val="single" w:sz="6" w:space="0" w:color="auto"/>
              <w:right w:val="single" w:sz="6" w:space="0" w:color="auto"/>
            </w:tcBorders>
            <w:vAlign w:val="center"/>
          </w:tcPr>
          <w:p w14:paraId="7A3C682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7A747C1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29" w:type="dxa"/>
            <w:tcBorders>
              <w:top w:val="single" w:sz="6" w:space="0" w:color="auto"/>
              <w:left w:val="single" w:sz="6" w:space="0" w:color="auto"/>
              <w:bottom w:val="single" w:sz="6" w:space="0" w:color="auto"/>
              <w:right w:val="single" w:sz="6" w:space="0" w:color="auto"/>
            </w:tcBorders>
            <w:vAlign w:val="center"/>
          </w:tcPr>
          <w:p w14:paraId="61C9ECD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1A90475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2C0D3D1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2ED00C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2942D9C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04AAB10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356BA7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513CBF1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227C07B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6" w:type="dxa"/>
            <w:tcBorders>
              <w:top w:val="single" w:sz="6" w:space="0" w:color="auto"/>
              <w:left w:val="single" w:sz="6" w:space="0" w:color="auto"/>
              <w:bottom w:val="single" w:sz="6" w:space="0" w:color="auto"/>
              <w:right w:val="single" w:sz="6" w:space="0" w:color="auto"/>
            </w:tcBorders>
            <w:vAlign w:val="center"/>
          </w:tcPr>
          <w:p w14:paraId="0B3FAA1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46D860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18BAB70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240</w:t>
            </w:r>
          </w:p>
        </w:tc>
      </w:tr>
      <w:tr w:rsidR="00B41208" w14:paraId="08C73ECE"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644486C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22</w:t>
            </w:r>
          </w:p>
        </w:tc>
        <w:tc>
          <w:tcPr>
            <w:tcW w:w="2385" w:type="dxa"/>
            <w:tcBorders>
              <w:top w:val="single" w:sz="6" w:space="0" w:color="auto"/>
              <w:left w:val="single" w:sz="6" w:space="0" w:color="auto"/>
              <w:bottom w:val="single" w:sz="6" w:space="0" w:color="auto"/>
              <w:right w:val="single" w:sz="6" w:space="0" w:color="auto"/>
            </w:tcBorders>
            <w:vAlign w:val="center"/>
          </w:tcPr>
          <w:p w14:paraId="33F43A8B"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Ovos de Galinha</w:t>
            </w:r>
          </w:p>
        </w:tc>
        <w:tc>
          <w:tcPr>
            <w:tcW w:w="425" w:type="dxa"/>
            <w:tcBorders>
              <w:top w:val="single" w:sz="6" w:space="0" w:color="auto"/>
              <w:left w:val="single" w:sz="6" w:space="0" w:color="auto"/>
              <w:bottom w:val="single" w:sz="6" w:space="0" w:color="auto"/>
              <w:right w:val="single" w:sz="6" w:space="0" w:color="auto"/>
            </w:tcBorders>
            <w:vAlign w:val="center"/>
          </w:tcPr>
          <w:p w14:paraId="3B76B8B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5498421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29" w:type="dxa"/>
            <w:tcBorders>
              <w:top w:val="single" w:sz="6" w:space="0" w:color="auto"/>
              <w:left w:val="single" w:sz="6" w:space="0" w:color="auto"/>
              <w:bottom w:val="single" w:sz="6" w:space="0" w:color="auto"/>
              <w:right w:val="single" w:sz="6" w:space="0" w:color="auto"/>
            </w:tcBorders>
            <w:vAlign w:val="center"/>
          </w:tcPr>
          <w:p w14:paraId="702CDD8C" w14:textId="77777777" w:rsidR="00B41208" w:rsidRDefault="00B41208" w:rsidP="00FD5381">
            <w:pPr>
              <w:jc w:val="center"/>
            </w:pPr>
            <w:r>
              <w:rPr>
                <w:rFonts w:ascii="Calibri" w:hAnsi="Calibri" w:cs="Calibri"/>
                <w:color w:val="000000"/>
              </w:rPr>
              <w:t>4</w:t>
            </w:r>
            <w:r w:rsidRPr="008F40EE">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043C389A" w14:textId="77777777" w:rsidR="00B41208" w:rsidRDefault="00B41208" w:rsidP="00FD5381">
            <w:pPr>
              <w:jc w:val="center"/>
            </w:pPr>
            <w:r>
              <w:rPr>
                <w:rFonts w:ascii="Calibri" w:hAnsi="Calibri" w:cs="Calibri"/>
                <w:color w:val="000000"/>
              </w:rPr>
              <w:t>4</w:t>
            </w:r>
            <w:r w:rsidRPr="008F40EE">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5541F6D" w14:textId="77777777" w:rsidR="00B41208" w:rsidRDefault="00B41208" w:rsidP="00FD5381">
            <w:pPr>
              <w:jc w:val="center"/>
            </w:pPr>
            <w:r>
              <w:rPr>
                <w:rFonts w:ascii="Calibri" w:hAnsi="Calibri" w:cs="Calibri"/>
                <w:color w:val="000000"/>
              </w:rPr>
              <w:t>4</w:t>
            </w:r>
            <w:r w:rsidRPr="008F40EE">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74643E8" w14:textId="77777777" w:rsidR="00B41208" w:rsidRDefault="00B41208" w:rsidP="00FD5381">
            <w:pPr>
              <w:jc w:val="center"/>
            </w:pPr>
            <w:r>
              <w:rPr>
                <w:rFonts w:ascii="Calibri" w:hAnsi="Calibri" w:cs="Calibri"/>
                <w:color w:val="000000"/>
              </w:rPr>
              <w:t>4</w:t>
            </w:r>
            <w:r w:rsidRPr="008F40EE">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DA7F4AC" w14:textId="77777777" w:rsidR="00B41208" w:rsidRDefault="00B41208" w:rsidP="00FD5381">
            <w:pPr>
              <w:jc w:val="center"/>
            </w:pPr>
            <w:r>
              <w:rPr>
                <w:rFonts w:ascii="Calibri" w:hAnsi="Calibri" w:cs="Calibri"/>
                <w:color w:val="000000"/>
              </w:rPr>
              <w:t>4</w:t>
            </w:r>
            <w:r w:rsidRPr="008F40EE">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6F6238B5" w14:textId="77777777" w:rsidR="00B41208" w:rsidRDefault="00B41208" w:rsidP="00FD5381">
            <w:pPr>
              <w:jc w:val="center"/>
            </w:pPr>
            <w:r>
              <w:rPr>
                <w:rFonts w:ascii="Calibri" w:hAnsi="Calibri" w:cs="Calibri"/>
                <w:color w:val="000000"/>
              </w:rPr>
              <w:t>4</w:t>
            </w:r>
            <w:r w:rsidRPr="008F40EE">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62669DF" w14:textId="77777777" w:rsidR="00B41208" w:rsidRDefault="00B41208" w:rsidP="00FD5381">
            <w:pPr>
              <w:jc w:val="center"/>
            </w:pPr>
            <w:r>
              <w:rPr>
                <w:rFonts w:ascii="Calibri" w:hAnsi="Calibri" w:cs="Calibri"/>
                <w:color w:val="000000"/>
              </w:rPr>
              <w:t>4</w:t>
            </w:r>
            <w:r w:rsidRPr="008F40EE">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AB85C11" w14:textId="77777777" w:rsidR="00B41208" w:rsidRDefault="00B41208" w:rsidP="00FD5381">
            <w:pPr>
              <w:jc w:val="center"/>
            </w:pPr>
            <w:r>
              <w:rPr>
                <w:rFonts w:ascii="Calibri" w:hAnsi="Calibri" w:cs="Calibri"/>
                <w:color w:val="000000"/>
              </w:rPr>
              <w:t>4</w:t>
            </w:r>
            <w:r w:rsidRPr="008F40EE">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DB0B9A9" w14:textId="77777777" w:rsidR="00B41208" w:rsidRDefault="00B41208" w:rsidP="00FD5381">
            <w:pPr>
              <w:jc w:val="center"/>
            </w:pPr>
            <w:r>
              <w:rPr>
                <w:rFonts w:ascii="Calibri" w:hAnsi="Calibri" w:cs="Calibri"/>
                <w:color w:val="000000"/>
              </w:rPr>
              <w:t>4</w:t>
            </w:r>
            <w:r w:rsidRPr="008F40EE">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FCF7F2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564DF79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Dz</w:t>
            </w:r>
          </w:p>
        </w:tc>
        <w:tc>
          <w:tcPr>
            <w:tcW w:w="850" w:type="dxa"/>
            <w:tcBorders>
              <w:top w:val="single" w:sz="6" w:space="0" w:color="auto"/>
              <w:left w:val="single" w:sz="6" w:space="0" w:color="auto"/>
              <w:bottom w:val="single" w:sz="6" w:space="0" w:color="auto"/>
              <w:right w:val="single" w:sz="6" w:space="0" w:color="auto"/>
            </w:tcBorders>
            <w:vAlign w:val="center"/>
          </w:tcPr>
          <w:p w14:paraId="082183BA"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400</w:t>
            </w:r>
          </w:p>
        </w:tc>
      </w:tr>
      <w:tr w:rsidR="00B41208" w14:paraId="71ACBB35"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5EC11C3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23</w:t>
            </w:r>
          </w:p>
        </w:tc>
        <w:tc>
          <w:tcPr>
            <w:tcW w:w="2385" w:type="dxa"/>
            <w:tcBorders>
              <w:top w:val="single" w:sz="6" w:space="0" w:color="auto"/>
              <w:left w:val="single" w:sz="6" w:space="0" w:color="auto"/>
              <w:bottom w:val="single" w:sz="6" w:space="0" w:color="auto"/>
              <w:right w:val="single" w:sz="6" w:space="0" w:color="auto"/>
            </w:tcBorders>
            <w:vAlign w:val="center"/>
          </w:tcPr>
          <w:p w14:paraId="31640003"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Milho verde em espiga</w:t>
            </w:r>
          </w:p>
        </w:tc>
        <w:tc>
          <w:tcPr>
            <w:tcW w:w="425" w:type="dxa"/>
            <w:tcBorders>
              <w:top w:val="single" w:sz="6" w:space="0" w:color="auto"/>
              <w:left w:val="single" w:sz="6" w:space="0" w:color="auto"/>
              <w:bottom w:val="single" w:sz="6" w:space="0" w:color="auto"/>
              <w:right w:val="single" w:sz="6" w:space="0" w:color="auto"/>
            </w:tcBorders>
            <w:vAlign w:val="center"/>
          </w:tcPr>
          <w:p w14:paraId="6461360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00617FB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29" w:type="dxa"/>
            <w:tcBorders>
              <w:top w:val="single" w:sz="6" w:space="0" w:color="auto"/>
              <w:left w:val="single" w:sz="6" w:space="0" w:color="auto"/>
              <w:bottom w:val="single" w:sz="6" w:space="0" w:color="auto"/>
              <w:right w:val="single" w:sz="6" w:space="0" w:color="auto"/>
            </w:tcBorders>
            <w:vAlign w:val="center"/>
          </w:tcPr>
          <w:p w14:paraId="376D173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6F1FCE3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2367E7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6F9EE33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3D7F871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606ECD4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15C61F0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6CA0D0D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077BF2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3CEC7A0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57134AE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1A2DFF6D"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200</w:t>
            </w:r>
          </w:p>
        </w:tc>
      </w:tr>
      <w:tr w:rsidR="00B41208" w14:paraId="62B28ED9"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A96CC7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24</w:t>
            </w:r>
          </w:p>
        </w:tc>
        <w:tc>
          <w:tcPr>
            <w:tcW w:w="2385" w:type="dxa"/>
            <w:tcBorders>
              <w:top w:val="single" w:sz="6" w:space="0" w:color="auto"/>
              <w:left w:val="single" w:sz="6" w:space="0" w:color="auto"/>
              <w:bottom w:val="single" w:sz="6" w:space="0" w:color="auto"/>
              <w:right w:val="single" w:sz="6" w:space="0" w:color="auto"/>
            </w:tcBorders>
            <w:vAlign w:val="center"/>
          </w:tcPr>
          <w:p w14:paraId="562E3CB4"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Pera Williams</w:t>
            </w:r>
          </w:p>
        </w:tc>
        <w:tc>
          <w:tcPr>
            <w:tcW w:w="425" w:type="dxa"/>
            <w:tcBorders>
              <w:top w:val="single" w:sz="6" w:space="0" w:color="auto"/>
              <w:left w:val="single" w:sz="6" w:space="0" w:color="auto"/>
              <w:bottom w:val="single" w:sz="6" w:space="0" w:color="auto"/>
              <w:right w:val="single" w:sz="6" w:space="0" w:color="auto"/>
            </w:tcBorders>
            <w:vAlign w:val="center"/>
          </w:tcPr>
          <w:p w14:paraId="46DBB8E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76525FB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29" w:type="dxa"/>
            <w:tcBorders>
              <w:top w:val="single" w:sz="6" w:space="0" w:color="auto"/>
              <w:left w:val="single" w:sz="6" w:space="0" w:color="auto"/>
              <w:bottom w:val="single" w:sz="6" w:space="0" w:color="auto"/>
              <w:right w:val="single" w:sz="6" w:space="0" w:color="auto"/>
            </w:tcBorders>
            <w:vAlign w:val="center"/>
          </w:tcPr>
          <w:p w14:paraId="513001B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39BDE54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45129A6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5BB578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F19F9F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129822E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717E952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02E138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2B0DC3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5FD1B9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A1797F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462DB62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B41208" w14:paraId="693248AE"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771F050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2385" w:type="dxa"/>
            <w:tcBorders>
              <w:top w:val="single" w:sz="6" w:space="0" w:color="auto"/>
              <w:left w:val="single" w:sz="6" w:space="0" w:color="auto"/>
              <w:bottom w:val="single" w:sz="6" w:space="0" w:color="auto"/>
              <w:right w:val="single" w:sz="6" w:space="0" w:color="auto"/>
            </w:tcBorders>
            <w:vAlign w:val="center"/>
          </w:tcPr>
          <w:p w14:paraId="7C0FDFF6"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Tomate Longa Vida</w:t>
            </w:r>
          </w:p>
        </w:tc>
        <w:tc>
          <w:tcPr>
            <w:tcW w:w="425" w:type="dxa"/>
            <w:tcBorders>
              <w:top w:val="single" w:sz="6" w:space="0" w:color="auto"/>
              <w:left w:val="single" w:sz="6" w:space="0" w:color="auto"/>
              <w:bottom w:val="single" w:sz="6" w:space="0" w:color="auto"/>
              <w:right w:val="single" w:sz="6" w:space="0" w:color="auto"/>
            </w:tcBorders>
            <w:vAlign w:val="center"/>
          </w:tcPr>
          <w:p w14:paraId="080FD01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61AEAF3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529" w:type="dxa"/>
            <w:tcBorders>
              <w:top w:val="single" w:sz="6" w:space="0" w:color="auto"/>
              <w:left w:val="single" w:sz="6" w:space="0" w:color="auto"/>
              <w:bottom w:val="single" w:sz="6" w:space="0" w:color="auto"/>
              <w:right w:val="single" w:sz="6" w:space="0" w:color="auto"/>
            </w:tcBorders>
            <w:vAlign w:val="center"/>
          </w:tcPr>
          <w:p w14:paraId="058589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426" w:type="dxa"/>
            <w:tcBorders>
              <w:top w:val="single" w:sz="6" w:space="0" w:color="auto"/>
              <w:left w:val="single" w:sz="6" w:space="0" w:color="auto"/>
              <w:bottom w:val="single" w:sz="6" w:space="0" w:color="auto"/>
              <w:right w:val="single" w:sz="6" w:space="0" w:color="auto"/>
            </w:tcBorders>
            <w:vAlign w:val="center"/>
          </w:tcPr>
          <w:p w14:paraId="6EF62BB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425" w:type="dxa"/>
            <w:tcBorders>
              <w:top w:val="single" w:sz="6" w:space="0" w:color="auto"/>
              <w:left w:val="single" w:sz="6" w:space="0" w:color="auto"/>
              <w:bottom w:val="single" w:sz="6" w:space="0" w:color="auto"/>
              <w:right w:val="single" w:sz="6" w:space="0" w:color="auto"/>
            </w:tcBorders>
            <w:vAlign w:val="center"/>
          </w:tcPr>
          <w:p w14:paraId="74F89EE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35</w:t>
            </w:r>
          </w:p>
        </w:tc>
        <w:tc>
          <w:tcPr>
            <w:tcW w:w="425" w:type="dxa"/>
            <w:tcBorders>
              <w:top w:val="single" w:sz="6" w:space="0" w:color="auto"/>
              <w:left w:val="single" w:sz="6" w:space="0" w:color="auto"/>
              <w:bottom w:val="single" w:sz="6" w:space="0" w:color="auto"/>
              <w:right w:val="single" w:sz="6" w:space="0" w:color="auto"/>
            </w:tcBorders>
            <w:vAlign w:val="center"/>
          </w:tcPr>
          <w:p w14:paraId="00F56C2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425" w:type="dxa"/>
            <w:tcBorders>
              <w:top w:val="single" w:sz="6" w:space="0" w:color="auto"/>
              <w:left w:val="single" w:sz="6" w:space="0" w:color="auto"/>
              <w:bottom w:val="single" w:sz="6" w:space="0" w:color="auto"/>
              <w:right w:val="single" w:sz="6" w:space="0" w:color="auto"/>
            </w:tcBorders>
            <w:vAlign w:val="center"/>
          </w:tcPr>
          <w:p w14:paraId="6241B78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35</w:t>
            </w:r>
          </w:p>
        </w:tc>
        <w:tc>
          <w:tcPr>
            <w:tcW w:w="426" w:type="dxa"/>
            <w:tcBorders>
              <w:top w:val="single" w:sz="6" w:space="0" w:color="auto"/>
              <w:left w:val="single" w:sz="6" w:space="0" w:color="auto"/>
              <w:bottom w:val="single" w:sz="6" w:space="0" w:color="auto"/>
              <w:right w:val="single" w:sz="6" w:space="0" w:color="auto"/>
            </w:tcBorders>
            <w:vAlign w:val="center"/>
          </w:tcPr>
          <w:p w14:paraId="0E29AC5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425" w:type="dxa"/>
            <w:tcBorders>
              <w:top w:val="single" w:sz="6" w:space="0" w:color="auto"/>
              <w:left w:val="single" w:sz="6" w:space="0" w:color="auto"/>
              <w:bottom w:val="single" w:sz="6" w:space="0" w:color="auto"/>
              <w:right w:val="single" w:sz="6" w:space="0" w:color="auto"/>
            </w:tcBorders>
            <w:vAlign w:val="center"/>
          </w:tcPr>
          <w:p w14:paraId="6FC4D6F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35</w:t>
            </w:r>
          </w:p>
        </w:tc>
        <w:tc>
          <w:tcPr>
            <w:tcW w:w="425" w:type="dxa"/>
            <w:tcBorders>
              <w:top w:val="single" w:sz="6" w:space="0" w:color="auto"/>
              <w:left w:val="single" w:sz="6" w:space="0" w:color="auto"/>
              <w:bottom w:val="single" w:sz="6" w:space="0" w:color="auto"/>
              <w:right w:val="single" w:sz="6" w:space="0" w:color="auto"/>
            </w:tcBorders>
            <w:vAlign w:val="center"/>
          </w:tcPr>
          <w:p w14:paraId="6D78F59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425" w:type="dxa"/>
            <w:tcBorders>
              <w:top w:val="single" w:sz="6" w:space="0" w:color="auto"/>
              <w:left w:val="single" w:sz="6" w:space="0" w:color="auto"/>
              <w:bottom w:val="single" w:sz="6" w:space="0" w:color="auto"/>
              <w:right w:val="single" w:sz="6" w:space="0" w:color="auto"/>
            </w:tcBorders>
            <w:vAlign w:val="center"/>
          </w:tcPr>
          <w:p w14:paraId="54726C8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426" w:type="dxa"/>
            <w:tcBorders>
              <w:top w:val="single" w:sz="6" w:space="0" w:color="auto"/>
              <w:left w:val="single" w:sz="6" w:space="0" w:color="auto"/>
              <w:bottom w:val="single" w:sz="6" w:space="0" w:color="auto"/>
              <w:right w:val="single" w:sz="6" w:space="0" w:color="auto"/>
            </w:tcBorders>
            <w:vAlign w:val="center"/>
          </w:tcPr>
          <w:p w14:paraId="44BB878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694B679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0CD1D703"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300</w:t>
            </w:r>
          </w:p>
        </w:tc>
      </w:tr>
      <w:tr w:rsidR="00B41208" w14:paraId="16C562B9" w14:textId="77777777" w:rsidTr="00B178C6">
        <w:trPr>
          <w:trHeight w:val="290"/>
        </w:trPr>
        <w:tc>
          <w:tcPr>
            <w:tcW w:w="660" w:type="dxa"/>
            <w:tcBorders>
              <w:top w:val="single" w:sz="6" w:space="0" w:color="auto"/>
              <w:left w:val="single" w:sz="6" w:space="0" w:color="auto"/>
              <w:bottom w:val="single" w:sz="6" w:space="0" w:color="auto"/>
              <w:right w:val="nil"/>
            </w:tcBorders>
            <w:vAlign w:val="center"/>
          </w:tcPr>
          <w:p w14:paraId="491B3D10"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2385" w:type="dxa"/>
            <w:tcBorders>
              <w:top w:val="single" w:sz="6" w:space="0" w:color="auto"/>
              <w:left w:val="nil"/>
              <w:bottom w:val="single" w:sz="6" w:space="0" w:color="auto"/>
              <w:right w:val="nil"/>
            </w:tcBorders>
            <w:vAlign w:val="center"/>
          </w:tcPr>
          <w:p w14:paraId="35026056"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37368EB2"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vAlign w:val="center"/>
          </w:tcPr>
          <w:p w14:paraId="430D1922"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29" w:type="dxa"/>
            <w:tcBorders>
              <w:top w:val="single" w:sz="6" w:space="0" w:color="auto"/>
              <w:left w:val="nil"/>
              <w:bottom w:val="single" w:sz="6" w:space="0" w:color="auto"/>
              <w:right w:val="nil"/>
            </w:tcBorders>
            <w:vAlign w:val="center"/>
          </w:tcPr>
          <w:p w14:paraId="6889F85A"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10098E15"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599C78FE"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62DA9F68"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782251A3"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57A2D9E4"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1D8DED73"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68DB24A6"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3A19E645"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0EA3C979"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67" w:type="dxa"/>
            <w:gridSpan w:val="2"/>
            <w:tcBorders>
              <w:top w:val="single" w:sz="6" w:space="0" w:color="auto"/>
              <w:left w:val="nil"/>
              <w:bottom w:val="single" w:sz="6" w:space="0" w:color="auto"/>
              <w:right w:val="nil"/>
            </w:tcBorders>
            <w:vAlign w:val="center"/>
          </w:tcPr>
          <w:p w14:paraId="3C74E9B8"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850" w:type="dxa"/>
            <w:tcBorders>
              <w:top w:val="single" w:sz="6" w:space="0" w:color="auto"/>
              <w:left w:val="nil"/>
              <w:bottom w:val="single" w:sz="6" w:space="0" w:color="auto"/>
              <w:right w:val="single" w:sz="6" w:space="0" w:color="auto"/>
            </w:tcBorders>
            <w:vAlign w:val="center"/>
          </w:tcPr>
          <w:p w14:paraId="6C370B9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r>
      <w:tr w:rsidR="00B41208" w14:paraId="16096151" w14:textId="77777777" w:rsidTr="00B178C6">
        <w:trPr>
          <w:trHeight w:val="290"/>
        </w:trPr>
        <w:tc>
          <w:tcPr>
            <w:tcW w:w="3045" w:type="dxa"/>
            <w:gridSpan w:val="2"/>
            <w:tcBorders>
              <w:top w:val="single" w:sz="6" w:space="0" w:color="auto"/>
              <w:left w:val="single" w:sz="6" w:space="0" w:color="auto"/>
              <w:bottom w:val="single" w:sz="6" w:space="0" w:color="auto"/>
              <w:right w:val="nil"/>
            </w:tcBorders>
            <w:vAlign w:val="center"/>
          </w:tcPr>
          <w:p w14:paraId="2D692135"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LOTE III – CEREAIS (PRODUTOS BÁSICOS)</w:t>
            </w:r>
          </w:p>
        </w:tc>
        <w:tc>
          <w:tcPr>
            <w:tcW w:w="425" w:type="dxa"/>
            <w:tcBorders>
              <w:top w:val="single" w:sz="6" w:space="0" w:color="auto"/>
              <w:left w:val="nil"/>
              <w:bottom w:val="single" w:sz="6" w:space="0" w:color="auto"/>
              <w:right w:val="nil"/>
            </w:tcBorders>
            <w:vAlign w:val="center"/>
          </w:tcPr>
          <w:p w14:paraId="352BCB77"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567" w:type="dxa"/>
            <w:tcBorders>
              <w:top w:val="single" w:sz="6" w:space="0" w:color="auto"/>
              <w:left w:val="nil"/>
              <w:bottom w:val="single" w:sz="6" w:space="0" w:color="auto"/>
              <w:right w:val="nil"/>
            </w:tcBorders>
            <w:vAlign w:val="center"/>
          </w:tcPr>
          <w:p w14:paraId="6C296C92"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529" w:type="dxa"/>
            <w:tcBorders>
              <w:top w:val="single" w:sz="6" w:space="0" w:color="auto"/>
              <w:left w:val="nil"/>
              <w:bottom w:val="single" w:sz="6" w:space="0" w:color="auto"/>
              <w:right w:val="nil"/>
            </w:tcBorders>
            <w:vAlign w:val="center"/>
          </w:tcPr>
          <w:p w14:paraId="0C36FCCD"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6" w:type="dxa"/>
            <w:tcBorders>
              <w:top w:val="single" w:sz="6" w:space="0" w:color="auto"/>
              <w:left w:val="nil"/>
              <w:bottom w:val="single" w:sz="6" w:space="0" w:color="auto"/>
              <w:right w:val="nil"/>
            </w:tcBorders>
            <w:vAlign w:val="center"/>
          </w:tcPr>
          <w:p w14:paraId="348CFD58"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1FDFEDA4"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6CAC69CB"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2D6379F2"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6" w:type="dxa"/>
            <w:tcBorders>
              <w:top w:val="single" w:sz="6" w:space="0" w:color="auto"/>
              <w:left w:val="nil"/>
              <w:bottom w:val="single" w:sz="6" w:space="0" w:color="auto"/>
              <w:right w:val="nil"/>
            </w:tcBorders>
            <w:vAlign w:val="center"/>
          </w:tcPr>
          <w:p w14:paraId="5C4A13A7"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20E0C63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6A21BA18"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2AED23CE"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6" w:type="dxa"/>
            <w:tcBorders>
              <w:top w:val="single" w:sz="6" w:space="0" w:color="auto"/>
              <w:left w:val="nil"/>
              <w:bottom w:val="single" w:sz="6" w:space="0" w:color="auto"/>
              <w:right w:val="nil"/>
            </w:tcBorders>
            <w:vAlign w:val="center"/>
          </w:tcPr>
          <w:p w14:paraId="66835DB1"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567" w:type="dxa"/>
            <w:gridSpan w:val="2"/>
            <w:tcBorders>
              <w:top w:val="single" w:sz="6" w:space="0" w:color="auto"/>
              <w:left w:val="nil"/>
              <w:bottom w:val="single" w:sz="6" w:space="0" w:color="auto"/>
              <w:right w:val="nil"/>
            </w:tcBorders>
            <w:vAlign w:val="center"/>
          </w:tcPr>
          <w:p w14:paraId="58AE308E"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850" w:type="dxa"/>
            <w:tcBorders>
              <w:top w:val="single" w:sz="6" w:space="0" w:color="auto"/>
              <w:left w:val="nil"/>
              <w:bottom w:val="single" w:sz="6" w:space="0" w:color="auto"/>
              <w:right w:val="single" w:sz="6" w:space="0" w:color="auto"/>
            </w:tcBorders>
            <w:vAlign w:val="center"/>
          </w:tcPr>
          <w:p w14:paraId="2D89AEF3"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r>
      <w:tr w:rsidR="00B41208" w14:paraId="786B13F5"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shd w:val="solid" w:color="FFFF99" w:fill="auto"/>
            <w:vAlign w:val="center"/>
          </w:tcPr>
          <w:p w14:paraId="00E72D62"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ITEM</w:t>
            </w:r>
          </w:p>
        </w:tc>
        <w:tc>
          <w:tcPr>
            <w:tcW w:w="2385" w:type="dxa"/>
            <w:tcBorders>
              <w:top w:val="single" w:sz="6" w:space="0" w:color="auto"/>
              <w:left w:val="single" w:sz="6" w:space="0" w:color="auto"/>
              <w:bottom w:val="single" w:sz="6" w:space="0" w:color="auto"/>
              <w:right w:val="single" w:sz="6" w:space="0" w:color="auto"/>
            </w:tcBorders>
            <w:shd w:val="solid" w:color="FFFF99" w:fill="auto"/>
            <w:vAlign w:val="center"/>
          </w:tcPr>
          <w:p w14:paraId="3FC4AA9F"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PRODUTO</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76D25B12"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JAN</w:t>
            </w:r>
          </w:p>
        </w:tc>
        <w:tc>
          <w:tcPr>
            <w:tcW w:w="567" w:type="dxa"/>
            <w:tcBorders>
              <w:top w:val="single" w:sz="6" w:space="0" w:color="auto"/>
              <w:left w:val="single" w:sz="6" w:space="0" w:color="auto"/>
              <w:bottom w:val="single" w:sz="6" w:space="0" w:color="auto"/>
              <w:right w:val="single" w:sz="6" w:space="0" w:color="auto"/>
            </w:tcBorders>
            <w:shd w:val="solid" w:color="FFFF99" w:fill="auto"/>
            <w:vAlign w:val="center"/>
          </w:tcPr>
          <w:p w14:paraId="7EFCA783"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FEV</w:t>
            </w:r>
          </w:p>
        </w:tc>
        <w:tc>
          <w:tcPr>
            <w:tcW w:w="529" w:type="dxa"/>
            <w:tcBorders>
              <w:top w:val="single" w:sz="6" w:space="0" w:color="auto"/>
              <w:left w:val="single" w:sz="6" w:space="0" w:color="auto"/>
              <w:bottom w:val="single" w:sz="6" w:space="0" w:color="auto"/>
              <w:right w:val="single" w:sz="6" w:space="0" w:color="auto"/>
            </w:tcBorders>
            <w:shd w:val="solid" w:color="FFFF99" w:fill="auto"/>
            <w:vAlign w:val="center"/>
          </w:tcPr>
          <w:p w14:paraId="3DB35509"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MAR</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23D20B45"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ABR</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4C07171B"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MAI</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470E33C3"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JUN</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06E48839"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JUL</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084AB805"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AGO</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35824BF8"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SET</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62A92CC1"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OUT</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0F26C2C8"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NOV</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5D0B1DE3"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DEZ</w:t>
            </w:r>
          </w:p>
        </w:tc>
        <w:tc>
          <w:tcPr>
            <w:tcW w:w="567" w:type="dxa"/>
            <w:gridSpan w:val="2"/>
            <w:tcBorders>
              <w:top w:val="single" w:sz="6" w:space="0" w:color="auto"/>
              <w:left w:val="single" w:sz="6" w:space="0" w:color="auto"/>
              <w:bottom w:val="single" w:sz="6" w:space="0" w:color="auto"/>
              <w:right w:val="single" w:sz="6" w:space="0" w:color="auto"/>
            </w:tcBorders>
            <w:shd w:val="solid" w:color="FFFF99" w:fill="auto"/>
            <w:vAlign w:val="center"/>
          </w:tcPr>
          <w:p w14:paraId="0E868641"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UN</w:t>
            </w:r>
          </w:p>
        </w:tc>
        <w:tc>
          <w:tcPr>
            <w:tcW w:w="850" w:type="dxa"/>
            <w:tcBorders>
              <w:top w:val="single" w:sz="6" w:space="0" w:color="auto"/>
              <w:left w:val="single" w:sz="6" w:space="0" w:color="auto"/>
              <w:bottom w:val="single" w:sz="6" w:space="0" w:color="auto"/>
              <w:right w:val="single" w:sz="6" w:space="0" w:color="auto"/>
            </w:tcBorders>
            <w:shd w:val="solid" w:color="FFFF99" w:fill="auto"/>
            <w:vAlign w:val="center"/>
          </w:tcPr>
          <w:p w14:paraId="59D91798"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TOTAL</w:t>
            </w:r>
          </w:p>
        </w:tc>
      </w:tr>
      <w:tr w:rsidR="00B41208" w14:paraId="6D17B889"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EE993D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26</w:t>
            </w:r>
          </w:p>
        </w:tc>
        <w:tc>
          <w:tcPr>
            <w:tcW w:w="2385" w:type="dxa"/>
            <w:tcBorders>
              <w:top w:val="single" w:sz="6" w:space="0" w:color="auto"/>
              <w:left w:val="single" w:sz="6" w:space="0" w:color="auto"/>
              <w:bottom w:val="single" w:sz="6" w:space="0" w:color="auto"/>
              <w:right w:val="single" w:sz="6" w:space="0" w:color="auto"/>
            </w:tcBorders>
            <w:vAlign w:val="center"/>
          </w:tcPr>
          <w:p w14:paraId="21DA7ADA"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Açúcar Cristal Especial</w:t>
            </w:r>
          </w:p>
        </w:tc>
        <w:tc>
          <w:tcPr>
            <w:tcW w:w="425" w:type="dxa"/>
            <w:tcBorders>
              <w:top w:val="single" w:sz="6" w:space="0" w:color="auto"/>
              <w:left w:val="single" w:sz="6" w:space="0" w:color="auto"/>
              <w:bottom w:val="single" w:sz="6" w:space="0" w:color="auto"/>
              <w:right w:val="single" w:sz="6" w:space="0" w:color="auto"/>
            </w:tcBorders>
            <w:vAlign w:val="center"/>
          </w:tcPr>
          <w:p w14:paraId="55A7B07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567" w:type="dxa"/>
            <w:tcBorders>
              <w:top w:val="single" w:sz="6" w:space="0" w:color="auto"/>
              <w:left w:val="single" w:sz="6" w:space="0" w:color="auto"/>
              <w:bottom w:val="single" w:sz="6" w:space="0" w:color="auto"/>
              <w:right w:val="single" w:sz="6" w:space="0" w:color="auto"/>
            </w:tcBorders>
            <w:vAlign w:val="center"/>
          </w:tcPr>
          <w:p w14:paraId="1D28E88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75</w:t>
            </w:r>
          </w:p>
        </w:tc>
        <w:tc>
          <w:tcPr>
            <w:tcW w:w="529" w:type="dxa"/>
            <w:tcBorders>
              <w:top w:val="single" w:sz="6" w:space="0" w:color="auto"/>
              <w:left w:val="single" w:sz="6" w:space="0" w:color="auto"/>
              <w:bottom w:val="single" w:sz="6" w:space="0" w:color="auto"/>
              <w:right w:val="single" w:sz="6" w:space="0" w:color="auto"/>
            </w:tcBorders>
            <w:vAlign w:val="center"/>
          </w:tcPr>
          <w:p w14:paraId="456E0240" w14:textId="77777777" w:rsidR="00B41208" w:rsidRDefault="00B41208" w:rsidP="00FD5381">
            <w:pPr>
              <w:jc w:val="center"/>
            </w:pPr>
            <w:r w:rsidRPr="00783891">
              <w:rPr>
                <w:rFonts w:ascii="Calibri" w:hAnsi="Calibri" w:cs="Calibri"/>
                <w:color w:val="000000"/>
              </w:rPr>
              <w:t>75</w:t>
            </w:r>
          </w:p>
        </w:tc>
        <w:tc>
          <w:tcPr>
            <w:tcW w:w="426" w:type="dxa"/>
            <w:tcBorders>
              <w:top w:val="single" w:sz="6" w:space="0" w:color="auto"/>
              <w:left w:val="single" w:sz="6" w:space="0" w:color="auto"/>
              <w:bottom w:val="single" w:sz="6" w:space="0" w:color="auto"/>
              <w:right w:val="single" w:sz="6" w:space="0" w:color="auto"/>
            </w:tcBorders>
            <w:vAlign w:val="center"/>
          </w:tcPr>
          <w:p w14:paraId="28591E5A" w14:textId="77777777" w:rsidR="00B41208" w:rsidRDefault="00B41208" w:rsidP="00FD5381">
            <w:pPr>
              <w:jc w:val="center"/>
            </w:pPr>
            <w:r w:rsidRPr="00783891">
              <w:rPr>
                <w:rFonts w:ascii="Calibri" w:hAnsi="Calibri" w:cs="Calibri"/>
                <w:color w:val="000000"/>
              </w:rPr>
              <w:t>75</w:t>
            </w:r>
          </w:p>
        </w:tc>
        <w:tc>
          <w:tcPr>
            <w:tcW w:w="425" w:type="dxa"/>
            <w:tcBorders>
              <w:top w:val="single" w:sz="6" w:space="0" w:color="auto"/>
              <w:left w:val="single" w:sz="6" w:space="0" w:color="auto"/>
              <w:bottom w:val="single" w:sz="6" w:space="0" w:color="auto"/>
              <w:right w:val="single" w:sz="6" w:space="0" w:color="auto"/>
            </w:tcBorders>
            <w:vAlign w:val="center"/>
          </w:tcPr>
          <w:p w14:paraId="7DEE3902" w14:textId="77777777" w:rsidR="00B41208" w:rsidRDefault="00B41208" w:rsidP="00FD5381">
            <w:pPr>
              <w:jc w:val="center"/>
            </w:pPr>
            <w:r w:rsidRPr="00783891">
              <w:rPr>
                <w:rFonts w:ascii="Calibri" w:hAnsi="Calibri" w:cs="Calibri"/>
                <w:color w:val="000000"/>
              </w:rPr>
              <w:t>75</w:t>
            </w:r>
          </w:p>
        </w:tc>
        <w:tc>
          <w:tcPr>
            <w:tcW w:w="425" w:type="dxa"/>
            <w:tcBorders>
              <w:top w:val="single" w:sz="6" w:space="0" w:color="auto"/>
              <w:left w:val="single" w:sz="6" w:space="0" w:color="auto"/>
              <w:bottom w:val="single" w:sz="6" w:space="0" w:color="auto"/>
              <w:right w:val="single" w:sz="6" w:space="0" w:color="auto"/>
            </w:tcBorders>
            <w:vAlign w:val="center"/>
          </w:tcPr>
          <w:p w14:paraId="370E0B85" w14:textId="77777777" w:rsidR="00B41208" w:rsidRDefault="00B41208" w:rsidP="00FD5381">
            <w:pPr>
              <w:jc w:val="center"/>
            </w:pPr>
            <w:r w:rsidRPr="00783891">
              <w:rPr>
                <w:rFonts w:ascii="Calibri" w:hAnsi="Calibri" w:cs="Calibri"/>
                <w:color w:val="000000"/>
              </w:rPr>
              <w:t>75</w:t>
            </w:r>
          </w:p>
        </w:tc>
        <w:tc>
          <w:tcPr>
            <w:tcW w:w="425" w:type="dxa"/>
            <w:tcBorders>
              <w:top w:val="single" w:sz="6" w:space="0" w:color="auto"/>
              <w:left w:val="single" w:sz="6" w:space="0" w:color="auto"/>
              <w:bottom w:val="single" w:sz="6" w:space="0" w:color="auto"/>
              <w:right w:val="single" w:sz="6" w:space="0" w:color="auto"/>
            </w:tcBorders>
            <w:vAlign w:val="center"/>
          </w:tcPr>
          <w:p w14:paraId="30DCC8A8" w14:textId="77777777" w:rsidR="00B41208" w:rsidRDefault="00B41208" w:rsidP="00FD5381">
            <w:pPr>
              <w:jc w:val="center"/>
            </w:pPr>
            <w:r w:rsidRPr="00783891">
              <w:rPr>
                <w:rFonts w:ascii="Calibri" w:hAnsi="Calibri" w:cs="Calibri"/>
                <w:color w:val="000000"/>
              </w:rPr>
              <w:t>75</w:t>
            </w:r>
          </w:p>
        </w:tc>
        <w:tc>
          <w:tcPr>
            <w:tcW w:w="426" w:type="dxa"/>
            <w:tcBorders>
              <w:top w:val="single" w:sz="6" w:space="0" w:color="auto"/>
              <w:left w:val="single" w:sz="6" w:space="0" w:color="auto"/>
              <w:bottom w:val="single" w:sz="6" w:space="0" w:color="auto"/>
              <w:right w:val="single" w:sz="6" w:space="0" w:color="auto"/>
            </w:tcBorders>
            <w:vAlign w:val="center"/>
          </w:tcPr>
          <w:p w14:paraId="210A989E" w14:textId="77777777" w:rsidR="00B41208" w:rsidRDefault="00B41208" w:rsidP="00FD5381">
            <w:pPr>
              <w:jc w:val="center"/>
            </w:pPr>
            <w:r w:rsidRPr="00783891">
              <w:rPr>
                <w:rFonts w:ascii="Calibri" w:hAnsi="Calibri" w:cs="Calibri"/>
                <w:color w:val="000000"/>
              </w:rPr>
              <w:t>75</w:t>
            </w:r>
          </w:p>
        </w:tc>
        <w:tc>
          <w:tcPr>
            <w:tcW w:w="425" w:type="dxa"/>
            <w:tcBorders>
              <w:top w:val="single" w:sz="6" w:space="0" w:color="auto"/>
              <w:left w:val="single" w:sz="6" w:space="0" w:color="auto"/>
              <w:bottom w:val="single" w:sz="6" w:space="0" w:color="auto"/>
              <w:right w:val="single" w:sz="6" w:space="0" w:color="auto"/>
            </w:tcBorders>
            <w:vAlign w:val="center"/>
          </w:tcPr>
          <w:p w14:paraId="2E8DB918" w14:textId="77777777" w:rsidR="00B41208" w:rsidRDefault="00B41208" w:rsidP="00FD5381">
            <w:pPr>
              <w:jc w:val="center"/>
            </w:pPr>
            <w:r w:rsidRPr="00783891">
              <w:rPr>
                <w:rFonts w:ascii="Calibri" w:hAnsi="Calibri" w:cs="Calibri"/>
                <w:color w:val="000000"/>
              </w:rPr>
              <w:t>75</w:t>
            </w:r>
          </w:p>
        </w:tc>
        <w:tc>
          <w:tcPr>
            <w:tcW w:w="425" w:type="dxa"/>
            <w:tcBorders>
              <w:top w:val="single" w:sz="6" w:space="0" w:color="auto"/>
              <w:left w:val="single" w:sz="6" w:space="0" w:color="auto"/>
              <w:bottom w:val="single" w:sz="6" w:space="0" w:color="auto"/>
              <w:right w:val="single" w:sz="6" w:space="0" w:color="auto"/>
            </w:tcBorders>
            <w:vAlign w:val="center"/>
          </w:tcPr>
          <w:p w14:paraId="0E02A371" w14:textId="77777777" w:rsidR="00B41208" w:rsidRDefault="00B41208" w:rsidP="00FD5381">
            <w:pPr>
              <w:jc w:val="center"/>
            </w:pPr>
            <w:r w:rsidRPr="00783891">
              <w:rPr>
                <w:rFonts w:ascii="Calibri" w:hAnsi="Calibri" w:cs="Calibri"/>
                <w:color w:val="000000"/>
              </w:rPr>
              <w:t>75</w:t>
            </w:r>
          </w:p>
        </w:tc>
        <w:tc>
          <w:tcPr>
            <w:tcW w:w="425" w:type="dxa"/>
            <w:tcBorders>
              <w:top w:val="single" w:sz="6" w:space="0" w:color="auto"/>
              <w:left w:val="single" w:sz="6" w:space="0" w:color="auto"/>
              <w:bottom w:val="single" w:sz="6" w:space="0" w:color="auto"/>
              <w:right w:val="single" w:sz="6" w:space="0" w:color="auto"/>
            </w:tcBorders>
            <w:vAlign w:val="center"/>
          </w:tcPr>
          <w:p w14:paraId="1644D1BD" w14:textId="77777777" w:rsidR="00B41208" w:rsidRDefault="00B41208" w:rsidP="00FD5381">
            <w:pPr>
              <w:jc w:val="center"/>
            </w:pPr>
            <w:r>
              <w:rPr>
                <w:rFonts w:ascii="Calibri" w:hAnsi="Calibri" w:cs="Calibri"/>
                <w:color w:val="000000"/>
              </w:rPr>
              <w:t>50</w:t>
            </w:r>
          </w:p>
        </w:tc>
        <w:tc>
          <w:tcPr>
            <w:tcW w:w="426" w:type="dxa"/>
            <w:tcBorders>
              <w:top w:val="single" w:sz="6" w:space="0" w:color="auto"/>
              <w:left w:val="single" w:sz="6" w:space="0" w:color="auto"/>
              <w:bottom w:val="single" w:sz="6" w:space="0" w:color="auto"/>
              <w:right w:val="single" w:sz="6" w:space="0" w:color="auto"/>
            </w:tcBorders>
            <w:vAlign w:val="center"/>
          </w:tcPr>
          <w:p w14:paraId="692EEF2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4899FE3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56BB5E26"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750</w:t>
            </w:r>
          </w:p>
        </w:tc>
      </w:tr>
      <w:tr w:rsidR="00B41208" w14:paraId="2C934A8F"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20F4CB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27</w:t>
            </w:r>
          </w:p>
        </w:tc>
        <w:tc>
          <w:tcPr>
            <w:tcW w:w="2385" w:type="dxa"/>
            <w:tcBorders>
              <w:top w:val="single" w:sz="6" w:space="0" w:color="auto"/>
              <w:left w:val="single" w:sz="6" w:space="0" w:color="auto"/>
              <w:bottom w:val="single" w:sz="6" w:space="0" w:color="auto"/>
              <w:right w:val="single" w:sz="6" w:space="0" w:color="auto"/>
            </w:tcBorders>
            <w:vAlign w:val="center"/>
          </w:tcPr>
          <w:p w14:paraId="5FFEE684"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Açúcar de Baunilha</w:t>
            </w:r>
          </w:p>
        </w:tc>
        <w:tc>
          <w:tcPr>
            <w:tcW w:w="425" w:type="dxa"/>
            <w:tcBorders>
              <w:top w:val="single" w:sz="6" w:space="0" w:color="auto"/>
              <w:left w:val="single" w:sz="6" w:space="0" w:color="auto"/>
              <w:bottom w:val="single" w:sz="6" w:space="0" w:color="auto"/>
              <w:right w:val="single" w:sz="6" w:space="0" w:color="auto"/>
            </w:tcBorders>
            <w:vAlign w:val="center"/>
          </w:tcPr>
          <w:p w14:paraId="50DE2E3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769FF32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29" w:type="dxa"/>
            <w:tcBorders>
              <w:top w:val="single" w:sz="6" w:space="0" w:color="auto"/>
              <w:left w:val="single" w:sz="6" w:space="0" w:color="auto"/>
              <w:bottom w:val="single" w:sz="6" w:space="0" w:color="auto"/>
              <w:right w:val="single" w:sz="6" w:space="0" w:color="auto"/>
            </w:tcBorders>
            <w:vAlign w:val="center"/>
          </w:tcPr>
          <w:p w14:paraId="713F428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2E92E4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66A255C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CC0AAC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066449B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506CDEF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7BB1F89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59A199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33D5596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1AD3954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42122B2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4E0EE5D0"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w:t>
            </w:r>
          </w:p>
        </w:tc>
      </w:tr>
      <w:tr w:rsidR="00B41208" w14:paraId="2309A109"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29A01C4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28</w:t>
            </w:r>
          </w:p>
        </w:tc>
        <w:tc>
          <w:tcPr>
            <w:tcW w:w="2385" w:type="dxa"/>
            <w:tcBorders>
              <w:top w:val="single" w:sz="6" w:space="0" w:color="auto"/>
              <w:left w:val="single" w:sz="6" w:space="0" w:color="auto"/>
              <w:bottom w:val="single" w:sz="6" w:space="0" w:color="auto"/>
              <w:right w:val="single" w:sz="6" w:space="0" w:color="auto"/>
            </w:tcBorders>
            <w:vAlign w:val="center"/>
          </w:tcPr>
          <w:p w14:paraId="7E6A9354"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Açúcar Mascavo</w:t>
            </w:r>
          </w:p>
        </w:tc>
        <w:tc>
          <w:tcPr>
            <w:tcW w:w="425" w:type="dxa"/>
            <w:tcBorders>
              <w:top w:val="single" w:sz="6" w:space="0" w:color="auto"/>
              <w:left w:val="single" w:sz="6" w:space="0" w:color="auto"/>
              <w:bottom w:val="single" w:sz="6" w:space="0" w:color="auto"/>
              <w:right w:val="single" w:sz="6" w:space="0" w:color="auto"/>
            </w:tcBorders>
            <w:vAlign w:val="center"/>
          </w:tcPr>
          <w:p w14:paraId="59A30A2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vAlign w:val="center"/>
          </w:tcPr>
          <w:p w14:paraId="5EC9781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7212241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3CFE5BB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512717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F97120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19C95A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7F25F71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E851BD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38B373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ED226E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2F2B314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70F387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0DF5A00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50</w:t>
            </w:r>
          </w:p>
        </w:tc>
      </w:tr>
      <w:tr w:rsidR="00B41208" w14:paraId="03932159"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373A45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29</w:t>
            </w:r>
          </w:p>
        </w:tc>
        <w:tc>
          <w:tcPr>
            <w:tcW w:w="2385" w:type="dxa"/>
            <w:tcBorders>
              <w:top w:val="single" w:sz="6" w:space="0" w:color="auto"/>
              <w:left w:val="single" w:sz="6" w:space="0" w:color="auto"/>
              <w:bottom w:val="single" w:sz="6" w:space="0" w:color="auto"/>
              <w:right w:val="single" w:sz="6" w:space="0" w:color="auto"/>
            </w:tcBorders>
            <w:vAlign w:val="center"/>
          </w:tcPr>
          <w:p w14:paraId="4674A826"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Açúcar Refinado</w:t>
            </w:r>
          </w:p>
        </w:tc>
        <w:tc>
          <w:tcPr>
            <w:tcW w:w="425" w:type="dxa"/>
            <w:tcBorders>
              <w:top w:val="single" w:sz="6" w:space="0" w:color="auto"/>
              <w:left w:val="single" w:sz="6" w:space="0" w:color="auto"/>
              <w:bottom w:val="single" w:sz="6" w:space="0" w:color="auto"/>
              <w:right w:val="single" w:sz="6" w:space="0" w:color="auto"/>
            </w:tcBorders>
            <w:vAlign w:val="center"/>
          </w:tcPr>
          <w:p w14:paraId="04638E0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vAlign w:val="center"/>
          </w:tcPr>
          <w:p w14:paraId="7A4C5C4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29" w:type="dxa"/>
            <w:tcBorders>
              <w:top w:val="single" w:sz="6" w:space="0" w:color="auto"/>
              <w:left w:val="single" w:sz="6" w:space="0" w:color="auto"/>
              <w:bottom w:val="single" w:sz="6" w:space="0" w:color="auto"/>
              <w:right w:val="single" w:sz="6" w:space="0" w:color="auto"/>
            </w:tcBorders>
            <w:vAlign w:val="center"/>
          </w:tcPr>
          <w:p w14:paraId="5E7E44A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D1B86C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140DE279" w14:textId="77777777" w:rsidR="00B41208" w:rsidRDefault="00B41208" w:rsidP="00FD5381">
            <w:pPr>
              <w:jc w:val="center"/>
            </w:pPr>
            <w:r>
              <w:t>10</w:t>
            </w:r>
          </w:p>
        </w:tc>
        <w:tc>
          <w:tcPr>
            <w:tcW w:w="425" w:type="dxa"/>
            <w:tcBorders>
              <w:top w:val="single" w:sz="6" w:space="0" w:color="auto"/>
              <w:left w:val="single" w:sz="6" w:space="0" w:color="auto"/>
              <w:bottom w:val="single" w:sz="6" w:space="0" w:color="auto"/>
              <w:right w:val="single" w:sz="6" w:space="0" w:color="auto"/>
            </w:tcBorders>
            <w:vAlign w:val="center"/>
          </w:tcPr>
          <w:p w14:paraId="73B60A8E" w14:textId="77777777" w:rsidR="00B41208" w:rsidRDefault="00B41208" w:rsidP="00FD5381">
            <w:pPr>
              <w:jc w:val="center"/>
            </w:pPr>
            <w:r w:rsidRPr="00F06ECD">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29BFD82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3FD53A7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72300A2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3802FCE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65ACBEF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2F2731D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DB1029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5ABC4440"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130</w:t>
            </w:r>
          </w:p>
        </w:tc>
      </w:tr>
      <w:tr w:rsidR="00B41208" w14:paraId="6AA755F8"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E72FB7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2385" w:type="dxa"/>
            <w:tcBorders>
              <w:top w:val="single" w:sz="6" w:space="0" w:color="auto"/>
              <w:left w:val="single" w:sz="6" w:space="0" w:color="auto"/>
              <w:bottom w:val="single" w:sz="6" w:space="0" w:color="auto"/>
              <w:right w:val="single" w:sz="6" w:space="0" w:color="auto"/>
            </w:tcBorders>
            <w:vAlign w:val="center"/>
          </w:tcPr>
          <w:p w14:paraId="5C26F866"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Amendoim Branco</w:t>
            </w:r>
          </w:p>
        </w:tc>
        <w:tc>
          <w:tcPr>
            <w:tcW w:w="425" w:type="dxa"/>
            <w:tcBorders>
              <w:top w:val="single" w:sz="6" w:space="0" w:color="auto"/>
              <w:left w:val="single" w:sz="6" w:space="0" w:color="auto"/>
              <w:bottom w:val="single" w:sz="6" w:space="0" w:color="auto"/>
              <w:right w:val="single" w:sz="6" w:space="0" w:color="auto"/>
            </w:tcBorders>
            <w:vAlign w:val="center"/>
          </w:tcPr>
          <w:p w14:paraId="5E1442E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4A57C70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247B1DF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239CFC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EE48B2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0BA9DF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24C292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4ED2F3F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DE612D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E6C855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445056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56EDC26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A47857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24D71758"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w:t>
            </w:r>
          </w:p>
        </w:tc>
      </w:tr>
      <w:tr w:rsidR="00B41208" w14:paraId="50AC6C9E"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09A047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lastRenderedPageBreak/>
              <w:t>31</w:t>
            </w:r>
          </w:p>
        </w:tc>
        <w:tc>
          <w:tcPr>
            <w:tcW w:w="2385" w:type="dxa"/>
            <w:tcBorders>
              <w:top w:val="single" w:sz="6" w:space="0" w:color="auto"/>
              <w:left w:val="single" w:sz="6" w:space="0" w:color="auto"/>
              <w:bottom w:val="single" w:sz="6" w:space="0" w:color="auto"/>
              <w:right w:val="single" w:sz="6" w:space="0" w:color="auto"/>
            </w:tcBorders>
            <w:vAlign w:val="center"/>
          </w:tcPr>
          <w:p w14:paraId="1FAAA00D"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Amido de Milho</w:t>
            </w:r>
          </w:p>
        </w:tc>
        <w:tc>
          <w:tcPr>
            <w:tcW w:w="425" w:type="dxa"/>
            <w:tcBorders>
              <w:top w:val="single" w:sz="6" w:space="0" w:color="auto"/>
              <w:left w:val="single" w:sz="6" w:space="0" w:color="auto"/>
              <w:bottom w:val="single" w:sz="6" w:space="0" w:color="auto"/>
              <w:right w:val="single" w:sz="6" w:space="0" w:color="auto"/>
            </w:tcBorders>
            <w:vAlign w:val="center"/>
          </w:tcPr>
          <w:p w14:paraId="6FCAE37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vAlign w:val="center"/>
          </w:tcPr>
          <w:p w14:paraId="558651A2" w14:textId="77777777" w:rsidR="00B41208" w:rsidRDefault="00B41208" w:rsidP="00FD5381">
            <w:pPr>
              <w:jc w:val="center"/>
            </w:pPr>
            <w:r w:rsidRPr="00F87B75">
              <w:rPr>
                <w:rFonts w:ascii="Calibri" w:hAnsi="Calibri" w:cs="Calibri"/>
                <w:color w:val="000000"/>
              </w:rPr>
              <w:t>5</w:t>
            </w:r>
          </w:p>
        </w:tc>
        <w:tc>
          <w:tcPr>
            <w:tcW w:w="529" w:type="dxa"/>
            <w:tcBorders>
              <w:top w:val="single" w:sz="6" w:space="0" w:color="auto"/>
              <w:left w:val="single" w:sz="6" w:space="0" w:color="auto"/>
              <w:bottom w:val="single" w:sz="6" w:space="0" w:color="auto"/>
              <w:right w:val="single" w:sz="6" w:space="0" w:color="auto"/>
            </w:tcBorders>
            <w:vAlign w:val="center"/>
          </w:tcPr>
          <w:p w14:paraId="1CF68D3E" w14:textId="77777777" w:rsidR="00B41208" w:rsidRDefault="00B41208" w:rsidP="00FD5381">
            <w:pPr>
              <w:jc w:val="center"/>
            </w:pPr>
            <w:r w:rsidRPr="00F87B75">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399551C0" w14:textId="77777777" w:rsidR="00B41208" w:rsidRDefault="00B41208" w:rsidP="00FD5381">
            <w:pPr>
              <w:jc w:val="center"/>
            </w:pPr>
            <w:r w:rsidRPr="00F87B75">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306DFE81" w14:textId="77777777" w:rsidR="00B41208" w:rsidRDefault="00B41208" w:rsidP="00FD5381">
            <w:pPr>
              <w:jc w:val="center"/>
            </w:pPr>
            <w:r w:rsidRPr="00F87B75">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06C966D8" w14:textId="77777777" w:rsidR="00B41208" w:rsidRDefault="00B41208" w:rsidP="00FD5381">
            <w:pPr>
              <w:jc w:val="center"/>
            </w:pPr>
            <w:r w:rsidRPr="00F87B75">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777B26FC" w14:textId="77777777" w:rsidR="00B41208" w:rsidRDefault="00B41208" w:rsidP="00FD5381">
            <w:pPr>
              <w:jc w:val="center"/>
            </w:pPr>
            <w:r w:rsidRPr="00F87B75">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4A938C6E" w14:textId="77777777" w:rsidR="00B41208" w:rsidRDefault="00B41208" w:rsidP="00FD5381">
            <w:pPr>
              <w:jc w:val="center"/>
            </w:pPr>
            <w:r w:rsidRPr="00F87B75">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197F2D9B" w14:textId="77777777" w:rsidR="00B41208" w:rsidRDefault="00B41208" w:rsidP="00FD5381">
            <w:pPr>
              <w:jc w:val="center"/>
            </w:pPr>
            <w:r w:rsidRPr="00F87B75">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3F055E63" w14:textId="77777777" w:rsidR="00B41208" w:rsidRDefault="00B41208" w:rsidP="00FD5381">
            <w:pPr>
              <w:jc w:val="center"/>
            </w:pPr>
            <w:r w:rsidRPr="00F87B75">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4C02D5F4" w14:textId="77777777" w:rsidR="00B41208" w:rsidRDefault="00B41208" w:rsidP="00FD5381">
            <w:pPr>
              <w:jc w:val="cente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3D6D14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326556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70A6F907"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50</w:t>
            </w:r>
          </w:p>
        </w:tc>
      </w:tr>
      <w:tr w:rsidR="00B41208" w14:paraId="2208B126"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1CFC98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32</w:t>
            </w:r>
          </w:p>
        </w:tc>
        <w:tc>
          <w:tcPr>
            <w:tcW w:w="2385" w:type="dxa"/>
            <w:tcBorders>
              <w:top w:val="single" w:sz="6" w:space="0" w:color="auto"/>
              <w:left w:val="single" w:sz="6" w:space="0" w:color="auto"/>
              <w:bottom w:val="single" w:sz="6" w:space="0" w:color="auto"/>
              <w:right w:val="single" w:sz="6" w:space="0" w:color="auto"/>
            </w:tcBorders>
            <w:vAlign w:val="center"/>
          </w:tcPr>
          <w:p w14:paraId="1B7341F9"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Arroz Integral</w:t>
            </w:r>
          </w:p>
        </w:tc>
        <w:tc>
          <w:tcPr>
            <w:tcW w:w="425" w:type="dxa"/>
            <w:tcBorders>
              <w:top w:val="single" w:sz="6" w:space="0" w:color="auto"/>
              <w:left w:val="single" w:sz="6" w:space="0" w:color="auto"/>
              <w:bottom w:val="single" w:sz="6" w:space="0" w:color="auto"/>
              <w:right w:val="single" w:sz="6" w:space="0" w:color="auto"/>
            </w:tcBorders>
            <w:vAlign w:val="center"/>
          </w:tcPr>
          <w:p w14:paraId="2FB69F9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vAlign w:val="center"/>
          </w:tcPr>
          <w:p w14:paraId="0C151BD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20D961C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4E89710D" w14:textId="77777777" w:rsidR="00B41208" w:rsidRDefault="00B41208" w:rsidP="00FD5381">
            <w:pPr>
              <w:jc w:val="center"/>
            </w:pPr>
            <w:r w:rsidRPr="00C83EC4">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9C2E46E" w14:textId="77777777" w:rsidR="00B41208" w:rsidRDefault="00B41208" w:rsidP="00FD5381">
            <w:pPr>
              <w:jc w:val="center"/>
            </w:pPr>
            <w:r w:rsidRPr="00C83EC4">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14C2083C" w14:textId="77777777" w:rsidR="00B41208" w:rsidRDefault="00B41208" w:rsidP="00FD5381">
            <w:pPr>
              <w:jc w:val="cente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2C2A914" w14:textId="77777777" w:rsidR="00B41208" w:rsidRDefault="00B41208" w:rsidP="00FD5381">
            <w:pPr>
              <w:jc w:val="center"/>
            </w:pPr>
            <w:r w:rsidRPr="00C83EC4">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30DD68D1" w14:textId="77777777" w:rsidR="00B41208" w:rsidRDefault="00B41208" w:rsidP="00FD5381">
            <w:pPr>
              <w:jc w:val="center"/>
            </w:pPr>
            <w:r w:rsidRPr="00C83EC4">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390AD9D7" w14:textId="77777777" w:rsidR="00B41208" w:rsidRDefault="00B41208" w:rsidP="00FD5381">
            <w:pPr>
              <w:jc w:val="center"/>
            </w:pPr>
            <w:r>
              <w:t>0</w:t>
            </w:r>
          </w:p>
        </w:tc>
        <w:tc>
          <w:tcPr>
            <w:tcW w:w="425" w:type="dxa"/>
            <w:tcBorders>
              <w:top w:val="single" w:sz="6" w:space="0" w:color="auto"/>
              <w:left w:val="single" w:sz="6" w:space="0" w:color="auto"/>
              <w:bottom w:val="single" w:sz="6" w:space="0" w:color="auto"/>
              <w:right w:val="single" w:sz="6" w:space="0" w:color="auto"/>
            </w:tcBorders>
            <w:vAlign w:val="center"/>
          </w:tcPr>
          <w:p w14:paraId="7053E49E" w14:textId="77777777" w:rsidR="00B41208" w:rsidRDefault="00B41208" w:rsidP="00FD5381">
            <w:pPr>
              <w:jc w:val="center"/>
            </w:pPr>
            <w:r w:rsidRPr="00C83EC4">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5D76879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273CB85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5F78F7E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3ECB8DB8"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80</w:t>
            </w:r>
          </w:p>
        </w:tc>
      </w:tr>
      <w:tr w:rsidR="00B41208" w14:paraId="721FF4D3"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280C87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33</w:t>
            </w:r>
          </w:p>
        </w:tc>
        <w:tc>
          <w:tcPr>
            <w:tcW w:w="2385" w:type="dxa"/>
            <w:tcBorders>
              <w:top w:val="single" w:sz="6" w:space="0" w:color="auto"/>
              <w:left w:val="single" w:sz="6" w:space="0" w:color="auto"/>
              <w:bottom w:val="single" w:sz="6" w:space="0" w:color="auto"/>
              <w:right w:val="single" w:sz="6" w:space="0" w:color="auto"/>
            </w:tcBorders>
            <w:vAlign w:val="center"/>
          </w:tcPr>
          <w:p w14:paraId="61971F8C"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Arroz Parboiliz.Tipo I</w:t>
            </w:r>
          </w:p>
        </w:tc>
        <w:tc>
          <w:tcPr>
            <w:tcW w:w="425" w:type="dxa"/>
            <w:tcBorders>
              <w:top w:val="single" w:sz="6" w:space="0" w:color="auto"/>
              <w:left w:val="single" w:sz="6" w:space="0" w:color="auto"/>
              <w:bottom w:val="single" w:sz="6" w:space="0" w:color="auto"/>
              <w:right w:val="single" w:sz="6" w:space="0" w:color="auto"/>
            </w:tcBorders>
            <w:vAlign w:val="center"/>
          </w:tcPr>
          <w:p w14:paraId="7DA21F0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90</w:t>
            </w:r>
          </w:p>
        </w:tc>
        <w:tc>
          <w:tcPr>
            <w:tcW w:w="567" w:type="dxa"/>
            <w:tcBorders>
              <w:top w:val="single" w:sz="6" w:space="0" w:color="auto"/>
              <w:left w:val="single" w:sz="6" w:space="0" w:color="auto"/>
              <w:bottom w:val="single" w:sz="6" w:space="0" w:color="auto"/>
              <w:right w:val="single" w:sz="6" w:space="0" w:color="auto"/>
            </w:tcBorders>
            <w:vAlign w:val="center"/>
          </w:tcPr>
          <w:p w14:paraId="4F8DB306" w14:textId="77777777" w:rsidR="00B41208" w:rsidRDefault="00B41208" w:rsidP="00FD5381">
            <w:pPr>
              <w:jc w:val="center"/>
            </w:pPr>
            <w:r>
              <w:t>70</w:t>
            </w:r>
          </w:p>
        </w:tc>
        <w:tc>
          <w:tcPr>
            <w:tcW w:w="529" w:type="dxa"/>
            <w:tcBorders>
              <w:top w:val="single" w:sz="6" w:space="0" w:color="auto"/>
              <w:left w:val="single" w:sz="6" w:space="0" w:color="auto"/>
              <w:bottom w:val="single" w:sz="6" w:space="0" w:color="auto"/>
              <w:right w:val="single" w:sz="6" w:space="0" w:color="auto"/>
            </w:tcBorders>
            <w:vAlign w:val="center"/>
          </w:tcPr>
          <w:p w14:paraId="0A19D8B5" w14:textId="77777777" w:rsidR="00B41208" w:rsidRDefault="00B41208" w:rsidP="00FD5381">
            <w:pPr>
              <w:jc w:val="center"/>
            </w:pPr>
            <w:r>
              <w:t>100</w:t>
            </w:r>
          </w:p>
        </w:tc>
        <w:tc>
          <w:tcPr>
            <w:tcW w:w="426" w:type="dxa"/>
            <w:tcBorders>
              <w:top w:val="single" w:sz="6" w:space="0" w:color="auto"/>
              <w:left w:val="single" w:sz="6" w:space="0" w:color="auto"/>
              <w:bottom w:val="single" w:sz="6" w:space="0" w:color="auto"/>
              <w:right w:val="single" w:sz="6" w:space="0" w:color="auto"/>
            </w:tcBorders>
            <w:vAlign w:val="center"/>
          </w:tcPr>
          <w:p w14:paraId="1C9B3DF8" w14:textId="77777777" w:rsidR="00B41208" w:rsidRDefault="00B41208" w:rsidP="00FD5381">
            <w:pPr>
              <w:jc w:val="center"/>
            </w:pPr>
            <w:r>
              <w:t>100</w:t>
            </w:r>
          </w:p>
        </w:tc>
        <w:tc>
          <w:tcPr>
            <w:tcW w:w="425" w:type="dxa"/>
            <w:tcBorders>
              <w:top w:val="single" w:sz="6" w:space="0" w:color="auto"/>
              <w:left w:val="single" w:sz="6" w:space="0" w:color="auto"/>
              <w:bottom w:val="single" w:sz="6" w:space="0" w:color="auto"/>
              <w:right w:val="single" w:sz="6" w:space="0" w:color="auto"/>
            </w:tcBorders>
            <w:vAlign w:val="center"/>
          </w:tcPr>
          <w:p w14:paraId="0AA51F00" w14:textId="77777777" w:rsidR="00B41208" w:rsidRDefault="00B41208" w:rsidP="00FD5381">
            <w:pPr>
              <w:jc w:val="center"/>
            </w:pPr>
            <w:r>
              <w:t>8</w:t>
            </w:r>
            <w:r w:rsidRPr="00865CEE">
              <w:t>0</w:t>
            </w:r>
          </w:p>
        </w:tc>
        <w:tc>
          <w:tcPr>
            <w:tcW w:w="425" w:type="dxa"/>
            <w:tcBorders>
              <w:top w:val="single" w:sz="6" w:space="0" w:color="auto"/>
              <w:left w:val="single" w:sz="6" w:space="0" w:color="auto"/>
              <w:bottom w:val="single" w:sz="6" w:space="0" w:color="auto"/>
              <w:right w:val="single" w:sz="6" w:space="0" w:color="auto"/>
            </w:tcBorders>
            <w:vAlign w:val="center"/>
          </w:tcPr>
          <w:p w14:paraId="7BA2F68C" w14:textId="77777777" w:rsidR="00B41208" w:rsidRDefault="00B41208" w:rsidP="00FD5381">
            <w:pPr>
              <w:jc w:val="center"/>
            </w:pPr>
            <w:r>
              <w:t>100</w:t>
            </w:r>
          </w:p>
        </w:tc>
        <w:tc>
          <w:tcPr>
            <w:tcW w:w="425" w:type="dxa"/>
            <w:tcBorders>
              <w:top w:val="single" w:sz="6" w:space="0" w:color="auto"/>
              <w:left w:val="single" w:sz="6" w:space="0" w:color="auto"/>
              <w:bottom w:val="single" w:sz="6" w:space="0" w:color="auto"/>
              <w:right w:val="single" w:sz="6" w:space="0" w:color="auto"/>
            </w:tcBorders>
            <w:vAlign w:val="center"/>
          </w:tcPr>
          <w:p w14:paraId="35D957DD" w14:textId="77777777" w:rsidR="00B41208" w:rsidRDefault="00B41208" w:rsidP="00FD5381">
            <w:pPr>
              <w:jc w:val="center"/>
            </w:pPr>
            <w:r>
              <w:t>8</w:t>
            </w:r>
            <w:r w:rsidRPr="00865CEE">
              <w:t>0</w:t>
            </w:r>
          </w:p>
        </w:tc>
        <w:tc>
          <w:tcPr>
            <w:tcW w:w="426" w:type="dxa"/>
            <w:tcBorders>
              <w:top w:val="single" w:sz="6" w:space="0" w:color="auto"/>
              <w:left w:val="single" w:sz="6" w:space="0" w:color="auto"/>
              <w:bottom w:val="single" w:sz="6" w:space="0" w:color="auto"/>
              <w:right w:val="single" w:sz="6" w:space="0" w:color="auto"/>
            </w:tcBorders>
            <w:vAlign w:val="center"/>
          </w:tcPr>
          <w:p w14:paraId="6E0C8EA0" w14:textId="77777777" w:rsidR="00B41208" w:rsidRDefault="00B41208" w:rsidP="00FD5381">
            <w:pPr>
              <w:jc w:val="center"/>
            </w:pPr>
            <w:r>
              <w:t>100</w:t>
            </w:r>
          </w:p>
        </w:tc>
        <w:tc>
          <w:tcPr>
            <w:tcW w:w="425" w:type="dxa"/>
            <w:tcBorders>
              <w:top w:val="single" w:sz="6" w:space="0" w:color="auto"/>
              <w:left w:val="single" w:sz="6" w:space="0" w:color="auto"/>
              <w:bottom w:val="single" w:sz="6" w:space="0" w:color="auto"/>
              <w:right w:val="single" w:sz="6" w:space="0" w:color="auto"/>
            </w:tcBorders>
            <w:vAlign w:val="center"/>
          </w:tcPr>
          <w:p w14:paraId="72C88C0E" w14:textId="77777777" w:rsidR="00B41208" w:rsidRDefault="00B41208" w:rsidP="00FD5381">
            <w:pPr>
              <w:jc w:val="center"/>
            </w:pPr>
            <w:r>
              <w:t>8</w:t>
            </w:r>
            <w:r w:rsidRPr="00865CEE">
              <w:t>0</w:t>
            </w:r>
          </w:p>
        </w:tc>
        <w:tc>
          <w:tcPr>
            <w:tcW w:w="425" w:type="dxa"/>
            <w:tcBorders>
              <w:top w:val="single" w:sz="6" w:space="0" w:color="auto"/>
              <w:left w:val="single" w:sz="6" w:space="0" w:color="auto"/>
              <w:bottom w:val="single" w:sz="6" w:space="0" w:color="auto"/>
              <w:right w:val="single" w:sz="6" w:space="0" w:color="auto"/>
            </w:tcBorders>
            <w:vAlign w:val="center"/>
          </w:tcPr>
          <w:p w14:paraId="12B1DFB6" w14:textId="77777777" w:rsidR="00B41208" w:rsidRDefault="00B41208" w:rsidP="00FD5381">
            <w:pPr>
              <w:jc w:val="center"/>
            </w:pPr>
            <w:r>
              <w:t>8</w:t>
            </w:r>
            <w:r w:rsidRPr="00865CEE">
              <w:t>0</w:t>
            </w:r>
          </w:p>
        </w:tc>
        <w:tc>
          <w:tcPr>
            <w:tcW w:w="425" w:type="dxa"/>
            <w:tcBorders>
              <w:top w:val="single" w:sz="6" w:space="0" w:color="auto"/>
              <w:left w:val="single" w:sz="6" w:space="0" w:color="auto"/>
              <w:bottom w:val="single" w:sz="6" w:space="0" w:color="auto"/>
              <w:right w:val="single" w:sz="6" w:space="0" w:color="auto"/>
            </w:tcBorders>
            <w:vAlign w:val="center"/>
          </w:tcPr>
          <w:p w14:paraId="4CE00EE0" w14:textId="77777777" w:rsidR="00B41208" w:rsidRDefault="00B41208" w:rsidP="00FD5381">
            <w:pPr>
              <w:jc w:val="center"/>
            </w:pPr>
            <w:r>
              <w:t>8</w:t>
            </w:r>
            <w:r w:rsidRPr="00865CEE">
              <w:t>0</w:t>
            </w:r>
          </w:p>
        </w:tc>
        <w:tc>
          <w:tcPr>
            <w:tcW w:w="426" w:type="dxa"/>
            <w:tcBorders>
              <w:top w:val="single" w:sz="6" w:space="0" w:color="auto"/>
              <w:left w:val="single" w:sz="6" w:space="0" w:color="auto"/>
              <w:bottom w:val="single" w:sz="6" w:space="0" w:color="auto"/>
              <w:right w:val="single" w:sz="6" w:space="0" w:color="auto"/>
            </w:tcBorders>
            <w:vAlign w:val="center"/>
          </w:tcPr>
          <w:p w14:paraId="4AA78556" w14:textId="77777777" w:rsidR="00B41208" w:rsidRDefault="00B41208" w:rsidP="00FD5381">
            <w:pPr>
              <w:jc w:val="center"/>
            </w:pPr>
            <w:r>
              <w:t>40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17B3058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49E85C0B"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1000</w:t>
            </w:r>
          </w:p>
        </w:tc>
      </w:tr>
      <w:tr w:rsidR="00B41208" w14:paraId="1DDB3257"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F0032E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34</w:t>
            </w:r>
          </w:p>
        </w:tc>
        <w:tc>
          <w:tcPr>
            <w:tcW w:w="2385" w:type="dxa"/>
            <w:tcBorders>
              <w:top w:val="single" w:sz="6" w:space="0" w:color="auto"/>
              <w:left w:val="single" w:sz="6" w:space="0" w:color="auto"/>
              <w:bottom w:val="single" w:sz="6" w:space="0" w:color="auto"/>
              <w:right w:val="single" w:sz="6" w:space="0" w:color="auto"/>
            </w:tcBorders>
            <w:vAlign w:val="center"/>
          </w:tcPr>
          <w:p w14:paraId="55AD58ED"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Aveia em Flocos Finos</w:t>
            </w:r>
          </w:p>
        </w:tc>
        <w:tc>
          <w:tcPr>
            <w:tcW w:w="425" w:type="dxa"/>
            <w:tcBorders>
              <w:top w:val="single" w:sz="6" w:space="0" w:color="auto"/>
              <w:left w:val="single" w:sz="6" w:space="0" w:color="auto"/>
              <w:bottom w:val="single" w:sz="6" w:space="0" w:color="auto"/>
              <w:right w:val="single" w:sz="6" w:space="0" w:color="auto"/>
            </w:tcBorders>
            <w:vAlign w:val="center"/>
          </w:tcPr>
          <w:p w14:paraId="76395ED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vAlign w:val="center"/>
          </w:tcPr>
          <w:p w14:paraId="11F8BA7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0E166F6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0DBB914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FC18E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6F822E4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035969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52DEAEA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3DF962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73916E8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D4A08A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0C3A15B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B60697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2CBB05D3"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35</w:t>
            </w:r>
          </w:p>
        </w:tc>
      </w:tr>
      <w:tr w:rsidR="00B41208" w14:paraId="7A4E19D9"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7D27006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35</w:t>
            </w:r>
          </w:p>
        </w:tc>
        <w:tc>
          <w:tcPr>
            <w:tcW w:w="2385" w:type="dxa"/>
            <w:tcBorders>
              <w:top w:val="single" w:sz="6" w:space="0" w:color="auto"/>
              <w:left w:val="single" w:sz="6" w:space="0" w:color="auto"/>
              <w:bottom w:val="single" w:sz="6" w:space="0" w:color="auto"/>
              <w:right w:val="single" w:sz="6" w:space="0" w:color="auto"/>
            </w:tcBorders>
            <w:vAlign w:val="center"/>
          </w:tcPr>
          <w:p w14:paraId="5C477696"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Biscoito Cream Cracker com Gergelim</w:t>
            </w:r>
          </w:p>
        </w:tc>
        <w:tc>
          <w:tcPr>
            <w:tcW w:w="425" w:type="dxa"/>
            <w:tcBorders>
              <w:top w:val="single" w:sz="6" w:space="0" w:color="auto"/>
              <w:left w:val="single" w:sz="6" w:space="0" w:color="auto"/>
              <w:bottom w:val="single" w:sz="6" w:space="0" w:color="auto"/>
              <w:right w:val="single" w:sz="6" w:space="0" w:color="auto"/>
            </w:tcBorders>
            <w:vAlign w:val="center"/>
          </w:tcPr>
          <w:p w14:paraId="3C9D4C6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vAlign w:val="center"/>
          </w:tcPr>
          <w:p w14:paraId="79890B8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29" w:type="dxa"/>
            <w:tcBorders>
              <w:top w:val="single" w:sz="6" w:space="0" w:color="auto"/>
              <w:left w:val="single" w:sz="6" w:space="0" w:color="auto"/>
              <w:bottom w:val="single" w:sz="6" w:space="0" w:color="auto"/>
              <w:right w:val="single" w:sz="6" w:space="0" w:color="auto"/>
            </w:tcBorders>
            <w:vAlign w:val="center"/>
          </w:tcPr>
          <w:p w14:paraId="198CC491" w14:textId="77777777" w:rsidR="00B41208" w:rsidRDefault="00B41208" w:rsidP="00FD5381">
            <w:pPr>
              <w:jc w:val="center"/>
            </w:pPr>
            <w:r w:rsidRPr="00182A71">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485DA5E6" w14:textId="77777777" w:rsidR="00B41208" w:rsidRDefault="00B41208" w:rsidP="00FD5381">
            <w:pPr>
              <w:jc w:val="center"/>
            </w:pPr>
            <w:r w:rsidRPr="00182A7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BB23D60" w14:textId="77777777" w:rsidR="00B41208" w:rsidRDefault="00B41208" w:rsidP="00FD5381">
            <w:pPr>
              <w:jc w:val="center"/>
            </w:pPr>
            <w:r w:rsidRPr="00182A7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FE95708" w14:textId="77777777" w:rsidR="00B41208" w:rsidRDefault="00B41208" w:rsidP="00FD5381">
            <w:pPr>
              <w:jc w:val="center"/>
            </w:pPr>
            <w:r w:rsidRPr="00182A71">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5BC8881" w14:textId="77777777" w:rsidR="00B41208" w:rsidRDefault="00B41208" w:rsidP="00FD5381">
            <w:pPr>
              <w:jc w:val="center"/>
            </w:pPr>
            <w:r w:rsidRPr="00182A71">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2CCD71FD" w14:textId="77777777" w:rsidR="00B41208" w:rsidRDefault="00B41208" w:rsidP="00FD5381">
            <w:pPr>
              <w:jc w:val="center"/>
            </w:pPr>
            <w:r w:rsidRPr="00182A7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609AC86E" w14:textId="77777777" w:rsidR="00B41208" w:rsidRDefault="00B41208" w:rsidP="00FD5381">
            <w:pPr>
              <w:jc w:val="center"/>
            </w:pPr>
            <w:r w:rsidRPr="00182A7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D0815C7" w14:textId="77777777" w:rsidR="00B41208" w:rsidRDefault="00B41208" w:rsidP="00FD5381">
            <w:pPr>
              <w:jc w:val="center"/>
            </w:pPr>
            <w:r w:rsidRPr="00182A7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A3849C3" w14:textId="77777777" w:rsidR="00B41208" w:rsidRDefault="00B41208" w:rsidP="00FD5381">
            <w:pPr>
              <w:jc w:val="center"/>
            </w:pPr>
            <w:r w:rsidRPr="00182A71">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4C7288D8" w14:textId="77777777" w:rsidR="00B41208" w:rsidRDefault="00B41208" w:rsidP="00FD5381">
            <w:pPr>
              <w:jc w:val="center"/>
            </w:pPr>
            <w:r>
              <w:t>5</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60F8997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3C253424"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115</w:t>
            </w:r>
          </w:p>
        </w:tc>
      </w:tr>
      <w:tr w:rsidR="00B41208" w14:paraId="4642CBD8"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214292B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36</w:t>
            </w:r>
          </w:p>
        </w:tc>
        <w:tc>
          <w:tcPr>
            <w:tcW w:w="2385" w:type="dxa"/>
            <w:tcBorders>
              <w:top w:val="single" w:sz="6" w:space="0" w:color="auto"/>
              <w:left w:val="single" w:sz="6" w:space="0" w:color="auto"/>
              <w:bottom w:val="single" w:sz="6" w:space="0" w:color="auto"/>
              <w:right w:val="single" w:sz="6" w:space="0" w:color="auto"/>
            </w:tcBorders>
            <w:vAlign w:val="center"/>
          </w:tcPr>
          <w:p w14:paraId="120269B2"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Biscoito Doce, Sem Recheio, Tipo Laminado de Maisena Sem lactose</w:t>
            </w:r>
          </w:p>
        </w:tc>
        <w:tc>
          <w:tcPr>
            <w:tcW w:w="425" w:type="dxa"/>
            <w:tcBorders>
              <w:top w:val="single" w:sz="6" w:space="0" w:color="auto"/>
              <w:left w:val="single" w:sz="6" w:space="0" w:color="auto"/>
              <w:bottom w:val="single" w:sz="6" w:space="0" w:color="auto"/>
              <w:right w:val="single" w:sz="6" w:space="0" w:color="auto"/>
            </w:tcBorders>
            <w:vAlign w:val="center"/>
          </w:tcPr>
          <w:p w14:paraId="019D798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vAlign w:val="center"/>
          </w:tcPr>
          <w:p w14:paraId="114BFBCC" w14:textId="77777777" w:rsidR="00B41208" w:rsidRDefault="00B41208" w:rsidP="00FD5381">
            <w:pPr>
              <w:jc w:val="cente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2B078D17" w14:textId="77777777" w:rsidR="00B41208" w:rsidRDefault="00B41208" w:rsidP="00FD5381">
            <w:pPr>
              <w:jc w:val="center"/>
            </w:pPr>
            <w:r w:rsidRPr="003616EA">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5BBC7160" w14:textId="77777777" w:rsidR="00B41208" w:rsidRDefault="00B41208" w:rsidP="00FD5381">
            <w:pPr>
              <w:jc w:val="center"/>
            </w:pPr>
            <w:r w:rsidRPr="003616EA">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6756530A" w14:textId="77777777" w:rsidR="00B41208" w:rsidRDefault="00B41208" w:rsidP="00FD5381">
            <w:pPr>
              <w:jc w:val="center"/>
            </w:pPr>
            <w:r w:rsidRPr="003616EA">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75BCA303" w14:textId="77777777" w:rsidR="00B41208" w:rsidRDefault="00B41208" w:rsidP="00FD5381">
            <w:pPr>
              <w:jc w:val="center"/>
            </w:pPr>
            <w:r w:rsidRPr="003616EA">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60C69802" w14:textId="77777777" w:rsidR="00B41208" w:rsidRDefault="00B41208" w:rsidP="00FD5381">
            <w:pPr>
              <w:jc w:val="center"/>
            </w:pPr>
            <w:r w:rsidRPr="003616EA">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3DC2708D" w14:textId="77777777" w:rsidR="00B41208" w:rsidRDefault="00B41208" w:rsidP="00FD5381">
            <w:pPr>
              <w:jc w:val="center"/>
            </w:pPr>
            <w:r w:rsidRPr="003616EA">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6764934F" w14:textId="77777777" w:rsidR="00B41208" w:rsidRDefault="00B41208" w:rsidP="00FD5381">
            <w:pPr>
              <w:jc w:val="cente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8741F7C" w14:textId="77777777" w:rsidR="00B41208" w:rsidRDefault="00B41208" w:rsidP="00FD5381">
            <w:pPr>
              <w:jc w:val="center"/>
            </w:pPr>
            <w:r w:rsidRPr="003616EA">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39E88D19" w14:textId="77777777" w:rsidR="00B41208" w:rsidRDefault="00B41208" w:rsidP="00FD5381">
            <w:pPr>
              <w:jc w:val="center"/>
            </w:pPr>
            <w:r w:rsidRPr="003616EA">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2979C2A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3F2CB6C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850" w:type="dxa"/>
            <w:tcBorders>
              <w:top w:val="single" w:sz="6" w:space="0" w:color="auto"/>
              <w:left w:val="single" w:sz="6" w:space="0" w:color="auto"/>
              <w:bottom w:val="single" w:sz="6" w:space="0" w:color="auto"/>
              <w:right w:val="single" w:sz="6" w:space="0" w:color="auto"/>
            </w:tcBorders>
            <w:vAlign w:val="center"/>
          </w:tcPr>
          <w:p w14:paraId="316D397A"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50</w:t>
            </w:r>
          </w:p>
        </w:tc>
      </w:tr>
      <w:tr w:rsidR="00B41208" w14:paraId="465BA9D0" w14:textId="77777777" w:rsidTr="00B178C6">
        <w:trPr>
          <w:trHeight w:val="581"/>
        </w:trPr>
        <w:tc>
          <w:tcPr>
            <w:tcW w:w="660" w:type="dxa"/>
            <w:tcBorders>
              <w:top w:val="single" w:sz="6" w:space="0" w:color="auto"/>
              <w:left w:val="single" w:sz="6" w:space="0" w:color="auto"/>
              <w:bottom w:val="single" w:sz="6" w:space="0" w:color="auto"/>
              <w:right w:val="single" w:sz="6" w:space="0" w:color="auto"/>
            </w:tcBorders>
            <w:vAlign w:val="center"/>
          </w:tcPr>
          <w:p w14:paraId="0B93051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37</w:t>
            </w:r>
          </w:p>
        </w:tc>
        <w:tc>
          <w:tcPr>
            <w:tcW w:w="2385" w:type="dxa"/>
            <w:tcBorders>
              <w:top w:val="single" w:sz="6" w:space="0" w:color="auto"/>
              <w:left w:val="single" w:sz="6" w:space="0" w:color="auto"/>
              <w:bottom w:val="single" w:sz="6" w:space="0" w:color="auto"/>
              <w:right w:val="single" w:sz="6" w:space="0" w:color="auto"/>
            </w:tcBorders>
            <w:vAlign w:val="center"/>
          </w:tcPr>
          <w:p w14:paraId="22374B94"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Biscoito Doce, Sem Recheio, Tipo Laminado de Maisena</w:t>
            </w:r>
          </w:p>
        </w:tc>
        <w:tc>
          <w:tcPr>
            <w:tcW w:w="425" w:type="dxa"/>
            <w:tcBorders>
              <w:top w:val="single" w:sz="6" w:space="0" w:color="auto"/>
              <w:left w:val="single" w:sz="6" w:space="0" w:color="auto"/>
              <w:bottom w:val="single" w:sz="6" w:space="0" w:color="auto"/>
              <w:right w:val="single" w:sz="6" w:space="0" w:color="auto"/>
            </w:tcBorders>
            <w:vAlign w:val="center"/>
          </w:tcPr>
          <w:p w14:paraId="3E5B28C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vAlign w:val="center"/>
          </w:tcPr>
          <w:p w14:paraId="4A386D74" w14:textId="77777777" w:rsidR="00B41208" w:rsidRDefault="00B41208" w:rsidP="00FD5381">
            <w:pPr>
              <w:jc w:val="center"/>
            </w:pPr>
            <w:r w:rsidRPr="009638F9">
              <w:rPr>
                <w:rFonts w:ascii="Calibri" w:hAnsi="Calibri" w:cs="Calibri"/>
                <w:color w:val="000000"/>
              </w:rPr>
              <w:t>10</w:t>
            </w:r>
          </w:p>
        </w:tc>
        <w:tc>
          <w:tcPr>
            <w:tcW w:w="529" w:type="dxa"/>
            <w:tcBorders>
              <w:top w:val="single" w:sz="6" w:space="0" w:color="auto"/>
              <w:left w:val="single" w:sz="6" w:space="0" w:color="auto"/>
              <w:bottom w:val="single" w:sz="6" w:space="0" w:color="auto"/>
              <w:right w:val="single" w:sz="6" w:space="0" w:color="auto"/>
            </w:tcBorders>
            <w:vAlign w:val="center"/>
          </w:tcPr>
          <w:p w14:paraId="71CBCB16" w14:textId="77777777" w:rsidR="00B41208" w:rsidRDefault="00B41208" w:rsidP="00FD5381">
            <w:pPr>
              <w:jc w:val="center"/>
            </w:pPr>
            <w:r w:rsidRPr="009638F9">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323B03ED" w14:textId="77777777" w:rsidR="00B41208" w:rsidRDefault="00B41208" w:rsidP="00FD5381">
            <w:pPr>
              <w:jc w:val="center"/>
            </w:pPr>
            <w:r w:rsidRPr="009638F9">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1D127B88" w14:textId="77777777" w:rsidR="00B41208" w:rsidRDefault="00B41208" w:rsidP="00FD5381">
            <w:pPr>
              <w:jc w:val="center"/>
            </w:pPr>
            <w:r w:rsidRPr="009638F9">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6919E17A" w14:textId="77777777" w:rsidR="00B41208" w:rsidRDefault="00B41208" w:rsidP="00FD5381">
            <w:pPr>
              <w:jc w:val="cente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0EBF3B1" w14:textId="77777777" w:rsidR="00B41208" w:rsidRDefault="00B41208" w:rsidP="00FD5381">
            <w:pPr>
              <w:jc w:val="center"/>
            </w:pPr>
            <w:r w:rsidRPr="009638F9">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16F09622" w14:textId="77777777" w:rsidR="00B41208" w:rsidRDefault="00B41208" w:rsidP="00FD5381">
            <w:pPr>
              <w:jc w:val="center"/>
            </w:pPr>
            <w:r w:rsidRPr="009638F9">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6BC5F1C" w14:textId="77777777" w:rsidR="00B41208" w:rsidRDefault="00B41208" w:rsidP="00FD5381">
            <w:pPr>
              <w:jc w:val="center"/>
            </w:pPr>
            <w:r w:rsidRPr="009638F9">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39976F6" w14:textId="77777777" w:rsidR="00B41208" w:rsidRDefault="00B41208" w:rsidP="00FD5381">
            <w:pPr>
              <w:jc w:val="cente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51758146" w14:textId="77777777" w:rsidR="00B41208" w:rsidRDefault="00B41208" w:rsidP="00FD5381">
            <w:pPr>
              <w:jc w:val="center"/>
            </w:pPr>
            <w:r w:rsidRPr="009638F9">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23ED465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60AFCD9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536E37B3"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B41208" w14:paraId="54D2061D" w14:textId="77777777" w:rsidTr="00B178C6">
        <w:trPr>
          <w:trHeight w:val="581"/>
        </w:trPr>
        <w:tc>
          <w:tcPr>
            <w:tcW w:w="660" w:type="dxa"/>
            <w:tcBorders>
              <w:top w:val="single" w:sz="6" w:space="0" w:color="auto"/>
              <w:left w:val="single" w:sz="6" w:space="0" w:color="auto"/>
              <w:bottom w:val="single" w:sz="6" w:space="0" w:color="auto"/>
              <w:right w:val="single" w:sz="6" w:space="0" w:color="auto"/>
            </w:tcBorders>
            <w:vAlign w:val="center"/>
          </w:tcPr>
          <w:p w14:paraId="458E7DF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38</w:t>
            </w:r>
          </w:p>
        </w:tc>
        <w:tc>
          <w:tcPr>
            <w:tcW w:w="2385" w:type="dxa"/>
            <w:tcBorders>
              <w:top w:val="single" w:sz="6" w:space="0" w:color="auto"/>
              <w:left w:val="single" w:sz="6" w:space="0" w:color="auto"/>
              <w:bottom w:val="single" w:sz="6" w:space="0" w:color="auto"/>
              <w:right w:val="single" w:sz="6" w:space="0" w:color="auto"/>
            </w:tcBorders>
            <w:vAlign w:val="center"/>
          </w:tcPr>
          <w:p w14:paraId="06830157" w14:textId="77777777" w:rsidR="00B41208" w:rsidRDefault="00B41208" w:rsidP="00FD5381">
            <w:pPr>
              <w:autoSpaceDE w:val="0"/>
              <w:autoSpaceDN w:val="0"/>
              <w:adjustRightInd w:val="0"/>
              <w:spacing w:after="0" w:line="240" w:lineRule="auto"/>
              <w:rPr>
                <w:rFonts w:ascii="Calibri" w:hAnsi="Calibri" w:cs="Calibri"/>
                <w:color w:val="000000"/>
              </w:rPr>
            </w:pPr>
            <w:r>
              <w:rPr>
                <w:rFonts w:ascii="Calibri" w:hAnsi="Calibri" w:cs="Calibri"/>
                <w:b/>
                <w:bCs/>
                <w:color w:val="000000"/>
              </w:rPr>
              <w:t>Biscoito Doce, Sem Recheio, Tipo Maria Integral, Com Açúcar Mascavo e Sem Lactose</w:t>
            </w:r>
          </w:p>
        </w:tc>
        <w:tc>
          <w:tcPr>
            <w:tcW w:w="425" w:type="dxa"/>
            <w:tcBorders>
              <w:top w:val="single" w:sz="6" w:space="0" w:color="auto"/>
              <w:left w:val="single" w:sz="6" w:space="0" w:color="auto"/>
              <w:bottom w:val="single" w:sz="6" w:space="0" w:color="auto"/>
              <w:right w:val="single" w:sz="6" w:space="0" w:color="auto"/>
            </w:tcBorders>
            <w:vAlign w:val="center"/>
          </w:tcPr>
          <w:p w14:paraId="6AD7183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58C88C8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29" w:type="dxa"/>
            <w:tcBorders>
              <w:top w:val="single" w:sz="6" w:space="0" w:color="auto"/>
              <w:left w:val="single" w:sz="6" w:space="0" w:color="auto"/>
              <w:bottom w:val="single" w:sz="6" w:space="0" w:color="auto"/>
              <w:right w:val="single" w:sz="6" w:space="0" w:color="auto"/>
            </w:tcBorders>
            <w:vAlign w:val="center"/>
          </w:tcPr>
          <w:p w14:paraId="20C4312C" w14:textId="77777777" w:rsidR="00B41208" w:rsidRDefault="00B41208" w:rsidP="00FD5381">
            <w:pPr>
              <w:jc w:val="center"/>
            </w:pPr>
            <w:r w:rsidRPr="00DF65ED">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219F30D0" w14:textId="77777777" w:rsidR="00B41208" w:rsidRDefault="00B41208" w:rsidP="00FD5381">
            <w:pPr>
              <w:jc w:val="center"/>
            </w:pPr>
            <w:r w:rsidRPr="00DF65ED">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73206E81" w14:textId="77777777" w:rsidR="00B41208" w:rsidRDefault="00B41208" w:rsidP="00FD5381">
            <w:pPr>
              <w:jc w:val="center"/>
            </w:pPr>
            <w:r w:rsidRPr="00DF65ED">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3E3C4DFD" w14:textId="77777777" w:rsidR="00B41208" w:rsidRDefault="00B41208" w:rsidP="00FD5381">
            <w:pPr>
              <w:jc w:val="center"/>
            </w:pPr>
            <w:r w:rsidRPr="00DF65ED">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A88B7F5" w14:textId="77777777" w:rsidR="00B41208" w:rsidRDefault="00B41208" w:rsidP="00FD5381">
            <w:pPr>
              <w:jc w:val="center"/>
            </w:pPr>
            <w:r w:rsidRPr="00DF65ED">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5A05EBB3" w14:textId="77777777" w:rsidR="00B41208" w:rsidRDefault="00B41208" w:rsidP="00FD5381">
            <w:pPr>
              <w:jc w:val="center"/>
            </w:pPr>
            <w:r w:rsidRPr="00DF65ED">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3030069F" w14:textId="77777777" w:rsidR="00B41208" w:rsidRDefault="00B41208" w:rsidP="00FD5381">
            <w:pPr>
              <w:jc w:val="center"/>
            </w:pPr>
            <w:r w:rsidRPr="00DF65ED">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3D7ADE60" w14:textId="77777777" w:rsidR="00B41208" w:rsidRDefault="00B41208" w:rsidP="00FD5381">
            <w:pPr>
              <w:jc w:val="center"/>
            </w:pPr>
            <w:r w:rsidRPr="00DF65ED">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DB1CFD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197EF8B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37196D1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657BAE13"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90</w:t>
            </w:r>
          </w:p>
        </w:tc>
      </w:tr>
      <w:tr w:rsidR="00B41208" w14:paraId="77FBB2D8" w14:textId="77777777" w:rsidTr="00B178C6">
        <w:trPr>
          <w:trHeight w:val="581"/>
        </w:trPr>
        <w:tc>
          <w:tcPr>
            <w:tcW w:w="660" w:type="dxa"/>
            <w:tcBorders>
              <w:top w:val="single" w:sz="6" w:space="0" w:color="auto"/>
              <w:left w:val="single" w:sz="6" w:space="0" w:color="auto"/>
              <w:bottom w:val="single" w:sz="6" w:space="0" w:color="auto"/>
              <w:right w:val="single" w:sz="6" w:space="0" w:color="auto"/>
            </w:tcBorders>
            <w:vAlign w:val="center"/>
          </w:tcPr>
          <w:p w14:paraId="1841600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39</w:t>
            </w:r>
          </w:p>
        </w:tc>
        <w:tc>
          <w:tcPr>
            <w:tcW w:w="2385" w:type="dxa"/>
            <w:tcBorders>
              <w:top w:val="single" w:sz="6" w:space="0" w:color="auto"/>
              <w:left w:val="single" w:sz="6" w:space="0" w:color="auto"/>
              <w:bottom w:val="single" w:sz="6" w:space="0" w:color="auto"/>
              <w:right w:val="single" w:sz="6" w:space="0" w:color="auto"/>
            </w:tcBorders>
            <w:vAlign w:val="center"/>
          </w:tcPr>
          <w:p w14:paraId="1F0CB532"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Biscoito Doce, Sem Recheio, Tipo Rosquinha de Chocolate</w:t>
            </w:r>
          </w:p>
        </w:tc>
        <w:tc>
          <w:tcPr>
            <w:tcW w:w="425" w:type="dxa"/>
            <w:tcBorders>
              <w:top w:val="single" w:sz="6" w:space="0" w:color="auto"/>
              <w:left w:val="single" w:sz="6" w:space="0" w:color="auto"/>
              <w:bottom w:val="single" w:sz="6" w:space="0" w:color="auto"/>
              <w:right w:val="single" w:sz="6" w:space="0" w:color="auto"/>
            </w:tcBorders>
            <w:vAlign w:val="center"/>
          </w:tcPr>
          <w:p w14:paraId="459006C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41618C76" w14:textId="77777777" w:rsidR="00B41208" w:rsidRDefault="00B41208" w:rsidP="00FD5381">
            <w:pPr>
              <w:jc w:val="center"/>
            </w:pPr>
            <w:r w:rsidRPr="00085A28">
              <w:rPr>
                <w:rFonts w:ascii="Calibri" w:hAnsi="Calibri" w:cs="Calibri"/>
                <w:color w:val="000000"/>
              </w:rPr>
              <w:t>20</w:t>
            </w:r>
          </w:p>
        </w:tc>
        <w:tc>
          <w:tcPr>
            <w:tcW w:w="529" w:type="dxa"/>
            <w:tcBorders>
              <w:top w:val="single" w:sz="6" w:space="0" w:color="auto"/>
              <w:left w:val="single" w:sz="6" w:space="0" w:color="auto"/>
              <w:bottom w:val="single" w:sz="6" w:space="0" w:color="auto"/>
              <w:right w:val="single" w:sz="6" w:space="0" w:color="auto"/>
            </w:tcBorders>
            <w:vAlign w:val="center"/>
          </w:tcPr>
          <w:p w14:paraId="5656683A" w14:textId="77777777" w:rsidR="00B41208" w:rsidRDefault="00B41208" w:rsidP="00FD5381">
            <w:pPr>
              <w:jc w:val="center"/>
            </w:pPr>
            <w:r w:rsidRPr="00085A28">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4BE95F59" w14:textId="77777777" w:rsidR="00B41208" w:rsidRDefault="00B41208" w:rsidP="00FD5381">
            <w:pPr>
              <w:jc w:val="center"/>
            </w:pPr>
            <w:r w:rsidRPr="00085A28">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52FBB0D9" w14:textId="77777777" w:rsidR="00B41208" w:rsidRDefault="00B41208" w:rsidP="00FD5381">
            <w:pPr>
              <w:jc w:val="center"/>
            </w:pPr>
            <w:r w:rsidRPr="00085A28">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1CBC54AB" w14:textId="77777777" w:rsidR="00B41208" w:rsidRDefault="00B41208" w:rsidP="00FD5381">
            <w:pPr>
              <w:jc w:val="center"/>
            </w:pPr>
            <w:r w:rsidRPr="00085A28">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0008E3D0" w14:textId="77777777" w:rsidR="00B41208" w:rsidRDefault="00B41208" w:rsidP="00FD5381">
            <w:pPr>
              <w:jc w:val="center"/>
            </w:pPr>
            <w:r w:rsidRPr="00085A28">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7018652C" w14:textId="77777777" w:rsidR="00B41208" w:rsidRDefault="00B41208" w:rsidP="00FD5381">
            <w:pPr>
              <w:jc w:val="center"/>
            </w:pPr>
            <w:r w:rsidRPr="00085A28">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72EE352E" w14:textId="77777777" w:rsidR="00B41208" w:rsidRDefault="00B41208" w:rsidP="00FD5381">
            <w:pPr>
              <w:jc w:val="center"/>
            </w:pPr>
            <w:r w:rsidRPr="00085A28">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377B186D" w14:textId="77777777" w:rsidR="00B41208" w:rsidRDefault="00B41208" w:rsidP="00FD5381">
            <w:pPr>
              <w:jc w:val="center"/>
            </w:pPr>
            <w:r w:rsidRPr="00085A28">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0864EB09" w14:textId="77777777" w:rsidR="00B41208" w:rsidRDefault="00B41208" w:rsidP="00FD5381">
            <w:pPr>
              <w:jc w:val="center"/>
            </w:pPr>
            <w:r w:rsidRPr="00085A28">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22997F27" w14:textId="77777777" w:rsidR="00B41208" w:rsidRDefault="00B41208" w:rsidP="00FD5381">
            <w:pPr>
              <w:jc w:val="cente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5AFCE8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74944A84"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200</w:t>
            </w:r>
          </w:p>
        </w:tc>
      </w:tr>
      <w:tr w:rsidR="00B41208" w14:paraId="13EBF33A"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E09034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2385" w:type="dxa"/>
            <w:tcBorders>
              <w:top w:val="single" w:sz="6" w:space="0" w:color="auto"/>
              <w:left w:val="single" w:sz="6" w:space="0" w:color="auto"/>
              <w:bottom w:val="single" w:sz="6" w:space="0" w:color="auto"/>
              <w:right w:val="single" w:sz="6" w:space="0" w:color="auto"/>
            </w:tcBorders>
            <w:vAlign w:val="center"/>
          </w:tcPr>
          <w:p w14:paraId="0ACF898C"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Biscoito Doce, Sem Recheio, Tipo Rosquinha de Leite</w:t>
            </w:r>
          </w:p>
        </w:tc>
        <w:tc>
          <w:tcPr>
            <w:tcW w:w="425" w:type="dxa"/>
            <w:tcBorders>
              <w:top w:val="single" w:sz="6" w:space="0" w:color="auto"/>
              <w:left w:val="single" w:sz="6" w:space="0" w:color="auto"/>
              <w:bottom w:val="single" w:sz="6" w:space="0" w:color="auto"/>
              <w:right w:val="single" w:sz="6" w:space="0" w:color="auto"/>
            </w:tcBorders>
            <w:vAlign w:val="center"/>
          </w:tcPr>
          <w:p w14:paraId="56DC6FA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vAlign w:val="center"/>
          </w:tcPr>
          <w:p w14:paraId="61B4A24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69C154C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38DD525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DACD8D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0B07153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9C5641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149D143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91DE16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3A5D926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32C531C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5214B03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EB9C60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37F02C9A"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B41208" w14:paraId="1CA7159D"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5DDEC56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41</w:t>
            </w:r>
          </w:p>
        </w:tc>
        <w:tc>
          <w:tcPr>
            <w:tcW w:w="2385" w:type="dxa"/>
            <w:tcBorders>
              <w:top w:val="single" w:sz="6" w:space="0" w:color="auto"/>
              <w:left w:val="single" w:sz="6" w:space="0" w:color="auto"/>
              <w:bottom w:val="single" w:sz="6" w:space="0" w:color="auto"/>
              <w:right w:val="single" w:sz="6" w:space="0" w:color="auto"/>
            </w:tcBorders>
            <w:vAlign w:val="center"/>
          </w:tcPr>
          <w:p w14:paraId="46479EEA" w14:textId="77777777" w:rsidR="00B41208" w:rsidRDefault="00B41208" w:rsidP="00FD5381">
            <w:pPr>
              <w:autoSpaceDE w:val="0"/>
              <w:autoSpaceDN w:val="0"/>
              <w:adjustRightInd w:val="0"/>
              <w:spacing w:after="0" w:line="240" w:lineRule="auto"/>
              <w:rPr>
                <w:rFonts w:ascii="Calibri" w:hAnsi="Calibri" w:cs="Calibri"/>
                <w:color w:val="000000"/>
              </w:rPr>
            </w:pPr>
            <w:r>
              <w:rPr>
                <w:rFonts w:ascii="Calibri" w:hAnsi="Calibri" w:cs="Calibri"/>
                <w:b/>
                <w:bCs/>
                <w:color w:val="000000"/>
              </w:rPr>
              <w:t>Biscoito Maria Sem Glúten</w:t>
            </w:r>
          </w:p>
        </w:tc>
        <w:tc>
          <w:tcPr>
            <w:tcW w:w="425" w:type="dxa"/>
            <w:tcBorders>
              <w:top w:val="single" w:sz="6" w:space="0" w:color="auto"/>
              <w:left w:val="single" w:sz="6" w:space="0" w:color="auto"/>
              <w:bottom w:val="single" w:sz="6" w:space="0" w:color="auto"/>
              <w:right w:val="single" w:sz="6" w:space="0" w:color="auto"/>
            </w:tcBorders>
            <w:vAlign w:val="center"/>
          </w:tcPr>
          <w:p w14:paraId="44A84E1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567" w:type="dxa"/>
            <w:tcBorders>
              <w:top w:val="single" w:sz="6" w:space="0" w:color="auto"/>
              <w:left w:val="single" w:sz="6" w:space="0" w:color="auto"/>
              <w:bottom w:val="single" w:sz="6" w:space="0" w:color="auto"/>
              <w:right w:val="single" w:sz="6" w:space="0" w:color="auto"/>
            </w:tcBorders>
            <w:vAlign w:val="center"/>
          </w:tcPr>
          <w:p w14:paraId="07C80B4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2065EE4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6" w:type="dxa"/>
            <w:tcBorders>
              <w:top w:val="single" w:sz="6" w:space="0" w:color="auto"/>
              <w:left w:val="single" w:sz="6" w:space="0" w:color="auto"/>
              <w:bottom w:val="single" w:sz="6" w:space="0" w:color="auto"/>
              <w:right w:val="single" w:sz="6" w:space="0" w:color="auto"/>
            </w:tcBorders>
            <w:vAlign w:val="center"/>
          </w:tcPr>
          <w:p w14:paraId="0173C05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0A67E3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5" w:type="dxa"/>
            <w:tcBorders>
              <w:top w:val="single" w:sz="6" w:space="0" w:color="auto"/>
              <w:left w:val="single" w:sz="6" w:space="0" w:color="auto"/>
              <w:bottom w:val="single" w:sz="6" w:space="0" w:color="auto"/>
              <w:right w:val="single" w:sz="6" w:space="0" w:color="auto"/>
            </w:tcBorders>
            <w:vAlign w:val="center"/>
          </w:tcPr>
          <w:p w14:paraId="1E447E5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4B0833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6" w:type="dxa"/>
            <w:tcBorders>
              <w:top w:val="single" w:sz="6" w:space="0" w:color="auto"/>
              <w:left w:val="single" w:sz="6" w:space="0" w:color="auto"/>
              <w:bottom w:val="single" w:sz="6" w:space="0" w:color="auto"/>
              <w:right w:val="single" w:sz="6" w:space="0" w:color="auto"/>
            </w:tcBorders>
            <w:vAlign w:val="center"/>
          </w:tcPr>
          <w:p w14:paraId="42A5944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535C7A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B39081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5" w:type="dxa"/>
            <w:tcBorders>
              <w:top w:val="single" w:sz="6" w:space="0" w:color="auto"/>
              <w:left w:val="single" w:sz="6" w:space="0" w:color="auto"/>
              <w:bottom w:val="single" w:sz="6" w:space="0" w:color="auto"/>
              <w:right w:val="single" w:sz="6" w:space="0" w:color="auto"/>
            </w:tcBorders>
            <w:vAlign w:val="center"/>
          </w:tcPr>
          <w:p w14:paraId="35F7491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6ABB09A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46E753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3C94344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w:t>
            </w:r>
          </w:p>
        </w:tc>
      </w:tr>
      <w:tr w:rsidR="00B41208" w14:paraId="5518F1D1"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50F4DEE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42</w:t>
            </w:r>
          </w:p>
        </w:tc>
        <w:tc>
          <w:tcPr>
            <w:tcW w:w="2385" w:type="dxa"/>
            <w:tcBorders>
              <w:top w:val="single" w:sz="6" w:space="0" w:color="auto"/>
              <w:left w:val="single" w:sz="6" w:space="0" w:color="auto"/>
              <w:bottom w:val="single" w:sz="6" w:space="0" w:color="auto"/>
              <w:right w:val="single" w:sz="6" w:space="0" w:color="auto"/>
            </w:tcBorders>
            <w:vAlign w:val="center"/>
          </w:tcPr>
          <w:p w14:paraId="5D175C71"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Biscoito Salgado, Tipo Água e Sal</w:t>
            </w:r>
          </w:p>
        </w:tc>
        <w:tc>
          <w:tcPr>
            <w:tcW w:w="425" w:type="dxa"/>
            <w:tcBorders>
              <w:top w:val="single" w:sz="6" w:space="0" w:color="auto"/>
              <w:left w:val="single" w:sz="6" w:space="0" w:color="auto"/>
              <w:bottom w:val="single" w:sz="6" w:space="0" w:color="auto"/>
              <w:right w:val="single" w:sz="6" w:space="0" w:color="auto"/>
            </w:tcBorders>
            <w:vAlign w:val="center"/>
          </w:tcPr>
          <w:p w14:paraId="64423AC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vAlign w:val="center"/>
          </w:tcPr>
          <w:p w14:paraId="5BD6F64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60B3154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5143241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7CBAEF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7C0501B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71EBEB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21873D0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C3D51D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3779A19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037DFD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0A92FC5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43E8840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4A1CFCBE"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80</w:t>
            </w:r>
          </w:p>
        </w:tc>
      </w:tr>
      <w:tr w:rsidR="00B41208" w14:paraId="0F22C8B7"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901D53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43</w:t>
            </w:r>
          </w:p>
        </w:tc>
        <w:tc>
          <w:tcPr>
            <w:tcW w:w="2385" w:type="dxa"/>
            <w:tcBorders>
              <w:top w:val="single" w:sz="6" w:space="0" w:color="auto"/>
              <w:left w:val="single" w:sz="6" w:space="0" w:color="auto"/>
              <w:bottom w:val="single" w:sz="6" w:space="0" w:color="auto"/>
              <w:right w:val="single" w:sz="6" w:space="0" w:color="auto"/>
            </w:tcBorders>
            <w:vAlign w:val="center"/>
          </w:tcPr>
          <w:p w14:paraId="165E57BC"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Biscoito Sem Glúten Crakers</w:t>
            </w:r>
          </w:p>
        </w:tc>
        <w:tc>
          <w:tcPr>
            <w:tcW w:w="425" w:type="dxa"/>
            <w:tcBorders>
              <w:top w:val="single" w:sz="6" w:space="0" w:color="auto"/>
              <w:left w:val="single" w:sz="6" w:space="0" w:color="auto"/>
              <w:bottom w:val="single" w:sz="6" w:space="0" w:color="auto"/>
              <w:right w:val="single" w:sz="6" w:space="0" w:color="auto"/>
            </w:tcBorders>
            <w:vAlign w:val="center"/>
          </w:tcPr>
          <w:p w14:paraId="3C58813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567" w:type="dxa"/>
            <w:tcBorders>
              <w:top w:val="single" w:sz="6" w:space="0" w:color="auto"/>
              <w:left w:val="single" w:sz="6" w:space="0" w:color="auto"/>
              <w:bottom w:val="single" w:sz="6" w:space="0" w:color="auto"/>
              <w:right w:val="single" w:sz="6" w:space="0" w:color="auto"/>
            </w:tcBorders>
            <w:vAlign w:val="center"/>
          </w:tcPr>
          <w:p w14:paraId="2A62047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0D52B2E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6" w:type="dxa"/>
            <w:tcBorders>
              <w:top w:val="single" w:sz="6" w:space="0" w:color="auto"/>
              <w:left w:val="single" w:sz="6" w:space="0" w:color="auto"/>
              <w:bottom w:val="single" w:sz="6" w:space="0" w:color="auto"/>
              <w:right w:val="single" w:sz="6" w:space="0" w:color="auto"/>
            </w:tcBorders>
            <w:vAlign w:val="center"/>
          </w:tcPr>
          <w:p w14:paraId="38A742E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3BE8E1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5" w:type="dxa"/>
            <w:tcBorders>
              <w:top w:val="single" w:sz="6" w:space="0" w:color="auto"/>
              <w:left w:val="single" w:sz="6" w:space="0" w:color="auto"/>
              <w:bottom w:val="single" w:sz="6" w:space="0" w:color="auto"/>
              <w:right w:val="single" w:sz="6" w:space="0" w:color="auto"/>
            </w:tcBorders>
            <w:vAlign w:val="center"/>
          </w:tcPr>
          <w:p w14:paraId="405D804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E0E72D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6B59710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1523D8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5" w:type="dxa"/>
            <w:tcBorders>
              <w:top w:val="single" w:sz="6" w:space="0" w:color="auto"/>
              <w:left w:val="single" w:sz="6" w:space="0" w:color="auto"/>
              <w:bottom w:val="single" w:sz="6" w:space="0" w:color="auto"/>
              <w:right w:val="single" w:sz="6" w:space="0" w:color="auto"/>
            </w:tcBorders>
            <w:vAlign w:val="center"/>
          </w:tcPr>
          <w:p w14:paraId="2B10885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44A5E7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6" w:type="dxa"/>
            <w:tcBorders>
              <w:top w:val="single" w:sz="6" w:space="0" w:color="auto"/>
              <w:left w:val="single" w:sz="6" w:space="0" w:color="auto"/>
              <w:bottom w:val="single" w:sz="6" w:space="0" w:color="auto"/>
              <w:right w:val="single" w:sz="6" w:space="0" w:color="auto"/>
            </w:tcBorders>
            <w:vAlign w:val="center"/>
          </w:tcPr>
          <w:p w14:paraId="24161F2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FB59F3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75A9D379"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7</w:t>
            </w:r>
          </w:p>
        </w:tc>
      </w:tr>
      <w:tr w:rsidR="00B41208" w14:paraId="2FCFE90F"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47ABC6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44</w:t>
            </w:r>
          </w:p>
        </w:tc>
        <w:tc>
          <w:tcPr>
            <w:tcW w:w="2385" w:type="dxa"/>
            <w:tcBorders>
              <w:top w:val="single" w:sz="6" w:space="0" w:color="auto"/>
              <w:left w:val="single" w:sz="6" w:space="0" w:color="auto"/>
              <w:bottom w:val="single" w:sz="6" w:space="0" w:color="auto"/>
              <w:right w:val="single" w:sz="6" w:space="0" w:color="auto"/>
            </w:tcBorders>
            <w:vAlign w:val="center"/>
          </w:tcPr>
          <w:p w14:paraId="339B2798" w14:textId="77777777" w:rsidR="00B41208" w:rsidRDefault="00B41208" w:rsidP="00FD5381">
            <w:pPr>
              <w:autoSpaceDE w:val="0"/>
              <w:autoSpaceDN w:val="0"/>
              <w:adjustRightInd w:val="0"/>
              <w:spacing w:after="0" w:line="240" w:lineRule="auto"/>
              <w:rPr>
                <w:rFonts w:ascii="Calibri" w:hAnsi="Calibri" w:cs="Calibri"/>
                <w:color w:val="000000"/>
              </w:rPr>
            </w:pPr>
            <w:r>
              <w:rPr>
                <w:rFonts w:ascii="Calibri" w:hAnsi="Calibri" w:cs="Calibri"/>
                <w:b/>
                <w:bCs/>
                <w:color w:val="000000"/>
              </w:rPr>
              <w:t>Bolacha de Mel, Sem Cobertura</w:t>
            </w:r>
          </w:p>
        </w:tc>
        <w:tc>
          <w:tcPr>
            <w:tcW w:w="425" w:type="dxa"/>
            <w:tcBorders>
              <w:top w:val="single" w:sz="6" w:space="0" w:color="auto"/>
              <w:left w:val="single" w:sz="6" w:space="0" w:color="auto"/>
              <w:bottom w:val="single" w:sz="6" w:space="0" w:color="auto"/>
              <w:right w:val="single" w:sz="6" w:space="0" w:color="auto"/>
            </w:tcBorders>
            <w:vAlign w:val="center"/>
          </w:tcPr>
          <w:p w14:paraId="624ABA1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vAlign w:val="center"/>
          </w:tcPr>
          <w:p w14:paraId="67D14C2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29" w:type="dxa"/>
            <w:tcBorders>
              <w:top w:val="single" w:sz="6" w:space="0" w:color="auto"/>
              <w:left w:val="single" w:sz="6" w:space="0" w:color="auto"/>
              <w:bottom w:val="single" w:sz="6" w:space="0" w:color="auto"/>
              <w:right w:val="single" w:sz="6" w:space="0" w:color="auto"/>
            </w:tcBorders>
            <w:vAlign w:val="center"/>
          </w:tcPr>
          <w:p w14:paraId="636391E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7DE0BF3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3215076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6BC9296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1F46E08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D1FD82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49B3625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01CFD93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1DCC6B9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4647850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40C8195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5781F63A"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200</w:t>
            </w:r>
          </w:p>
        </w:tc>
      </w:tr>
      <w:tr w:rsidR="00B41208" w14:paraId="23CA3ED6"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562CC40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45</w:t>
            </w:r>
          </w:p>
        </w:tc>
        <w:tc>
          <w:tcPr>
            <w:tcW w:w="2385" w:type="dxa"/>
            <w:tcBorders>
              <w:top w:val="single" w:sz="6" w:space="0" w:color="auto"/>
              <w:left w:val="single" w:sz="6" w:space="0" w:color="auto"/>
              <w:bottom w:val="single" w:sz="6" w:space="0" w:color="auto"/>
              <w:right w:val="single" w:sz="6" w:space="0" w:color="auto"/>
            </w:tcBorders>
            <w:vAlign w:val="center"/>
          </w:tcPr>
          <w:p w14:paraId="0E6A449A"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Canjica de Milho Branca</w:t>
            </w:r>
          </w:p>
        </w:tc>
        <w:tc>
          <w:tcPr>
            <w:tcW w:w="425" w:type="dxa"/>
            <w:tcBorders>
              <w:top w:val="single" w:sz="6" w:space="0" w:color="auto"/>
              <w:left w:val="single" w:sz="6" w:space="0" w:color="auto"/>
              <w:bottom w:val="single" w:sz="6" w:space="0" w:color="auto"/>
              <w:right w:val="single" w:sz="6" w:space="0" w:color="auto"/>
            </w:tcBorders>
            <w:vAlign w:val="center"/>
          </w:tcPr>
          <w:p w14:paraId="1DD6708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46A8E2A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29" w:type="dxa"/>
            <w:tcBorders>
              <w:top w:val="single" w:sz="6" w:space="0" w:color="auto"/>
              <w:left w:val="single" w:sz="6" w:space="0" w:color="auto"/>
              <w:bottom w:val="single" w:sz="6" w:space="0" w:color="auto"/>
              <w:right w:val="single" w:sz="6" w:space="0" w:color="auto"/>
            </w:tcBorders>
            <w:vAlign w:val="center"/>
          </w:tcPr>
          <w:p w14:paraId="580C368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6794974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A7D895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D0BA28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5267FF6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7ABDAF6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59FF5AA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3445E7A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78D3C3F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6F1272B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31C88E8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7611CBF4"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B41208" w14:paraId="09B07D22"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20D9608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46</w:t>
            </w:r>
          </w:p>
        </w:tc>
        <w:tc>
          <w:tcPr>
            <w:tcW w:w="2385" w:type="dxa"/>
            <w:tcBorders>
              <w:top w:val="single" w:sz="6" w:space="0" w:color="auto"/>
              <w:left w:val="single" w:sz="6" w:space="0" w:color="auto"/>
              <w:bottom w:val="single" w:sz="6" w:space="0" w:color="auto"/>
              <w:right w:val="single" w:sz="6" w:space="0" w:color="auto"/>
            </w:tcBorders>
            <w:vAlign w:val="center"/>
          </w:tcPr>
          <w:p w14:paraId="4E57D049"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Canjiquinha de Milho (Quirera)</w:t>
            </w:r>
          </w:p>
        </w:tc>
        <w:tc>
          <w:tcPr>
            <w:tcW w:w="425" w:type="dxa"/>
            <w:tcBorders>
              <w:top w:val="single" w:sz="6" w:space="0" w:color="auto"/>
              <w:left w:val="single" w:sz="6" w:space="0" w:color="auto"/>
              <w:bottom w:val="single" w:sz="6" w:space="0" w:color="auto"/>
              <w:right w:val="single" w:sz="6" w:space="0" w:color="auto"/>
            </w:tcBorders>
            <w:vAlign w:val="center"/>
          </w:tcPr>
          <w:p w14:paraId="19DE6CC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vAlign w:val="center"/>
          </w:tcPr>
          <w:p w14:paraId="05006D4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29" w:type="dxa"/>
            <w:tcBorders>
              <w:top w:val="single" w:sz="6" w:space="0" w:color="auto"/>
              <w:left w:val="single" w:sz="6" w:space="0" w:color="auto"/>
              <w:bottom w:val="single" w:sz="6" w:space="0" w:color="auto"/>
              <w:right w:val="single" w:sz="6" w:space="0" w:color="auto"/>
            </w:tcBorders>
            <w:vAlign w:val="center"/>
          </w:tcPr>
          <w:p w14:paraId="7C6D2C3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0345F14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2D460CB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425" w:type="dxa"/>
            <w:tcBorders>
              <w:top w:val="single" w:sz="6" w:space="0" w:color="auto"/>
              <w:left w:val="single" w:sz="6" w:space="0" w:color="auto"/>
              <w:bottom w:val="single" w:sz="6" w:space="0" w:color="auto"/>
              <w:right w:val="single" w:sz="6" w:space="0" w:color="auto"/>
            </w:tcBorders>
            <w:vAlign w:val="center"/>
          </w:tcPr>
          <w:p w14:paraId="736336E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403E2C0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2C2B3EB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1212B5B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425" w:type="dxa"/>
            <w:tcBorders>
              <w:top w:val="single" w:sz="6" w:space="0" w:color="auto"/>
              <w:left w:val="single" w:sz="6" w:space="0" w:color="auto"/>
              <w:bottom w:val="single" w:sz="6" w:space="0" w:color="auto"/>
              <w:right w:val="single" w:sz="6" w:space="0" w:color="auto"/>
            </w:tcBorders>
            <w:vAlign w:val="center"/>
          </w:tcPr>
          <w:p w14:paraId="72D2449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079EFCA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795030D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146DB61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4FEE72A1"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200</w:t>
            </w:r>
          </w:p>
        </w:tc>
      </w:tr>
      <w:tr w:rsidR="00B41208" w14:paraId="01369227"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52BD316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47</w:t>
            </w:r>
          </w:p>
        </w:tc>
        <w:tc>
          <w:tcPr>
            <w:tcW w:w="2385" w:type="dxa"/>
            <w:tcBorders>
              <w:top w:val="single" w:sz="6" w:space="0" w:color="auto"/>
              <w:left w:val="single" w:sz="6" w:space="0" w:color="auto"/>
              <w:bottom w:val="single" w:sz="6" w:space="0" w:color="auto"/>
              <w:right w:val="single" w:sz="6" w:space="0" w:color="auto"/>
            </w:tcBorders>
            <w:vAlign w:val="center"/>
          </w:tcPr>
          <w:p w14:paraId="3F1C40A3"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Cookie Integral Sem Glúten</w:t>
            </w:r>
          </w:p>
        </w:tc>
        <w:tc>
          <w:tcPr>
            <w:tcW w:w="425" w:type="dxa"/>
            <w:tcBorders>
              <w:top w:val="single" w:sz="6" w:space="0" w:color="auto"/>
              <w:left w:val="single" w:sz="6" w:space="0" w:color="auto"/>
              <w:bottom w:val="single" w:sz="6" w:space="0" w:color="auto"/>
              <w:right w:val="single" w:sz="6" w:space="0" w:color="auto"/>
            </w:tcBorders>
            <w:vAlign w:val="center"/>
          </w:tcPr>
          <w:p w14:paraId="39E8845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282A7A6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29" w:type="dxa"/>
            <w:tcBorders>
              <w:top w:val="single" w:sz="6" w:space="0" w:color="auto"/>
              <w:left w:val="single" w:sz="6" w:space="0" w:color="auto"/>
              <w:bottom w:val="single" w:sz="6" w:space="0" w:color="auto"/>
              <w:right w:val="single" w:sz="6" w:space="0" w:color="auto"/>
            </w:tcBorders>
            <w:vAlign w:val="center"/>
          </w:tcPr>
          <w:p w14:paraId="00A708C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309879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FA2E9D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67F1E7D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657CF2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31B3509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472815B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7D4D0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A4D27C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2CFD293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722BD8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5ACCE33D"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w:t>
            </w:r>
          </w:p>
        </w:tc>
      </w:tr>
      <w:tr w:rsidR="00B41208" w14:paraId="3307517D"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2591805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48</w:t>
            </w:r>
          </w:p>
        </w:tc>
        <w:tc>
          <w:tcPr>
            <w:tcW w:w="2385" w:type="dxa"/>
            <w:tcBorders>
              <w:top w:val="single" w:sz="6" w:space="0" w:color="auto"/>
              <w:left w:val="single" w:sz="6" w:space="0" w:color="auto"/>
              <w:bottom w:val="single" w:sz="6" w:space="0" w:color="auto"/>
              <w:right w:val="single" w:sz="6" w:space="0" w:color="auto"/>
            </w:tcBorders>
            <w:vAlign w:val="center"/>
          </w:tcPr>
          <w:p w14:paraId="59F65157"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Ervilha Verde Congelada</w:t>
            </w:r>
          </w:p>
        </w:tc>
        <w:tc>
          <w:tcPr>
            <w:tcW w:w="425" w:type="dxa"/>
            <w:tcBorders>
              <w:top w:val="single" w:sz="6" w:space="0" w:color="auto"/>
              <w:left w:val="single" w:sz="6" w:space="0" w:color="auto"/>
              <w:bottom w:val="single" w:sz="6" w:space="0" w:color="auto"/>
              <w:right w:val="single" w:sz="6" w:space="0" w:color="auto"/>
            </w:tcBorders>
            <w:vAlign w:val="center"/>
          </w:tcPr>
          <w:p w14:paraId="599B6EF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vAlign w:val="center"/>
          </w:tcPr>
          <w:p w14:paraId="3AFD526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234FDEC4" w14:textId="77777777" w:rsidR="00B41208" w:rsidRDefault="00B41208" w:rsidP="00FD5381">
            <w:pPr>
              <w:jc w:val="center"/>
            </w:pPr>
            <w:r w:rsidRPr="00071331">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4A21BD66" w14:textId="77777777" w:rsidR="00B41208" w:rsidRDefault="00B41208" w:rsidP="00FD5381">
            <w:pPr>
              <w:jc w:val="center"/>
            </w:pPr>
            <w:r w:rsidRPr="0007133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B6BD4BD" w14:textId="77777777" w:rsidR="00B41208" w:rsidRDefault="00B41208" w:rsidP="00FD5381">
            <w:pPr>
              <w:jc w:val="center"/>
            </w:pPr>
            <w:r w:rsidRPr="0007133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2CD129A" w14:textId="77777777" w:rsidR="00B41208" w:rsidRDefault="00B41208" w:rsidP="00FD5381">
            <w:pPr>
              <w:jc w:val="center"/>
            </w:pPr>
            <w:r w:rsidRPr="0007133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504F83C6" w14:textId="77777777" w:rsidR="00B41208" w:rsidRDefault="00B41208" w:rsidP="00FD5381">
            <w:pPr>
              <w:jc w:val="center"/>
            </w:pPr>
            <w:r w:rsidRPr="00071331">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157F1701" w14:textId="77777777" w:rsidR="00B41208" w:rsidRDefault="00B41208" w:rsidP="00FD5381">
            <w:pPr>
              <w:jc w:val="center"/>
            </w:pPr>
            <w:r w:rsidRPr="0007133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7A22D32" w14:textId="77777777" w:rsidR="00B41208" w:rsidRDefault="00B41208" w:rsidP="00FD5381">
            <w:pPr>
              <w:jc w:val="center"/>
            </w:pPr>
            <w:r w:rsidRPr="0007133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33ACBAF8" w14:textId="77777777" w:rsidR="00B41208" w:rsidRDefault="00B41208" w:rsidP="00FD5381">
            <w:pPr>
              <w:jc w:val="center"/>
            </w:pPr>
            <w:r w:rsidRPr="0007133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48D93D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466D471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694E239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75B81B96"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B41208" w14:paraId="593B2E98"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ACDF5F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49</w:t>
            </w:r>
          </w:p>
        </w:tc>
        <w:tc>
          <w:tcPr>
            <w:tcW w:w="2385" w:type="dxa"/>
            <w:tcBorders>
              <w:top w:val="single" w:sz="6" w:space="0" w:color="auto"/>
              <w:left w:val="single" w:sz="6" w:space="0" w:color="auto"/>
              <w:bottom w:val="single" w:sz="6" w:space="0" w:color="auto"/>
              <w:right w:val="single" w:sz="6" w:space="0" w:color="auto"/>
            </w:tcBorders>
            <w:vAlign w:val="center"/>
          </w:tcPr>
          <w:p w14:paraId="0A61B823" w14:textId="77777777" w:rsidR="00B41208" w:rsidRDefault="00B41208" w:rsidP="00FD5381">
            <w:pPr>
              <w:autoSpaceDE w:val="0"/>
              <w:autoSpaceDN w:val="0"/>
              <w:adjustRightInd w:val="0"/>
              <w:spacing w:after="0" w:line="240" w:lineRule="auto"/>
              <w:rPr>
                <w:rFonts w:ascii="Calibri" w:hAnsi="Calibri" w:cs="Calibri"/>
                <w:color w:val="000000"/>
              </w:rPr>
            </w:pPr>
            <w:r>
              <w:rPr>
                <w:rFonts w:ascii="Calibri" w:hAnsi="Calibri" w:cs="Calibri"/>
                <w:b/>
                <w:bCs/>
                <w:color w:val="000000"/>
              </w:rPr>
              <w:t>Farelo de Aveia</w:t>
            </w:r>
          </w:p>
        </w:tc>
        <w:tc>
          <w:tcPr>
            <w:tcW w:w="425" w:type="dxa"/>
            <w:tcBorders>
              <w:top w:val="single" w:sz="6" w:space="0" w:color="auto"/>
              <w:left w:val="single" w:sz="6" w:space="0" w:color="auto"/>
              <w:bottom w:val="single" w:sz="6" w:space="0" w:color="auto"/>
              <w:right w:val="single" w:sz="6" w:space="0" w:color="auto"/>
            </w:tcBorders>
            <w:vAlign w:val="center"/>
          </w:tcPr>
          <w:p w14:paraId="61E1BB0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2BD1E59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29" w:type="dxa"/>
            <w:tcBorders>
              <w:top w:val="single" w:sz="6" w:space="0" w:color="auto"/>
              <w:left w:val="single" w:sz="6" w:space="0" w:color="auto"/>
              <w:bottom w:val="single" w:sz="6" w:space="0" w:color="auto"/>
              <w:right w:val="single" w:sz="6" w:space="0" w:color="auto"/>
            </w:tcBorders>
            <w:vAlign w:val="center"/>
          </w:tcPr>
          <w:p w14:paraId="2E61EC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DB82D9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DBA272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97D555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283FD7B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3442D9D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03AC424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277A5F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4325C39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1ACDB58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60B8D61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2DF98A4B"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w:t>
            </w:r>
          </w:p>
        </w:tc>
      </w:tr>
      <w:tr w:rsidR="00B41208" w14:paraId="7E7FFB72"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E7764C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2385" w:type="dxa"/>
            <w:tcBorders>
              <w:top w:val="single" w:sz="6" w:space="0" w:color="auto"/>
              <w:left w:val="single" w:sz="6" w:space="0" w:color="auto"/>
              <w:bottom w:val="single" w:sz="6" w:space="0" w:color="auto"/>
              <w:right w:val="single" w:sz="6" w:space="0" w:color="auto"/>
            </w:tcBorders>
            <w:vAlign w:val="center"/>
          </w:tcPr>
          <w:p w14:paraId="5561B474"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Farinha de Arroz</w:t>
            </w:r>
          </w:p>
        </w:tc>
        <w:tc>
          <w:tcPr>
            <w:tcW w:w="425" w:type="dxa"/>
            <w:tcBorders>
              <w:top w:val="single" w:sz="6" w:space="0" w:color="auto"/>
              <w:left w:val="single" w:sz="6" w:space="0" w:color="auto"/>
              <w:bottom w:val="single" w:sz="6" w:space="0" w:color="auto"/>
              <w:right w:val="single" w:sz="6" w:space="0" w:color="auto"/>
            </w:tcBorders>
            <w:vAlign w:val="center"/>
          </w:tcPr>
          <w:p w14:paraId="2054ACA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6B6FFBF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29" w:type="dxa"/>
            <w:tcBorders>
              <w:top w:val="single" w:sz="6" w:space="0" w:color="auto"/>
              <w:left w:val="single" w:sz="6" w:space="0" w:color="auto"/>
              <w:bottom w:val="single" w:sz="6" w:space="0" w:color="auto"/>
              <w:right w:val="single" w:sz="6" w:space="0" w:color="auto"/>
            </w:tcBorders>
            <w:vAlign w:val="center"/>
          </w:tcPr>
          <w:p w14:paraId="42235F7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621265E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76DCD4B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0D9635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7EC5125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695D789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41E8CCD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B06471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5AE21D0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F80E0C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E3AF09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362D2F65"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w:t>
            </w:r>
          </w:p>
        </w:tc>
      </w:tr>
      <w:tr w:rsidR="00B41208" w14:paraId="3641ADF9"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EDE48B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51</w:t>
            </w:r>
          </w:p>
        </w:tc>
        <w:tc>
          <w:tcPr>
            <w:tcW w:w="2385" w:type="dxa"/>
            <w:tcBorders>
              <w:top w:val="single" w:sz="6" w:space="0" w:color="auto"/>
              <w:left w:val="single" w:sz="6" w:space="0" w:color="auto"/>
              <w:bottom w:val="single" w:sz="6" w:space="0" w:color="auto"/>
              <w:right w:val="single" w:sz="6" w:space="0" w:color="auto"/>
            </w:tcBorders>
            <w:vAlign w:val="center"/>
          </w:tcPr>
          <w:p w14:paraId="00994C1D"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Farinha de Mandioca Torrada</w:t>
            </w:r>
          </w:p>
        </w:tc>
        <w:tc>
          <w:tcPr>
            <w:tcW w:w="425" w:type="dxa"/>
            <w:tcBorders>
              <w:top w:val="single" w:sz="6" w:space="0" w:color="auto"/>
              <w:left w:val="single" w:sz="6" w:space="0" w:color="auto"/>
              <w:bottom w:val="single" w:sz="6" w:space="0" w:color="auto"/>
              <w:right w:val="single" w:sz="6" w:space="0" w:color="auto"/>
            </w:tcBorders>
            <w:vAlign w:val="center"/>
          </w:tcPr>
          <w:p w14:paraId="140992A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vAlign w:val="center"/>
          </w:tcPr>
          <w:p w14:paraId="4E4C119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574CD6E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39DCCDF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6D6F84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5FFF19A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886EF8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4BA1120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7D3D382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0A1524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37DDE9D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5760057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19BD85F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16C8F3E7"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12</w:t>
            </w:r>
          </w:p>
        </w:tc>
      </w:tr>
      <w:tr w:rsidR="00B41208" w14:paraId="5F9C1A91"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10BC071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52</w:t>
            </w:r>
          </w:p>
        </w:tc>
        <w:tc>
          <w:tcPr>
            <w:tcW w:w="2385" w:type="dxa"/>
            <w:tcBorders>
              <w:top w:val="single" w:sz="6" w:space="0" w:color="auto"/>
              <w:left w:val="single" w:sz="6" w:space="0" w:color="auto"/>
              <w:bottom w:val="single" w:sz="6" w:space="0" w:color="auto"/>
              <w:right w:val="single" w:sz="6" w:space="0" w:color="auto"/>
            </w:tcBorders>
            <w:vAlign w:val="center"/>
          </w:tcPr>
          <w:p w14:paraId="1869E5B0"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Farinha de Milho Amarela</w:t>
            </w:r>
          </w:p>
        </w:tc>
        <w:tc>
          <w:tcPr>
            <w:tcW w:w="425" w:type="dxa"/>
            <w:tcBorders>
              <w:top w:val="single" w:sz="6" w:space="0" w:color="auto"/>
              <w:left w:val="single" w:sz="6" w:space="0" w:color="auto"/>
              <w:bottom w:val="single" w:sz="6" w:space="0" w:color="auto"/>
              <w:right w:val="single" w:sz="6" w:space="0" w:color="auto"/>
            </w:tcBorders>
            <w:vAlign w:val="center"/>
          </w:tcPr>
          <w:p w14:paraId="319D57F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25</w:t>
            </w:r>
          </w:p>
        </w:tc>
        <w:tc>
          <w:tcPr>
            <w:tcW w:w="567" w:type="dxa"/>
            <w:tcBorders>
              <w:top w:val="single" w:sz="6" w:space="0" w:color="auto"/>
              <w:left w:val="single" w:sz="6" w:space="0" w:color="auto"/>
              <w:bottom w:val="single" w:sz="6" w:space="0" w:color="auto"/>
              <w:right w:val="single" w:sz="6" w:space="0" w:color="auto"/>
            </w:tcBorders>
            <w:vAlign w:val="center"/>
          </w:tcPr>
          <w:p w14:paraId="7C44A66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29" w:type="dxa"/>
            <w:tcBorders>
              <w:top w:val="single" w:sz="6" w:space="0" w:color="auto"/>
              <w:left w:val="single" w:sz="6" w:space="0" w:color="auto"/>
              <w:bottom w:val="single" w:sz="6" w:space="0" w:color="auto"/>
              <w:right w:val="single" w:sz="6" w:space="0" w:color="auto"/>
            </w:tcBorders>
            <w:vAlign w:val="center"/>
          </w:tcPr>
          <w:p w14:paraId="70B17B9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63DE26B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5C81225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61100D5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3FDDC93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6" w:type="dxa"/>
            <w:tcBorders>
              <w:top w:val="single" w:sz="6" w:space="0" w:color="auto"/>
              <w:left w:val="single" w:sz="6" w:space="0" w:color="auto"/>
              <w:bottom w:val="single" w:sz="6" w:space="0" w:color="auto"/>
              <w:right w:val="single" w:sz="6" w:space="0" w:color="auto"/>
            </w:tcBorders>
            <w:vAlign w:val="center"/>
          </w:tcPr>
          <w:p w14:paraId="3A7CCBF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5" w:type="dxa"/>
            <w:tcBorders>
              <w:top w:val="single" w:sz="6" w:space="0" w:color="auto"/>
              <w:left w:val="single" w:sz="6" w:space="0" w:color="auto"/>
              <w:bottom w:val="single" w:sz="6" w:space="0" w:color="auto"/>
              <w:right w:val="single" w:sz="6" w:space="0" w:color="auto"/>
            </w:tcBorders>
            <w:vAlign w:val="center"/>
          </w:tcPr>
          <w:p w14:paraId="60A9E18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5" w:type="dxa"/>
            <w:tcBorders>
              <w:top w:val="single" w:sz="6" w:space="0" w:color="auto"/>
              <w:left w:val="single" w:sz="6" w:space="0" w:color="auto"/>
              <w:bottom w:val="single" w:sz="6" w:space="0" w:color="auto"/>
              <w:right w:val="single" w:sz="6" w:space="0" w:color="auto"/>
            </w:tcBorders>
            <w:vAlign w:val="center"/>
          </w:tcPr>
          <w:p w14:paraId="703CE7B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6B92D0E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35</w:t>
            </w:r>
          </w:p>
        </w:tc>
        <w:tc>
          <w:tcPr>
            <w:tcW w:w="426" w:type="dxa"/>
            <w:tcBorders>
              <w:top w:val="single" w:sz="6" w:space="0" w:color="auto"/>
              <w:left w:val="single" w:sz="6" w:space="0" w:color="auto"/>
              <w:bottom w:val="single" w:sz="6" w:space="0" w:color="auto"/>
              <w:right w:val="single" w:sz="6" w:space="0" w:color="auto"/>
            </w:tcBorders>
            <w:vAlign w:val="center"/>
          </w:tcPr>
          <w:p w14:paraId="7A65951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614BB5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0462DBEF"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400</w:t>
            </w:r>
          </w:p>
        </w:tc>
      </w:tr>
      <w:tr w:rsidR="00B41208" w14:paraId="45A9BEF2"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2B4161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53</w:t>
            </w:r>
          </w:p>
        </w:tc>
        <w:tc>
          <w:tcPr>
            <w:tcW w:w="2385" w:type="dxa"/>
            <w:tcBorders>
              <w:top w:val="single" w:sz="6" w:space="0" w:color="auto"/>
              <w:left w:val="single" w:sz="6" w:space="0" w:color="auto"/>
              <w:bottom w:val="single" w:sz="6" w:space="0" w:color="auto"/>
              <w:right w:val="single" w:sz="6" w:space="0" w:color="auto"/>
            </w:tcBorders>
            <w:vAlign w:val="center"/>
          </w:tcPr>
          <w:p w14:paraId="51C0ACB9"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Farinha Sem Glúten</w:t>
            </w:r>
          </w:p>
        </w:tc>
        <w:tc>
          <w:tcPr>
            <w:tcW w:w="425" w:type="dxa"/>
            <w:tcBorders>
              <w:top w:val="single" w:sz="6" w:space="0" w:color="auto"/>
              <w:left w:val="single" w:sz="6" w:space="0" w:color="auto"/>
              <w:bottom w:val="single" w:sz="6" w:space="0" w:color="auto"/>
              <w:right w:val="single" w:sz="6" w:space="0" w:color="auto"/>
            </w:tcBorders>
            <w:vAlign w:val="center"/>
          </w:tcPr>
          <w:p w14:paraId="67AF27C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vAlign w:val="center"/>
          </w:tcPr>
          <w:p w14:paraId="4595BD5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1C8E318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160E462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CA7398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7656388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4C32FA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2F08759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293B36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2755CA2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1386D3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0CC2C24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6A3FBD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7C00CC47"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12</w:t>
            </w:r>
          </w:p>
        </w:tc>
      </w:tr>
      <w:tr w:rsidR="00B41208" w14:paraId="1EDBCAFA"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1C0F2D3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54</w:t>
            </w:r>
          </w:p>
        </w:tc>
        <w:tc>
          <w:tcPr>
            <w:tcW w:w="2385" w:type="dxa"/>
            <w:tcBorders>
              <w:top w:val="single" w:sz="6" w:space="0" w:color="auto"/>
              <w:left w:val="single" w:sz="6" w:space="0" w:color="auto"/>
              <w:bottom w:val="single" w:sz="6" w:space="0" w:color="auto"/>
              <w:right w:val="single" w:sz="6" w:space="0" w:color="auto"/>
            </w:tcBorders>
            <w:vAlign w:val="center"/>
          </w:tcPr>
          <w:p w14:paraId="0D45A47E"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Farinha de Trigo Especial Tradicional</w:t>
            </w:r>
          </w:p>
        </w:tc>
        <w:tc>
          <w:tcPr>
            <w:tcW w:w="425" w:type="dxa"/>
            <w:tcBorders>
              <w:top w:val="single" w:sz="6" w:space="0" w:color="auto"/>
              <w:left w:val="single" w:sz="6" w:space="0" w:color="auto"/>
              <w:bottom w:val="single" w:sz="6" w:space="0" w:color="auto"/>
              <w:right w:val="single" w:sz="6" w:space="0" w:color="auto"/>
            </w:tcBorders>
            <w:vAlign w:val="center"/>
          </w:tcPr>
          <w:p w14:paraId="43C43AA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vAlign w:val="center"/>
          </w:tcPr>
          <w:p w14:paraId="5A0A2FE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53DD26C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6624B8E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29D5E98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0E6DC78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248D335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57F705D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3AA6F6C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3255C73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1FC89F8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6E9C3B3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A98393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3CD6FE05"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300</w:t>
            </w:r>
          </w:p>
        </w:tc>
      </w:tr>
      <w:tr w:rsidR="00B41208" w14:paraId="1AF629DC"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7106A56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lastRenderedPageBreak/>
              <w:t>55</w:t>
            </w:r>
          </w:p>
        </w:tc>
        <w:tc>
          <w:tcPr>
            <w:tcW w:w="2385" w:type="dxa"/>
            <w:tcBorders>
              <w:top w:val="single" w:sz="6" w:space="0" w:color="auto"/>
              <w:left w:val="single" w:sz="6" w:space="0" w:color="auto"/>
              <w:bottom w:val="single" w:sz="6" w:space="0" w:color="auto"/>
              <w:right w:val="single" w:sz="6" w:space="0" w:color="auto"/>
            </w:tcBorders>
            <w:vAlign w:val="center"/>
          </w:tcPr>
          <w:p w14:paraId="270405F5"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Farinha de Trigo Integral</w:t>
            </w:r>
          </w:p>
        </w:tc>
        <w:tc>
          <w:tcPr>
            <w:tcW w:w="425" w:type="dxa"/>
            <w:tcBorders>
              <w:top w:val="single" w:sz="6" w:space="0" w:color="auto"/>
              <w:left w:val="single" w:sz="6" w:space="0" w:color="auto"/>
              <w:bottom w:val="single" w:sz="6" w:space="0" w:color="auto"/>
              <w:right w:val="single" w:sz="6" w:space="0" w:color="auto"/>
            </w:tcBorders>
            <w:vAlign w:val="center"/>
          </w:tcPr>
          <w:p w14:paraId="606561F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vAlign w:val="center"/>
          </w:tcPr>
          <w:p w14:paraId="2C6D2CE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735FAB3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3839853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1B8C6E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78B46F8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D276A6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2C2AD67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271E77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66C9E3C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A34F6F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0CF2EA6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5E180DC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5BD524EB"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w:t>
            </w:r>
          </w:p>
        </w:tc>
      </w:tr>
      <w:tr w:rsidR="00B41208" w14:paraId="7E9EB22A"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70B0924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56</w:t>
            </w:r>
          </w:p>
        </w:tc>
        <w:tc>
          <w:tcPr>
            <w:tcW w:w="2385" w:type="dxa"/>
            <w:tcBorders>
              <w:top w:val="single" w:sz="6" w:space="0" w:color="auto"/>
              <w:left w:val="single" w:sz="6" w:space="0" w:color="auto"/>
              <w:bottom w:val="single" w:sz="6" w:space="0" w:color="auto"/>
              <w:right w:val="single" w:sz="6" w:space="0" w:color="auto"/>
            </w:tcBorders>
            <w:vAlign w:val="center"/>
          </w:tcPr>
          <w:p w14:paraId="40E8477E"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Fécula de Batata</w:t>
            </w:r>
          </w:p>
        </w:tc>
        <w:tc>
          <w:tcPr>
            <w:tcW w:w="425" w:type="dxa"/>
            <w:tcBorders>
              <w:top w:val="single" w:sz="6" w:space="0" w:color="auto"/>
              <w:left w:val="single" w:sz="6" w:space="0" w:color="auto"/>
              <w:bottom w:val="single" w:sz="6" w:space="0" w:color="auto"/>
              <w:right w:val="single" w:sz="6" w:space="0" w:color="auto"/>
            </w:tcBorders>
            <w:vAlign w:val="center"/>
          </w:tcPr>
          <w:p w14:paraId="2A0B924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vAlign w:val="center"/>
          </w:tcPr>
          <w:p w14:paraId="18F8728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0E4EAE1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7B79644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B099D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3AE9A5D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08BB59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7AC3550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2A2A7B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2509092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66B0BF5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5A9197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6343A2A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34C4D7F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12</w:t>
            </w:r>
          </w:p>
        </w:tc>
      </w:tr>
      <w:tr w:rsidR="00B41208" w14:paraId="4654EA4A"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2925EA5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57</w:t>
            </w:r>
          </w:p>
        </w:tc>
        <w:tc>
          <w:tcPr>
            <w:tcW w:w="2385" w:type="dxa"/>
            <w:tcBorders>
              <w:top w:val="single" w:sz="6" w:space="0" w:color="auto"/>
              <w:left w:val="single" w:sz="6" w:space="0" w:color="auto"/>
              <w:bottom w:val="single" w:sz="6" w:space="0" w:color="auto"/>
              <w:right w:val="single" w:sz="6" w:space="0" w:color="auto"/>
            </w:tcBorders>
            <w:vAlign w:val="center"/>
          </w:tcPr>
          <w:p w14:paraId="2E9D14C1"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Fermento Biológico Seco Instantâneo</w:t>
            </w:r>
          </w:p>
        </w:tc>
        <w:tc>
          <w:tcPr>
            <w:tcW w:w="425" w:type="dxa"/>
            <w:tcBorders>
              <w:top w:val="single" w:sz="6" w:space="0" w:color="auto"/>
              <w:left w:val="single" w:sz="6" w:space="0" w:color="auto"/>
              <w:bottom w:val="single" w:sz="6" w:space="0" w:color="auto"/>
              <w:right w:val="single" w:sz="6" w:space="0" w:color="auto"/>
            </w:tcBorders>
            <w:vAlign w:val="center"/>
          </w:tcPr>
          <w:p w14:paraId="5B320C9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567" w:type="dxa"/>
            <w:tcBorders>
              <w:top w:val="single" w:sz="6" w:space="0" w:color="auto"/>
              <w:left w:val="single" w:sz="6" w:space="0" w:color="auto"/>
              <w:bottom w:val="single" w:sz="6" w:space="0" w:color="auto"/>
              <w:right w:val="single" w:sz="6" w:space="0" w:color="auto"/>
            </w:tcBorders>
            <w:vAlign w:val="center"/>
          </w:tcPr>
          <w:p w14:paraId="2A1942C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2623FBA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6" w:type="dxa"/>
            <w:tcBorders>
              <w:top w:val="single" w:sz="6" w:space="0" w:color="auto"/>
              <w:left w:val="single" w:sz="6" w:space="0" w:color="auto"/>
              <w:bottom w:val="single" w:sz="6" w:space="0" w:color="auto"/>
              <w:right w:val="single" w:sz="6" w:space="0" w:color="auto"/>
            </w:tcBorders>
            <w:vAlign w:val="center"/>
          </w:tcPr>
          <w:p w14:paraId="4D79047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6AD0CD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5" w:type="dxa"/>
            <w:tcBorders>
              <w:top w:val="single" w:sz="6" w:space="0" w:color="auto"/>
              <w:left w:val="single" w:sz="6" w:space="0" w:color="auto"/>
              <w:bottom w:val="single" w:sz="6" w:space="0" w:color="auto"/>
              <w:right w:val="single" w:sz="6" w:space="0" w:color="auto"/>
            </w:tcBorders>
            <w:vAlign w:val="center"/>
          </w:tcPr>
          <w:p w14:paraId="27D1819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B66867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6" w:type="dxa"/>
            <w:tcBorders>
              <w:top w:val="single" w:sz="6" w:space="0" w:color="auto"/>
              <w:left w:val="single" w:sz="6" w:space="0" w:color="auto"/>
              <w:bottom w:val="single" w:sz="6" w:space="0" w:color="auto"/>
              <w:right w:val="single" w:sz="6" w:space="0" w:color="auto"/>
            </w:tcBorders>
            <w:vAlign w:val="center"/>
          </w:tcPr>
          <w:p w14:paraId="1741EEB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77051C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5" w:type="dxa"/>
            <w:tcBorders>
              <w:top w:val="single" w:sz="6" w:space="0" w:color="auto"/>
              <w:left w:val="single" w:sz="6" w:space="0" w:color="auto"/>
              <w:bottom w:val="single" w:sz="6" w:space="0" w:color="auto"/>
              <w:right w:val="single" w:sz="6" w:space="0" w:color="auto"/>
            </w:tcBorders>
            <w:vAlign w:val="center"/>
          </w:tcPr>
          <w:p w14:paraId="0AFF057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481272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6" w:type="dxa"/>
            <w:tcBorders>
              <w:top w:val="single" w:sz="6" w:space="0" w:color="auto"/>
              <w:left w:val="single" w:sz="6" w:space="0" w:color="auto"/>
              <w:bottom w:val="single" w:sz="6" w:space="0" w:color="auto"/>
              <w:right w:val="single" w:sz="6" w:space="0" w:color="auto"/>
            </w:tcBorders>
            <w:vAlign w:val="center"/>
          </w:tcPr>
          <w:p w14:paraId="19C6FDB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20068D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64C3CB23"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24</w:t>
            </w:r>
          </w:p>
        </w:tc>
      </w:tr>
      <w:tr w:rsidR="00B41208" w14:paraId="01142A70"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2ACEAE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58</w:t>
            </w:r>
          </w:p>
        </w:tc>
        <w:tc>
          <w:tcPr>
            <w:tcW w:w="2385" w:type="dxa"/>
            <w:tcBorders>
              <w:top w:val="single" w:sz="6" w:space="0" w:color="auto"/>
              <w:left w:val="single" w:sz="6" w:space="0" w:color="auto"/>
              <w:bottom w:val="single" w:sz="6" w:space="0" w:color="auto"/>
              <w:right w:val="single" w:sz="6" w:space="0" w:color="auto"/>
            </w:tcBorders>
            <w:vAlign w:val="center"/>
          </w:tcPr>
          <w:p w14:paraId="7EBD8253"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Fermento Químico em Pó</w:t>
            </w:r>
          </w:p>
        </w:tc>
        <w:tc>
          <w:tcPr>
            <w:tcW w:w="425" w:type="dxa"/>
            <w:tcBorders>
              <w:top w:val="single" w:sz="6" w:space="0" w:color="auto"/>
              <w:left w:val="single" w:sz="6" w:space="0" w:color="auto"/>
              <w:bottom w:val="single" w:sz="6" w:space="0" w:color="auto"/>
              <w:right w:val="single" w:sz="6" w:space="0" w:color="auto"/>
            </w:tcBorders>
            <w:vAlign w:val="center"/>
          </w:tcPr>
          <w:p w14:paraId="473DB08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vAlign w:val="center"/>
          </w:tcPr>
          <w:p w14:paraId="24A8EC3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29" w:type="dxa"/>
            <w:tcBorders>
              <w:top w:val="single" w:sz="6" w:space="0" w:color="auto"/>
              <w:left w:val="single" w:sz="6" w:space="0" w:color="auto"/>
              <w:bottom w:val="single" w:sz="6" w:space="0" w:color="auto"/>
              <w:right w:val="single" w:sz="6" w:space="0" w:color="auto"/>
            </w:tcBorders>
            <w:vAlign w:val="center"/>
          </w:tcPr>
          <w:p w14:paraId="7F7A483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1131C1E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3CE84C8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36CCA4D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63DBD49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0377AFE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21A4CF5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4AB432C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7E0D9A4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6AE5157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174AD5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242A2D2F"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50</w:t>
            </w:r>
          </w:p>
        </w:tc>
      </w:tr>
      <w:tr w:rsidR="00B41208" w14:paraId="1F2CB783"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7DACAD4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59</w:t>
            </w:r>
          </w:p>
        </w:tc>
        <w:tc>
          <w:tcPr>
            <w:tcW w:w="2385" w:type="dxa"/>
            <w:tcBorders>
              <w:top w:val="single" w:sz="6" w:space="0" w:color="auto"/>
              <w:left w:val="single" w:sz="6" w:space="0" w:color="auto"/>
              <w:bottom w:val="single" w:sz="6" w:space="0" w:color="auto"/>
              <w:right w:val="single" w:sz="6" w:space="0" w:color="auto"/>
            </w:tcBorders>
            <w:vAlign w:val="center"/>
          </w:tcPr>
          <w:p w14:paraId="64816007"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Granola Tradicional</w:t>
            </w:r>
          </w:p>
        </w:tc>
        <w:tc>
          <w:tcPr>
            <w:tcW w:w="425" w:type="dxa"/>
            <w:tcBorders>
              <w:top w:val="single" w:sz="6" w:space="0" w:color="auto"/>
              <w:left w:val="single" w:sz="6" w:space="0" w:color="auto"/>
              <w:bottom w:val="single" w:sz="6" w:space="0" w:color="auto"/>
              <w:right w:val="single" w:sz="6" w:space="0" w:color="auto"/>
            </w:tcBorders>
            <w:vAlign w:val="center"/>
          </w:tcPr>
          <w:p w14:paraId="524DD81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vAlign w:val="center"/>
          </w:tcPr>
          <w:p w14:paraId="0F66D0C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7663480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59CE9B5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662B3DC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3EE43A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06A62C4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FFD1B4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1C0D105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C38E2B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6D5EBC7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66719C6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F897CC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4884869B"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w:t>
            </w:r>
          </w:p>
        </w:tc>
      </w:tr>
      <w:tr w:rsidR="00B41208" w14:paraId="6DBDBB09"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1188CFD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60</w:t>
            </w:r>
          </w:p>
        </w:tc>
        <w:tc>
          <w:tcPr>
            <w:tcW w:w="2385" w:type="dxa"/>
            <w:tcBorders>
              <w:top w:val="single" w:sz="6" w:space="0" w:color="auto"/>
              <w:left w:val="single" w:sz="6" w:space="0" w:color="auto"/>
              <w:bottom w:val="single" w:sz="6" w:space="0" w:color="auto"/>
              <w:right w:val="single" w:sz="6" w:space="0" w:color="auto"/>
            </w:tcBorders>
            <w:vAlign w:val="center"/>
          </w:tcPr>
          <w:p w14:paraId="489A4E3C"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Lentilha</w:t>
            </w:r>
          </w:p>
        </w:tc>
        <w:tc>
          <w:tcPr>
            <w:tcW w:w="425" w:type="dxa"/>
            <w:tcBorders>
              <w:top w:val="single" w:sz="6" w:space="0" w:color="auto"/>
              <w:left w:val="single" w:sz="6" w:space="0" w:color="auto"/>
              <w:bottom w:val="single" w:sz="6" w:space="0" w:color="auto"/>
              <w:right w:val="single" w:sz="6" w:space="0" w:color="auto"/>
            </w:tcBorders>
            <w:vAlign w:val="center"/>
          </w:tcPr>
          <w:p w14:paraId="62B8398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5084A35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29" w:type="dxa"/>
            <w:tcBorders>
              <w:top w:val="single" w:sz="6" w:space="0" w:color="auto"/>
              <w:left w:val="single" w:sz="6" w:space="0" w:color="auto"/>
              <w:bottom w:val="single" w:sz="6" w:space="0" w:color="auto"/>
              <w:right w:val="single" w:sz="6" w:space="0" w:color="auto"/>
            </w:tcBorders>
            <w:vAlign w:val="center"/>
          </w:tcPr>
          <w:p w14:paraId="0B7A7D7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52C480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ED3E97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62AF772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07C057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30EA735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2D575A3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B2C1F1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6B1C5A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5CF794E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11766B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19CD22D3"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80</w:t>
            </w:r>
          </w:p>
        </w:tc>
      </w:tr>
      <w:tr w:rsidR="00B41208" w14:paraId="30A10939"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22BD45E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61</w:t>
            </w:r>
          </w:p>
        </w:tc>
        <w:tc>
          <w:tcPr>
            <w:tcW w:w="2385" w:type="dxa"/>
            <w:tcBorders>
              <w:top w:val="single" w:sz="6" w:space="0" w:color="auto"/>
              <w:left w:val="single" w:sz="6" w:space="0" w:color="auto"/>
              <w:bottom w:val="single" w:sz="6" w:space="0" w:color="auto"/>
              <w:right w:val="single" w:sz="6" w:space="0" w:color="auto"/>
            </w:tcBorders>
            <w:vAlign w:val="center"/>
          </w:tcPr>
          <w:p w14:paraId="5230601A"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Macarrão Com Ovos Tipo Cabelinho de Anjo</w:t>
            </w:r>
          </w:p>
        </w:tc>
        <w:tc>
          <w:tcPr>
            <w:tcW w:w="425" w:type="dxa"/>
            <w:tcBorders>
              <w:top w:val="single" w:sz="6" w:space="0" w:color="auto"/>
              <w:left w:val="single" w:sz="6" w:space="0" w:color="auto"/>
              <w:bottom w:val="single" w:sz="6" w:space="0" w:color="auto"/>
              <w:right w:val="single" w:sz="6" w:space="0" w:color="auto"/>
            </w:tcBorders>
            <w:vAlign w:val="center"/>
          </w:tcPr>
          <w:p w14:paraId="24E3987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vAlign w:val="center"/>
          </w:tcPr>
          <w:p w14:paraId="4A5CF0F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29" w:type="dxa"/>
            <w:tcBorders>
              <w:top w:val="single" w:sz="6" w:space="0" w:color="auto"/>
              <w:left w:val="single" w:sz="6" w:space="0" w:color="auto"/>
              <w:bottom w:val="single" w:sz="6" w:space="0" w:color="auto"/>
              <w:right w:val="single" w:sz="6" w:space="0" w:color="auto"/>
            </w:tcBorders>
            <w:vAlign w:val="center"/>
          </w:tcPr>
          <w:p w14:paraId="6A94DE2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6C1ADD9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5DB329B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3D543F1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6405985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45B14D6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3DF2D9B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2897C40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6149473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533E0C0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E605CD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21D62DA0"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200</w:t>
            </w:r>
          </w:p>
        </w:tc>
      </w:tr>
      <w:tr w:rsidR="00B41208" w14:paraId="0CD256F8"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2CEBAF1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62</w:t>
            </w:r>
          </w:p>
        </w:tc>
        <w:tc>
          <w:tcPr>
            <w:tcW w:w="2385" w:type="dxa"/>
            <w:tcBorders>
              <w:top w:val="single" w:sz="6" w:space="0" w:color="auto"/>
              <w:left w:val="single" w:sz="6" w:space="0" w:color="auto"/>
              <w:bottom w:val="single" w:sz="6" w:space="0" w:color="auto"/>
              <w:right w:val="single" w:sz="6" w:space="0" w:color="auto"/>
            </w:tcBorders>
            <w:vAlign w:val="center"/>
          </w:tcPr>
          <w:p w14:paraId="68A8E7F5"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Macarrão penne com vegetais tricolor</w:t>
            </w:r>
          </w:p>
        </w:tc>
        <w:tc>
          <w:tcPr>
            <w:tcW w:w="425" w:type="dxa"/>
            <w:tcBorders>
              <w:top w:val="single" w:sz="6" w:space="0" w:color="auto"/>
              <w:left w:val="single" w:sz="6" w:space="0" w:color="auto"/>
              <w:bottom w:val="single" w:sz="6" w:space="0" w:color="auto"/>
              <w:right w:val="single" w:sz="6" w:space="0" w:color="auto"/>
            </w:tcBorders>
            <w:vAlign w:val="center"/>
          </w:tcPr>
          <w:p w14:paraId="32D7A3B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15B01A5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29" w:type="dxa"/>
            <w:tcBorders>
              <w:top w:val="single" w:sz="6" w:space="0" w:color="auto"/>
              <w:left w:val="single" w:sz="6" w:space="0" w:color="auto"/>
              <w:bottom w:val="single" w:sz="6" w:space="0" w:color="auto"/>
              <w:right w:val="single" w:sz="6" w:space="0" w:color="auto"/>
            </w:tcBorders>
            <w:vAlign w:val="center"/>
          </w:tcPr>
          <w:p w14:paraId="1FEF4F4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3AC212B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253E25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71F463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5D4F28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0568593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F3373B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3EAFA1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88815B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07B53E5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4F260A1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015DF6D1"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50</w:t>
            </w:r>
          </w:p>
        </w:tc>
      </w:tr>
      <w:tr w:rsidR="00B41208" w14:paraId="5F03D94C"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7C5F0D8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63</w:t>
            </w:r>
          </w:p>
        </w:tc>
        <w:tc>
          <w:tcPr>
            <w:tcW w:w="2385" w:type="dxa"/>
            <w:tcBorders>
              <w:top w:val="single" w:sz="6" w:space="0" w:color="auto"/>
              <w:left w:val="single" w:sz="6" w:space="0" w:color="auto"/>
              <w:bottom w:val="single" w:sz="6" w:space="0" w:color="auto"/>
              <w:right w:val="single" w:sz="6" w:space="0" w:color="auto"/>
            </w:tcBorders>
            <w:vAlign w:val="center"/>
          </w:tcPr>
          <w:p w14:paraId="65980565"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Macarrão com ovos Tipo caracol</w:t>
            </w:r>
          </w:p>
        </w:tc>
        <w:tc>
          <w:tcPr>
            <w:tcW w:w="425" w:type="dxa"/>
            <w:tcBorders>
              <w:top w:val="single" w:sz="6" w:space="0" w:color="auto"/>
              <w:left w:val="single" w:sz="6" w:space="0" w:color="auto"/>
              <w:bottom w:val="single" w:sz="6" w:space="0" w:color="auto"/>
              <w:right w:val="single" w:sz="6" w:space="0" w:color="auto"/>
            </w:tcBorders>
            <w:vAlign w:val="center"/>
          </w:tcPr>
          <w:p w14:paraId="1413DF3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59670D8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617FF2D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04946F1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D775DD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756C9D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789BEF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5A706B7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5D87F1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D915A2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C3D0D4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5D32EE6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5F0B33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7E174D77"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w:t>
            </w:r>
          </w:p>
        </w:tc>
      </w:tr>
      <w:tr w:rsidR="00B41208" w14:paraId="2A9D7022"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1B4173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64</w:t>
            </w:r>
          </w:p>
        </w:tc>
        <w:tc>
          <w:tcPr>
            <w:tcW w:w="2385" w:type="dxa"/>
            <w:tcBorders>
              <w:top w:val="single" w:sz="6" w:space="0" w:color="auto"/>
              <w:left w:val="single" w:sz="6" w:space="0" w:color="auto"/>
              <w:bottom w:val="single" w:sz="6" w:space="0" w:color="auto"/>
              <w:right w:val="single" w:sz="6" w:space="0" w:color="auto"/>
            </w:tcBorders>
            <w:vAlign w:val="center"/>
          </w:tcPr>
          <w:p w14:paraId="64EC8F2C"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Macarrão de Arroz, Com Ovos, Isento de Glúten</w:t>
            </w:r>
          </w:p>
        </w:tc>
        <w:tc>
          <w:tcPr>
            <w:tcW w:w="425" w:type="dxa"/>
            <w:tcBorders>
              <w:top w:val="single" w:sz="6" w:space="0" w:color="auto"/>
              <w:left w:val="single" w:sz="6" w:space="0" w:color="auto"/>
              <w:bottom w:val="single" w:sz="6" w:space="0" w:color="auto"/>
              <w:right w:val="single" w:sz="6" w:space="0" w:color="auto"/>
            </w:tcBorders>
            <w:vAlign w:val="center"/>
          </w:tcPr>
          <w:p w14:paraId="623D692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vAlign w:val="center"/>
          </w:tcPr>
          <w:p w14:paraId="68F87CD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1FD97B3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558377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5" w:type="dxa"/>
            <w:tcBorders>
              <w:top w:val="single" w:sz="6" w:space="0" w:color="auto"/>
              <w:left w:val="single" w:sz="6" w:space="0" w:color="auto"/>
              <w:bottom w:val="single" w:sz="6" w:space="0" w:color="auto"/>
              <w:right w:val="single" w:sz="6" w:space="0" w:color="auto"/>
            </w:tcBorders>
            <w:vAlign w:val="center"/>
          </w:tcPr>
          <w:p w14:paraId="54554F5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7D268F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5" w:type="dxa"/>
            <w:tcBorders>
              <w:top w:val="single" w:sz="6" w:space="0" w:color="auto"/>
              <w:left w:val="single" w:sz="6" w:space="0" w:color="auto"/>
              <w:bottom w:val="single" w:sz="6" w:space="0" w:color="auto"/>
              <w:right w:val="single" w:sz="6" w:space="0" w:color="auto"/>
            </w:tcBorders>
            <w:vAlign w:val="center"/>
          </w:tcPr>
          <w:p w14:paraId="0E12B9A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F6A272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425" w:type="dxa"/>
            <w:tcBorders>
              <w:top w:val="single" w:sz="6" w:space="0" w:color="auto"/>
              <w:left w:val="single" w:sz="6" w:space="0" w:color="auto"/>
              <w:bottom w:val="single" w:sz="6" w:space="0" w:color="auto"/>
              <w:right w:val="single" w:sz="6" w:space="0" w:color="auto"/>
            </w:tcBorders>
            <w:vAlign w:val="center"/>
          </w:tcPr>
          <w:p w14:paraId="266C959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EB402C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4ADC1B6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6" w:type="dxa"/>
            <w:tcBorders>
              <w:top w:val="single" w:sz="6" w:space="0" w:color="auto"/>
              <w:left w:val="single" w:sz="6" w:space="0" w:color="auto"/>
              <w:bottom w:val="single" w:sz="6" w:space="0" w:color="auto"/>
              <w:right w:val="single" w:sz="6" w:space="0" w:color="auto"/>
            </w:tcBorders>
            <w:vAlign w:val="center"/>
          </w:tcPr>
          <w:p w14:paraId="79135F2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7376D1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2460A4C2"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16</w:t>
            </w:r>
          </w:p>
        </w:tc>
      </w:tr>
      <w:tr w:rsidR="00B41208" w14:paraId="1753F3FD"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74E3910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65</w:t>
            </w:r>
          </w:p>
        </w:tc>
        <w:tc>
          <w:tcPr>
            <w:tcW w:w="2385" w:type="dxa"/>
            <w:tcBorders>
              <w:top w:val="single" w:sz="6" w:space="0" w:color="auto"/>
              <w:left w:val="single" w:sz="6" w:space="0" w:color="auto"/>
              <w:bottom w:val="single" w:sz="6" w:space="0" w:color="auto"/>
              <w:right w:val="single" w:sz="6" w:space="0" w:color="auto"/>
            </w:tcBorders>
            <w:vAlign w:val="center"/>
          </w:tcPr>
          <w:p w14:paraId="593FC116"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Macarrão Com Ovos Tipo Parafuso</w:t>
            </w:r>
          </w:p>
        </w:tc>
        <w:tc>
          <w:tcPr>
            <w:tcW w:w="425" w:type="dxa"/>
            <w:tcBorders>
              <w:top w:val="single" w:sz="6" w:space="0" w:color="auto"/>
              <w:left w:val="single" w:sz="6" w:space="0" w:color="auto"/>
              <w:bottom w:val="single" w:sz="6" w:space="0" w:color="auto"/>
              <w:right w:val="single" w:sz="6" w:space="0" w:color="auto"/>
            </w:tcBorders>
            <w:vAlign w:val="center"/>
          </w:tcPr>
          <w:p w14:paraId="7DDF597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vAlign w:val="center"/>
          </w:tcPr>
          <w:p w14:paraId="7C77CFF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29" w:type="dxa"/>
            <w:tcBorders>
              <w:top w:val="single" w:sz="6" w:space="0" w:color="auto"/>
              <w:left w:val="single" w:sz="6" w:space="0" w:color="auto"/>
              <w:bottom w:val="single" w:sz="6" w:space="0" w:color="auto"/>
              <w:right w:val="single" w:sz="6" w:space="0" w:color="auto"/>
            </w:tcBorders>
            <w:vAlign w:val="center"/>
          </w:tcPr>
          <w:p w14:paraId="1B73321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2D558F1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65E82E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32D097D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075D9DE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2D7F3A0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04E1DE3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6817666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64C08FF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4A604EC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6BB9E8E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5629A962"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250</w:t>
            </w:r>
          </w:p>
        </w:tc>
      </w:tr>
      <w:tr w:rsidR="00B41208" w14:paraId="7CD011BC"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AC3ED2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66</w:t>
            </w:r>
          </w:p>
        </w:tc>
        <w:tc>
          <w:tcPr>
            <w:tcW w:w="2385" w:type="dxa"/>
            <w:tcBorders>
              <w:top w:val="single" w:sz="6" w:space="0" w:color="auto"/>
              <w:left w:val="single" w:sz="6" w:space="0" w:color="auto"/>
              <w:bottom w:val="single" w:sz="6" w:space="0" w:color="auto"/>
              <w:right w:val="single" w:sz="6" w:space="0" w:color="auto"/>
            </w:tcBorders>
            <w:vAlign w:val="center"/>
          </w:tcPr>
          <w:p w14:paraId="196DCC82"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Milho de Pipoca</w:t>
            </w:r>
          </w:p>
        </w:tc>
        <w:tc>
          <w:tcPr>
            <w:tcW w:w="425" w:type="dxa"/>
            <w:tcBorders>
              <w:top w:val="single" w:sz="6" w:space="0" w:color="auto"/>
              <w:left w:val="single" w:sz="6" w:space="0" w:color="auto"/>
              <w:bottom w:val="single" w:sz="6" w:space="0" w:color="auto"/>
              <w:right w:val="single" w:sz="6" w:space="0" w:color="auto"/>
            </w:tcBorders>
            <w:vAlign w:val="center"/>
          </w:tcPr>
          <w:p w14:paraId="244B5AD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79E7B14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488806B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2575ACB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E6F97F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A267E8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1D0F50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485514A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3059E2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9917FC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DE0034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05EADA0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1DBA48C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0E876F93"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50</w:t>
            </w:r>
          </w:p>
        </w:tc>
      </w:tr>
      <w:tr w:rsidR="00B41208" w14:paraId="25CC0267"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55454BC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67</w:t>
            </w:r>
          </w:p>
        </w:tc>
        <w:tc>
          <w:tcPr>
            <w:tcW w:w="2385" w:type="dxa"/>
            <w:tcBorders>
              <w:top w:val="single" w:sz="6" w:space="0" w:color="auto"/>
              <w:left w:val="single" w:sz="6" w:space="0" w:color="auto"/>
              <w:bottom w:val="single" w:sz="6" w:space="0" w:color="auto"/>
              <w:right w:val="single" w:sz="6" w:space="0" w:color="auto"/>
            </w:tcBorders>
            <w:vAlign w:val="center"/>
          </w:tcPr>
          <w:p w14:paraId="5E77DCF0"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Milho Verde Congelado</w:t>
            </w:r>
          </w:p>
        </w:tc>
        <w:tc>
          <w:tcPr>
            <w:tcW w:w="425" w:type="dxa"/>
            <w:tcBorders>
              <w:top w:val="single" w:sz="6" w:space="0" w:color="auto"/>
              <w:left w:val="single" w:sz="6" w:space="0" w:color="auto"/>
              <w:bottom w:val="single" w:sz="6" w:space="0" w:color="auto"/>
              <w:right w:val="single" w:sz="6" w:space="0" w:color="auto"/>
            </w:tcBorders>
            <w:vAlign w:val="center"/>
          </w:tcPr>
          <w:p w14:paraId="3763DB6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0CE3B2D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29" w:type="dxa"/>
            <w:tcBorders>
              <w:top w:val="single" w:sz="6" w:space="0" w:color="auto"/>
              <w:left w:val="single" w:sz="6" w:space="0" w:color="auto"/>
              <w:bottom w:val="single" w:sz="6" w:space="0" w:color="auto"/>
              <w:right w:val="single" w:sz="6" w:space="0" w:color="auto"/>
            </w:tcBorders>
            <w:vAlign w:val="center"/>
          </w:tcPr>
          <w:p w14:paraId="1650A81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2F4D46D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2A42AD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F0CF19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1E9D2C7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0EC069D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6A919F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05545A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25D473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4F811FD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7AFF47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24427D42"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70</w:t>
            </w:r>
          </w:p>
        </w:tc>
      </w:tr>
      <w:tr w:rsidR="00B41208" w14:paraId="2C633796"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1E84F07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68</w:t>
            </w:r>
          </w:p>
        </w:tc>
        <w:tc>
          <w:tcPr>
            <w:tcW w:w="2385" w:type="dxa"/>
            <w:tcBorders>
              <w:top w:val="single" w:sz="6" w:space="0" w:color="auto"/>
              <w:left w:val="single" w:sz="6" w:space="0" w:color="auto"/>
              <w:bottom w:val="single" w:sz="6" w:space="0" w:color="auto"/>
              <w:right w:val="single" w:sz="6" w:space="0" w:color="auto"/>
            </w:tcBorders>
            <w:vAlign w:val="center"/>
          </w:tcPr>
          <w:p w14:paraId="6D094D1B"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Mistura Para Bolo Sem Lactose e Sem Glúten</w:t>
            </w:r>
          </w:p>
        </w:tc>
        <w:tc>
          <w:tcPr>
            <w:tcW w:w="425" w:type="dxa"/>
            <w:tcBorders>
              <w:top w:val="single" w:sz="6" w:space="0" w:color="auto"/>
              <w:left w:val="single" w:sz="6" w:space="0" w:color="auto"/>
              <w:bottom w:val="single" w:sz="6" w:space="0" w:color="auto"/>
              <w:right w:val="single" w:sz="6" w:space="0" w:color="auto"/>
            </w:tcBorders>
            <w:vAlign w:val="center"/>
          </w:tcPr>
          <w:p w14:paraId="18E0032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vAlign w:val="center"/>
          </w:tcPr>
          <w:p w14:paraId="64E5392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48CE1BB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2609AB5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C00335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0EBDF2D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81AB77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426" w:type="dxa"/>
            <w:tcBorders>
              <w:top w:val="single" w:sz="6" w:space="0" w:color="auto"/>
              <w:left w:val="single" w:sz="6" w:space="0" w:color="auto"/>
              <w:bottom w:val="single" w:sz="6" w:space="0" w:color="auto"/>
              <w:right w:val="single" w:sz="6" w:space="0" w:color="auto"/>
            </w:tcBorders>
            <w:vAlign w:val="center"/>
          </w:tcPr>
          <w:p w14:paraId="23FE20E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7405C3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2B1E62D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425" w:type="dxa"/>
            <w:tcBorders>
              <w:top w:val="single" w:sz="6" w:space="0" w:color="auto"/>
              <w:left w:val="single" w:sz="6" w:space="0" w:color="auto"/>
              <w:bottom w:val="single" w:sz="6" w:space="0" w:color="auto"/>
              <w:right w:val="single" w:sz="6" w:space="0" w:color="auto"/>
            </w:tcBorders>
            <w:vAlign w:val="center"/>
          </w:tcPr>
          <w:p w14:paraId="47C319D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22C416D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57AE057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4A1540C9"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16</w:t>
            </w:r>
          </w:p>
        </w:tc>
      </w:tr>
      <w:tr w:rsidR="00B41208" w14:paraId="7032CED6"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755843C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69</w:t>
            </w:r>
          </w:p>
        </w:tc>
        <w:tc>
          <w:tcPr>
            <w:tcW w:w="2385" w:type="dxa"/>
            <w:tcBorders>
              <w:top w:val="single" w:sz="6" w:space="0" w:color="auto"/>
              <w:left w:val="single" w:sz="6" w:space="0" w:color="auto"/>
              <w:bottom w:val="single" w:sz="6" w:space="0" w:color="auto"/>
              <w:right w:val="single" w:sz="6" w:space="0" w:color="auto"/>
            </w:tcBorders>
            <w:vAlign w:val="center"/>
          </w:tcPr>
          <w:p w14:paraId="562D9577"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Óleo de Soja Refinado</w:t>
            </w:r>
          </w:p>
        </w:tc>
        <w:tc>
          <w:tcPr>
            <w:tcW w:w="425" w:type="dxa"/>
            <w:tcBorders>
              <w:top w:val="single" w:sz="6" w:space="0" w:color="auto"/>
              <w:left w:val="single" w:sz="6" w:space="0" w:color="auto"/>
              <w:bottom w:val="single" w:sz="6" w:space="0" w:color="auto"/>
              <w:right w:val="single" w:sz="6" w:space="0" w:color="auto"/>
            </w:tcBorders>
            <w:vAlign w:val="center"/>
          </w:tcPr>
          <w:p w14:paraId="2DCBE47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vAlign w:val="center"/>
          </w:tcPr>
          <w:p w14:paraId="0207F10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29" w:type="dxa"/>
            <w:tcBorders>
              <w:top w:val="single" w:sz="6" w:space="0" w:color="auto"/>
              <w:left w:val="single" w:sz="6" w:space="0" w:color="auto"/>
              <w:bottom w:val="single" w:sz="6" w:space="0" w:color="auto"/>
              <w:right w:val="single" w:sz="6" w:space="0" w:color="auto"/>
            </w:tcBorders>
            <w:vAlign w:val="center"/>
          </w:tcPr>
          <w:p w14:paraId="05B6B74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4DA1931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4A9556C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5E2E008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25D63F4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2745C47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3A8F860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2F1601E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7A54C83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219123F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581DBA0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0776B60D"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380</w:t>
            </w:r>
          </w:p>
        </w:tc>
      </w:tr>
      <w:tr w:rsidR="00B41208" w14:paraId="0FDF913F"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6835D7D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70</w:t>
            </w:r>
          </w:p>
        </w:tc>
        <w:tc>
          <w:tcPr>
            <w:tcW w:w="2385" w:type="dxa"/>
            <w:tcBorders>
              <w:top w:val="single" w:sz="6" w:space="0" w:color="auto"/>
              <w:left w:val="single" w:sz="6" w:space="0" w:color="auto"/>
              <w:bottom w:val="single" w:sz="6" w:space="0" w:color="auto"/>
              <w:right w:val="single" w:sz="6" w:space="0" w:color="auto"/>
            </w:tcBorders>
            <w:vAlign w:val="center"/>
          </w:tcPr>
          <w:p w14:paraId="74A5FC63"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Polvilho Doce</w:t>
            </w:r>
          </w:p>
        </w:tc>
        <w:tc>
          <w:tcPr>
            <w:tcW w:w="425" w:type="dxa"/>
            <w:tcBorders>
              <w:top w:val="single" w:sz="6" w:space="0" w:color="auto"/>
              <w:left w:val="single" w:sz="6" w:space="0" w:color="auto"/>
              <w:bottom w:val="single" w:sz="6" w:space="0" w:color="auto"/>
              <w:right w:val="single" w:sz="6" w:space="0" w:color="auto"/>
            </w:tcBorders>
            <w:vAlign w:val="center"/>
          </w:tcPr>
          <w:p w14:paraId="1ED0656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vAlign w:val="center"/>
          </w:tcPr>
          <w:p w14:paraId="3BCE77E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29" w:type="dxa"/>
            <w:tcBorders>
              <w:top w:val="single" w:sz="6" w:space="0" w:color="auto"/>
              <w:left w:val="single" w:sz="6" w:space="0" w:color="auto"/>
              <w:bottom w:val="single" w:sz="6" w:space="0" w:color="auto"/>
              <w:right w:val="single" w:sz="6" w:space="0" w:color="auto"/>
            </w:tcBorders>
            <w:vAlign w:val="center"/>
          </w:tcPr>
          <w:p w14:paraId="7AD9E8A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426" w:type="dxa"/>
            <w:tcBorders>
              <w:top w:val="single" w:sz="6" w:space="0" w:color="auto"/>
              <w:left w:val="single" w:sz="6" w:space="0" w:color="auto"/>
              <w:bottom w:val="single" w:sz="6" w:space="0" w:color="auto"/>
              <w:right w:val="single" w:sz="6" w:space="0" w:color="auto"/>
            </w:tcBorders>
            <w:vAlign w:val="center"/>
          </w:tcPr>
          <w:p w14:paraId="14C00AF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425" w:type="dxa"/>
            <w:tcBorders>
              <w:top w:val="single" w:sz="6" w:space="0" w:color="auto"/>
              <w:left w:val="single" w:sz="6" w:space="0" w:color="auto"/>
              <w:bottom w:val="single" w:sz="6" w:space="0" w:color="auto"/>
              <w:right w:val="single" w:sz="6" w:space="0" w:color="auto"/>
            </w:tcBorders>
            <w:vAlign w:val="center"/>
          </w:tcPr>
          <w:p w14:paraId="26708E2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425" w:type="dxa"/>
            <w:tcBorders>
              <w:top w:val="single" w:sz="6" w:space="0" w:color="auto"/>
              <w:left w:val="single" w:sz="6" w:space="0" w:color="auto"/>
              <w:bottom w:val="single" w:sz="6" w:space="0" w:color="auto"/>
              <w:right w:val="single" w:sz="6" w:space="0" w:color="auto"/>
            </w:tcBorders>
            <w:vAlign w:val="center"/>
          </w:tcPr>
          <w:p w14:paraId="470A366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DD5C4C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3CEB5C2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425" w:type="dxa"/>
            <w:tcBorders>
              <w:top w:val="single" w:sz="6" w:space="0" w:color="auto"/>
              <w:left w:val="single" w:sz="6" w:space="0" w:color="auto"/>
              <w:bottom w:val="single" w:sz="6" w:space="0" w:color="auto"/>
              <w:right w:val="single" w:sz="6" w:space="0" w:color="auto"/>
            </w:tcBorders>
            <w:vAlign w:val="center"/>
          </w:tcPr>
          <w:p w14:paraId="2C3A942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5E51F25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425" w:type="dxa"/>
            <w:tcBorders>
              <w:top w:val="single" w:sz="6" w:space="0" w:color="auto"/>
              <w:left w:val="single" w:sz="6" w:space="0" w:color="auto"/>
              <w:bottom w:val="single" w:sz="6" w:space="0" w:color="auto"/>
              <w:right w:val="single" w:sz="6" w:space="0" w:color="auto"/>
            </w:tcBorders>
            <w:vAlign w:val="center"/>
          </w:tcPr>
          <w:p w14:paraId="08CB7FA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01EBEC8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52DEA56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427B5102"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25</w:t>
            </w:r>
          </w:p>
        </w:tc>
      </w:tr>
      <w:tr w:rsidR="00B41208" w14:paraId="494B8B6D"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ED3D75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71</w:t>
            </w:r>
          </w:p>
        </w:tc>
        <w:tc>
          <w:tcPr>
            <w:tcW w:w="2385" w:type="dxa"/>
            <w:tcBorders>
              <w:top w:val="single" w:sz="6" w:space="0" w:color="auto"/>
              <w:left w:val="single" w:sz="6" w:space="0" w:color="auto"/>
              <w:bottom w:val="single" w:sz="6" w:space="0" w:color="auto"/>
              <w:right w:val="single" w:sz="6" w:space="0" w:color="auto"/>
            </w:tcBorders>
            <w:vAlign w:val="center"/>
          </w:tcPr>
          <w:p w14:paraId="6FF9A41C"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Polvilho Azedo</w:t>
            </w:r>
          </w:p>
        </w:tc>
        <w:tc>
          <w:tcPr>
            <w:tcW w:w="425" w:type="dxa"/>
            <w:tcBorders>
              <w:top w:val="single" w:sz="6" w:space="0" w:color="auto"/>
              <w:left w:val="single" w:sz="6" w:space="0" w:color="auto"/>
              <w:bottom w:val="single" w:sz="6" w:space="0" w:color="auto"/>
              <w:right w:val="single" w:sz="6" w:space="0" w:color="auto"/>
            </w:tcBorders>
            <w:vAlign w:val="center"/>
          </w:tcPr>
          <w:p w14:paraId="5719AF2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vAlign w:val="center"/>
          </w:tcPr>
          <w:p w14:paraId="0F610AB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18E4D40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6" w:type="dxa"/>
            <w:tcBorders>
              <w:top w:val="single" w:sz="6" w:space="0" w:color="auto"/>
              <w:left w:val="single" w:sz="6" w:space="0" w:color="auto"/>
              <w:bottom w:val="single" w:sz="6" w:space="0" w:color="auto"/>
              <w:right w:val="single" w:sz="6" w:space="0" w:color="auto"/>
            </w:tcBorders>
            <w:vAlign w:val="center"/>
          </w:tcPr>
          <w:p w14:paraId="1DA6668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5" w:type="dxa"/>
            <w:tcBorders>
              <w:top w:val="single" w:sz="6" w:space="0" w:color="auto"/>
              <w:left w:val="single" w:sz="6" w:space="0" w:color="auto"/>
              <w:bottom w:val="single" w:sz="6" w:space="0" w:color="auto"/>
              <w:right w:val="single" w:sz="6" w:space="0" w:color="auto"/>
            </w:tcBorders>
            <w:vAlign w:val="center"/>
          </w:tcPr>
          <w:p w14:paraId="13B766E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DF2EE4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5" w:type="dxa"/>
            <w:tcBorders>
              <w:top w:val="single" w:sz="6" w:space="0" w:color="auto"/>
              <w:left w:val="single" w:sz="6" w:space="0" w:color="auto"/>
              <w:bottom w:val="single" w:sz="6" w:space="0" w:color="auto"/>
              <w:right w:val="single" w:sz="6" w:space="0" w:color="auto"/>
            </w:tcBorders>
            <w:vAlign w:val="center"/>
          </w:tcPr>
          <w:p w14:paraId="6BAAFAA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195E6D4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5" w:type="dxa"/>
            <w:tcBorders>
              <w:top w:val="single" w:sz="6" w:space="0" w:color="auto"/>
              <w:left w:val="single" w:sz="6" w:space="0" w:color="auto"/>
              <w:bottom w:val="single" w:sz="6" w:space="0" w:color="auto"/>
              <w:right w:val="single" w:sz="6" w:space="0" w:color="auto"/>
            </w:tcBorders>
            <w:vAlign w:val="center"/>
          </w:tcPr>
          <w:p w14:paraId="5692EE7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DD35BD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107736A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4879501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102092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7626CB20"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w:t>
            </w:r>
          </w:p>
        </w:tc>
      </w:tr>
      <w:tr w:rsidR="00B41208" w14:paraId="785E6A9D"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7230B7B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72</w:t>
            </w:r>
          </w:p>
        </w:tc>
        <w:tc>
          <w:tcPr>
            <w:tcW w:w="2385" w:type="dxa"/>
            <w:tcBorders>
              <w:top w:val="single" w:sz="6" w:space="0" w:color="auto"/>
              <w:left w:val="single" w:sz="6" w:space="0" w:color="auto"/>
              <w:bottom w:val="single" w:sz="6" w:space="0" w:color="auto"/>
              <w:right w:val="single" w:sz="6" w:space="0" w:color="auto"/>
            </w:tcBorders>
            <w:vAlign w:val="center"/>
          </w:tcPr>
          <w:p w14:paraId="52054052"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Sagu</w:t>
            </w:r>
          </w:p>
        </w:tc>
        <w:tc>
          <w:tcPr>
            <w:tcW w:w="425" w:type="dxa"/>
            <w:tcBorders>
              <w:top w:val="single" w:sz="6" w:space="0" w:color="auto"/>
              <w:left w:val="single" w:sz="6" w:space="0" w:color="auto"/>
              <w:bottom w:val="single" w:sz="6" w:space="0" w:color="auto"/>
              <w:right w:val="single" w:sz="6" w:space="0" w:color="auto"/>
            </w:tcBorders>
            <w:vAlign w:val="center"/>
          </w:tcPr>
          <w:p w14:paraId="2E817D6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vAlign w:val="center"/>
          </w:tcPr>
          <w:p w14:paraId="38B4BCA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29" w:type="dxa"/>
            <w:tcBorders>
              <w:top w:val="single" w:sz="6" w:space="0" w:color="auto"/>
              <w:left w:val="single" w:sz="6" w:space="0" w:color="auto"/>
              <w:bottom w:val="single" w:sz="6" w:space="0" w:color="auto"/>
              <w:right w:val="single" w:sz="6" w:space="0" w:color="auto"/>
            </w:tcBorders>
            <w:vAlign w:val="center"/>
          </w:tcPr>
          <w:p w14:paraId="08B6EDAD" w14:textId="77777777" w:rsidR="00B41208" w:rsidRDefault="00B41208" w:rsidP="00FD5381">
            <w:pPr>
              <w:jc w:val="center"/>
            </w:pPr>
            <w:r w:rsidRPr="00FB4F1A">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6CC8BB7E" w14:textId="77777777" w:rsidR="00B41208" w:rsidRDefault="00B41208" w:rsidP="00FD5381">
            <w:pPr>
              <w:jc w:val="center"/>
            </w:pPr>
            <w:r w:rsidRPr="00FB4F1A">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6BCDD312" w14:textId="77777777" w:rsidR="00B41208" w:rsidRDefault="00B41208" w:rsidP="00FD5381">
            <w:pPr>
              <w:jc w:val="center"/>
            </w:pPr>
            <w:r w:rsidRPr="00FB4F1A">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522754F2" w14:textId="77777777" w:rsidR="00B41208" w:rsidRDefault="00B41208" w:rsidP="00FD5381">
            <w:pPr>
              <w:jc w:val="center"/>
            </w:pPr>
            <w:r w:rsidRPr="00FB4F1A">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9F2A80C" w14:textId="77777777" w:rsidR="00B41208" w:rsidRDefault="00B41208" w:rsidP="00FD5381">
            <w:pPr>
              <w:jc w:val="center"/>
            </w:pPr>
            <w:r w:rsidRPr="00FB4F1A">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7D25AFEB" w14:textId="77777777" w:rsidR="00B41208" w:rsidRDefault="00B41208" w:rsidP="00FD5381">
            <w:pPr>
              <w:jc w:val="center"/>
            </w:pPr>
            <w:r w:rsidRPr="00FB4F1A">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9DAC93A" w14:textId="77777777" w:rsidR="00B41208" w:rsidRDefault="00B41208" w:rsidP="00FD5381">
            <w:pPr>
              <w:jc w:val="center"/>
            </w:pPr>
            <w:r w:rsidRPr="00FB4F1A">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9667D7A" w14:textId="77777777" w:rsidR="00B41208" w:rsidRDefault="00B41208" w:rsidP="00FD5381">
            <w:pPr>
              <w:jc w:val="center"/>
            </w:pPr>
            <w:r w:rsidRPr="00FB4F1A">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7BE88F2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3C7CEB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4352015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3C0A7605"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B41208" w14:paraId="450AE9DE" w14:textId="77777777" w:rsidTr="00B178C6">
        <w:trPr>
          <w:trHeight w:val="290"/>
        </w:trPr>
        <w:tc>
          <w:tcPr>
            <w:tcW w:w="660" w:type="dxa"/>
            <w:tcBorders>
              <w:top w:val="single" w:sz="6" w:space="0" w:color="auto"/>
              <w:left w:val="single" w:sz="6" w:space="0" w:color="auto"/>
              <w:bottom w:val="single" w:sz="6" w:space="0" w:color="auto"/>
              <w:right w:val="nil"/>
            </w:tcBorders>
            <w:vAlign w:val="center"/>
          </w:tcPr>
          <w:p w14:paraId="592D1034"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2385" w:type="dxa"/>
            <w:tcBorders>
              <w:top w:val="single" w:sz="6" w:space="0" w:color="auto"/>
              <w:left w:val="nil"/>
              <w:bottom w:val="single" w:sz="6" w:space="0" w:color="auto"/>
              <w:right w:val="nil"/>
            </w:tcBorders>
            <w:vAlign w:val="center"/>
          </w:tcPr>
          <w:p w14:paraId="30D38ECE"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3F1A4E9A"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vAlign w:val="center"/>
          </w:tcPr>
          <w:p w14:paraId="6F4634A5"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29" w:type="dxa"/>
            <w:tcBorders>
              <w:top w:val="single" w:sz="6" w:space="0" w:color="auto"/>
              <w:left w:val="nil"/>
              <w:bottom w:val="single" w:sz="6" w:space="0" w:color="auto"/>
              <w:right w:val="nil"/>
            </w:tcBorders>
            <w:vAlign w:val="center"/>
          </w:tcPr>
          <w:p w14:paraId="735EA1D0"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10729CC8"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17F54DA5"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38B07421"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6463F0E0"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691CA7E0"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0B6128CD"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2966ED95"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6CB52DF1"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7DB054F5"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67" w:type="dxa"/>
            <w:gridSpan w:val="2"/>
            <w:tcBorders>
              <w:top w:val="single" w:sz="6" w:space="0" w:color="auto"/>
              <w:left w:val="nil"/>
              <w:bottom w:val="single" w:sz="6" w:space="0" w:color="auto"/>
              <w:right w:val="nil"/>
            </w:tcBorders>
            <w:vAlign w:val="center"/>
          </w:tcPr>
          <w:p w14:paraId="70B8361C"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850" w:type="dxa"/>
            <w:tcBorders>
              <w:top w:val="single" w:sz="6" w:space="0" w:color="auto"/>
              <w:left w:val="nil"/>
              <w:bottom w:val="single" w:sz="6" w:space="0" w:color="auto"/>
              <w:right w:val="single" w:sz="6" w:space="0" w:color="auto"/>
            </w:tcBorders>
            <w:vAlign w:val="center"/>
          </w:tcPr>
          <w:p w14:paraId="6600BACB"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r>
      <w:tr w:rsidR="00707E17" w14:paraId="58D9C541" w14:textId="77777777" w:rsidTr="00FD5381">
        <w:trPr>
          <w:gridAfter w:val="2"/>
          <w:wAfter w:w="1168" w:type="dxa"/>
          <w:trHeight w:val="290"/>
        </w:trPr>
        <w:tc>
          <w:tcPr>
            <w:tcW w:w="8643" w:type="dxa"/>
            <w:gridSpan w:val="15"/>
            <w:tcBorders>
              <w:top w:val="single" w:sz="6" w:space="0" w:color="auto"/>
              <w:left w:val="nil"/>
              <w:bottom w:val="single" w:sz="6" w:space="0" w:color="auto"/>
            </w:tcBorders>
            <w:vAlign w:val="center"/>
          </w:tcPr>
          <w:p w14:paraId="1DFB9D99" w14:textId="2351271E" w:rsidR="00707E17" w:rsidRDefault="00707E17"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LOTE 4 – BEBIDAS, SOBREMESAS, CONDIMENTOS E ESPECIARIAS</w:t>
            </w:r>
          </w:p>
        </w:tc>
      </w:tr>
      <w:tr w:rsidR="00B41208" w14:paraId="0CB82F92"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shd w:val="solid" w:color="FFFF99" w:fill="auto"/>
            <w:vAlign w:val="center"/>
          </w:tcPr>
          <w:p w14:paraId="3571442D"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ITEM</w:t>
            </w:r>
          </w:p>
        </w:tc>
        <w:tc>
          <w:tcPr>
            <w:tcW w:w="2385" w:type="dxa"/>
            <w:tcBorders>
              <w:top w:val="single" w:sz="6" w:space="0" w:color="auto"/>
              <w:left w:val="single" w:sz="6" w:space="0" w:color="auto"/>
              <w:bottom w:val="single" w:sz="6" w:space="0" w:color="auto"/>
              <w:right w:val="single" w:sz="6" w:space="0" w:color="auto"/>
            </w:tcBorders>
            <w:shd w:val="solid" w:color="FFFF99" w:fill="auto"/>
            <w:vAlign w:val="center"/>
          </w:tcPr>
          <w:p w14:paraId="55514BF6"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PRODUTO</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2ADBFF80"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JAN</w:t>
            </w:r>
          </w:p>
        </w:tc>
        <w:tc>
          <w:tcPr>
            <w:tcW w:w="567" w:type="dxa"/>
            <w:tcBorders>
              <w:top w:val="single" w:sz="6" w:space="0" w:color="auto"/>
              <w:left w:val="single" w:sz="6" w:space="0" w:color="auto"/>
              <w:bottom w:val="single" w:sz="6" w:space="0" w:color="auto"/>
              <w:right w:val="single" w:sz="6" w:space="0" w:color="auto"/>
            </w:tcBorders>
            <w:shd w:val="solid" w:color="FFFF99" w:fill="auto"/>
            <w:vAlign w:val="center"/>
          </w:tcPr>
          <w:p w14:paraId="54E590E3"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FEV</w:t>
            </w:r>
          </w:p>
        </w:tc>
        <w:tc>
          <w:tcPr>
            <w:tcW w:w="529" w:type="dxa"/>
            <w:tcBorders>
              <w:top w:val="single" w:sz="6" w:space="0" w:color="auto"/>
              <w:left w:val="single" w:sz="6" w:space="0" w:color="auto"/>
              <w:bottom w:val="single" w:sz="6" w:space="0" w:color="auto"/>
              <w:right w:val="single" w:sz="6" w:space="0" w:color="auto"/>
            </w:tcBorders>
            <w:shd w:val="solid" w:color="FFFF99" w:fill="auto"/>
            <w:vAlign w:val="center"/>
          </w:tcPr>
          <w:p w14:paraId="05F447EF"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MAR</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07784BC8"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ABR</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2CFFF4B9"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MAI</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725C3878"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JUN</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56EF3693"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JUL</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320D7D4B"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AGO</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4A8C828F"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SET</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0B797966"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OUT</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4E33028A"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NOV</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15F542B9"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DEZ</w:t>
            </w:r>
          </w:p>
        </w:tc>
        <w:tc>
          <w:tcPr>
            <w:tcW w:w="567" w:type="dxa"/>
            <w:gridSpan w:val="2"/>
            <w:tcBorders>
              <w:top w:val="single" w:sz="6" w:space="0" w:color="auto"/>
              <w:left w:val="single" w:sz="6" w:space="0" w:color="auto"/>
              <w:bottom w:val="single" w:sz="6" w:space="0" w:color="auto"/>
              <w:right w:val="single" w:sz="6" w:space="0" w:color="auto"/>
            </w:tcBorders>
            <w:shd w:val="solid" w:color="FFFF99" w:fill="auto"/>
            <w:vAlign w:val="center"/>
          </w:tcPr>
          <w:p w14:paraId="7D0D7DD5"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UN</w:t>
            </w:r>
          </w:p>
        </w:tc>
        <w:tc>
          <w:tcPr>
            <w:tcW w:w="850" w:type="dxa"/>
            <w:tcBorders>
              <w:top w:val="single" w:sz="6" w:space="0" w:color="auto"/>
              <w:left w:val="single" w:sz="6" w:space="0" w:color="auto"/>
              <w:bottom w:val="single" w:sz="6" w:space="0" w:color="auto"/>
              <w:right w:val="single" w:sz="6" w:space="0" w:color="auto"/>
            </w:tcBorders>
            <w:shd w:val="solid" w:color="FFFF99" w:fill="auto"/>
            <w:vAlign w:val="center"/>
          </w:tcPr>
          <w:p w14:paraId="09A1514A"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TOTAL</w:t>
            </w:r>
          </w:p>
        </w:tc>
      </w:tr>
      <w:tr w:rsidR="00B41208" w14:paraId="134120D8"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1105A38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73</w:t>
            </w:r>
          </w:p>
        </w:tc>
        <w:tc>
          <w:tcPr>
            <w:tcW w:w="2385" w:type="dxa"/>
            <w:tcBorders>
              <w:top w:val="single" w:sz="6" w:space="0" w:color="auto"/>
              <w:left w:val="single" w:sz="6" w:space="0" w:color="auto"/>
              <w:bottom w:val="single" w:sz="6" w:space="0" w:color="auto"/>
              <w:right w:val="single" w:sz="6" w:space="0" w:color="auto"/>
            </w:tcBorders>
            <w:vAlign w:val="center"/>
          </w:tcPr>
          <w:p w14:paraId="205FEB7B"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Achocolatado em Pó Solúvel Instantâneo</w:t>
            </w:r>
          </w:p>
        </w:tc>
        <w:tc>
          <w:tcPr>
            <w:tcW w:w="425" w:type="dxa"/>
            <w:tcBorders>
              <w:top w:val="single" w:sz="6" w:space="0" w:color="auto"/>
              <w:left w:val="single" w:sz="6" w:space="0" w:color="auto"/>
              <w:bottom w:val="single" w:sz="6" w:space="0" w:color="auto"/>
              <w:right w:val="single" w:sz="6" w:space="0" w:color="auto"/>
            </w:tcBorders>
            <w:vAlign w:val="center"/>
          </w:tcPr>
          <w:p w14:paraId="1AD99B5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vAlign w:val="center"/>
          </w:tcPr>
          <w:p w14:paraId="292806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29" w:type="dxa"/>
            <w:tcBorders>
              <w:top w:val="single" w:sz="6" w:space="0" w:color="auto"/>
              <w:left w:val="single" w:sz="6" w:space="0" w:color="auto"/>
              <w:bottom w:val="single" w:sz="6" w:space="0" w:color="auto"/>
              <w:right w:val="single" w:sz="6" w:space="0" w:color="auto"/>
            </w:tcBorders>
            <w:vAlign w:val="center"/>
          </w:tcPr>
          <w:p w14:paraId="7F8B96E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929202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9C3DC0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59DCBA2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3DF550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29CE7B2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7156B60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691C28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0E046F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770EC1E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C327F4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0849D370"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90</w:t>
            </w:r>
          </w:p>
        </w:tc>
      </w:tr>
      <w:tr w:rsidR="00B41208" w14:paraId="3B5352F9"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495B7F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74</w:t>
            </w:r>
          </w:p>
        </w:tc>
        <w:tc>
          <w:tcPr>
            <w:tcW w:w="2385" w:type="dxa"/>
            <w:tcBorders>
              <w:top w:val="single" w:sz="6" w:space="0" w:color="auto"/>
              <w:left w:val="single" w:sz="6" w:space="0" w:color="auto"/>
              <w:bottom w:val="single" w:sz="6" w:space="0" w:color="auto"/>
              <w:right w:val="single" w:sz="6" w:space="0" w:color="auto"/>
            </w:tcBorders>
            <w:vAlign w:val="center"/>
          </w:tcPr>
          <w:p w14:paraId="3EBE583E"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Bebida à Base de Soja (Leite de Soja)</w:t>
            </w:r>
          </w:p>
        </w:tc>
        <w:tc>
          <w:tcPr>
            <w:tcW w:w="425" w:type="dxa"/>
            <w:tcBorders>
              <w:top w:val="single" w:sz="6" w:space="0" w:color="auto"/>
              <w:left w:val="single" w:sz="6" w:space="0" w:color="auto"/>
              <w:bottom w:val="single" w:sz="6" w:space="0" w:color="auto"/>
              <w:right w:val="single" w:sz="6" w:space="0" w:color="auto"/>
            </w:tcBorders>
            <w:vAlign w:val="center"/>
          </w:tcPr>
          <w:p w14:paraId="274C052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2A6DD58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29" w:type="dxa"/>
            <w:tcBorders>
              <w:top w:val="single" w:sz="6" w:space="0" w:color="auto"/>
              <w:left w:val="single" w:sz="6" w:space="0" w:color="auto"/>
              <w:bottom w:val="single" w:sz="6" w:space="0" w:color="auto"/>
              <w:right w:val="single" w:sz="6" w:space="0" w:color="auto"/>
            </w:tcBorders>
            <w:vAlign w:val="center"/>
          </w:tcPr>
          <w:p w14:paraId="52A640C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4F10528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03C153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5C077E1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67DAD7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3E73CDE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BADCD9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55B4CAB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3D16C1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642C0B7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8BFAF2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3CAFB22E"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60</w:t>
            </w:r>
          </w:p>
        </w:tc>
      </w:tr>
      <w:tr w:rsidR="00B41208" w14:paraId="451657AE"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6A2E02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75</w:t>
            </w:r>
          </w:p>
        </w:tc>
        <w:tc>
          <w:tcPr>
            <w:tcW w:w="2385" w:type="dxa"/>
            <w:tcBorders>
              <w:top w:val="single" w:sz="6" w:space="0" w:color="auto"/>
              <w:left w:val="single" w:sz="6" w:space="0" w:color="auto"/>
              <w:bottom w:val="single" w:sz="6" w:space="0" w:color="auto"/>
              <w:right w:val="single" w:sz="6" w:space="0" w:color="auto"/>
            </w:tcBorders>
            <w:vAlign w:val="center"/>
          </w:tcPr>
          <w:p w14:paraId="317D9C12"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Cacau em Pó 100%</w:t>
            </w:r>
          </w:p>
        </w:tc>
        <w:tc>
          <w:tcPr>
            <w:tcW w:w="425" w:type="dxa"/>
            <w:tcBorders>
              <w:top w:val="single" w:sz="6" w:space="0" w:color="auto"/>
              <w:left w:val="single" w:sz="6" w:space="0" w:color="auto"/>
              <w:bottom w:val="single" w:sz="6" w:space="0" w:color="auto"/>
              <w:right w:val="single" w:sz="6" w:space="0" w:color="auto"/>
            </w:tcBorders>
            <w:vAlign w:val="center"/>
          </w:tcPr>
          <w:p w14:paraId="3AD933F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vAlign w:val="center"/>
          </w:tcPr>
          <w:p w14:paraId="39AB1A8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7426067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1D3A18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5EE8BA3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213BD74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FBE5A5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149D9BF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D7642E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CF26E4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3B7CFD6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4511EB9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5B88399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1416ADCD"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w:t>
            </w:r>
          </w:p>
        </w:tc>
      </w:tr>
      <w:tr w:rsidR="00B41208" w14:paraId="6CDD426A"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52E8F9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76</w:t>
            </w:r>
          </w:p>
        </w:tc>
        <w:tc>
          <w:tcPr>
            <w:tcW w:w="2385" w:type="dxa"/>
            <w:tcBorders>
              <w:top w:val="single" w:sz="6" w:space="0" w:color="auto"/>
              <w:left w:val="single" w:sz="6" w:space="0" w:color="auto"/>
              <w:bottom w:val="single" w:sz="6" w:space="0" w:color="auto"/>
              <w:right w:val="single" w:sz="6" w:space="0" w:color="auto"/>
            </w:tcBorders>
            <w:vAlign w:val="center"/>
          </w:tcPr>
          <w:p w14:paraId="66487F55"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Café Solúvel Tradicional Sachê 50g</w:t>
            </w:r>
          </w:p>
        </w:tc>
        <w:tc>
          <w:tcPr>
            <w:tcW w:w="425" w:type="dxa"/>
            <w:tcBorders>
              <w:top w:val="single" w:sz="6" w:space="0" w:color="auto"/>
              <w:left w:val="single" w:sz="6" w:space="0" w:color="auto"/>
              <w:bottom w:val="single" w:sz="6" w:space="0" w:color="auto"/>
              <w:right w:val="single" w:sz="6" w:space="0" w:color="auto"/>
            </w:tcBorders>
            <w:vAlign w:val="center"/>
          </w:tcPr>
          <w:p w14:paraId="0649BF0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5632B05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71A3949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2B87DA9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5D9B13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5B6F729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D8B601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46F1773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878642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7DA73C2D"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single" w:sz="6" w:space="0" w:color="auto"/>
              <w:bottom w:val="single" w:sz="6" w:space="0" w:color="auto"/>
              <w:right w:val="single" w:sz="6" w:space="0" w:color="auto"/>
            </w:tcBorders>
            <w:vAlign w:val="center"/>
          </w:tcPr>
          <w:p w14:paraId="13BC8EE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43C2CD7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3514C1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00E1AE02"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15</w:t>
            </w:r>
          </w:p>
        </w:tc>
      </w:tr>
      <w:tr w:rsidR="00B41208" w14:paraId="0027B708" w14:textId="77777777" w:rsidTr="00B178C6">
        <w:trPr>
          <w:trHeight w:val="319"/>
        </w:trPr>
        <w:tc>
          <w:tcPr>
            <w:tcW w:w="660" w:type="dxa"/>
            <w:tcBorders>
              <w:top w:val="single" w:sz="6" w:space="0" w:color="auto"/>
              <w:left w:val="single" w:sz="6" w:space="0" w:color="auto"/>
              <w:bottom w:val="single" w:sz="6" w:space="0" w:color="auto"/>
              <w:right w:val="single" w:sz="6" w:space="0" w:color="auto"/>
            </w:tcBorders>
            <w:vAlign w:val="center"/>
          </w:tcPr>
          <w:p w14:paraId="7F49C57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77</w:t>
            </w:r>
          </w:p>
        </w:tc>
        <w:tc>
          <w:tcPr>
            <w:tcW w:w="2385" w:type="dxa"/>
            <w:tcBorders>
              <w:top w:val="single" w:sz="6" w:space="0" w:color="auto"/>
              <w:left w:val="single" w:sz="6" w:space="0" w:color="auto"/>
              <w:bottom w:val="single" w:sz="6" w:space="0" w:color="auto"/>
              <w:right w:val="single" w:sz="6" w:space="0" w:color="auto"/>
            </w:tcBorders>
            <w:vAlign w:val="center"/>
          </w:tcPr>
          <w:p w14:paraId="4C29F77E"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Café Solúvel Granulado 200G</w:t>
            </w:r>
          </w:p>
        </w:tc>
        <w:tc>
          <w:tcPr>
            <w:tcW w:w="425" w:type="dxa"/>
            <w:tcBorders>
              <w:top w:val="single" w:sz="6" w:space="0" w:color="auto"/>
              <w:left w:val="single" w:sz="6" w:space="0" w:color="auto"/>
              <w:bottom w:val="single" w:sz="6" w:space="0" w:color="auto"/>
              <w:right w:val="single" w:sz="6" w:space="0" w:color="auto"/>
            </w:tcBorders>
            <w:vAlign w:val="center"/>
          </w:tcPr>
          <w:p w14:paraId="010887B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vAlign w:val="center"/>
          </w:tcPr>
          <w:p w14:paraId="3F4A993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29" w:type="dxa"/>
            <w:tcBorders>
              <w:top w:val="single" w:sz="6" w:space="0" w:color="auto"/>
              <w:left w:val="single" w:sz="6" w:space="0" w:color="auto"/>
              <w:bottom w:val="single" w:sz="6" w:space="0" w:color="auto"/>
              <w:right w:val="single" w:sz="6" w:space="0" w:color="auto"/>
            </w:tcBorders>
            <w:vAlign w:val="center"/>
          </w:tcPr>
          <w:p w14:paraId="2BE4E63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0760AE5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30DEC3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682BF04A" w14:textId="77777777" w:rsidR="00B41208" w:rsidRDefault="00B41208" w:rsidP="00FD5381">
            <w:pPr>
              <w:jc w:val="center"/>
            </w:pPr>
            <w:r>
              <w:rPr>
                <w:rFonts w:ascii="Calibri" w:hAnsi="Calibri" w:cs="Calibri"/>
                <w:color w:val="000000"/>
              </w:rPr>
              <w:t>2</w:t>
            </w:r>
            <w:r w:rsidRPr="004C63BF">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8AE3FD0" w14:textId="77777777" w:rsidR="00B41208" w:rsidRDefault="00B41208" w:rsidP="00FD5381">
            <w:pPr>
              <w:jc w:val="cente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4FD31535" w14:textId="77777777" w:rsidR="00B41208" w:rsidRDefault="00B41208" w:rsidP="00FD5381">
            <w:pPr>
              <w:jc w:val="center"/>
            </w:pPr>
            <w:r w:rsidRPr="004C63BF">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6FE17BD3" w14:textId="77777777" w:rsidR="00B41208" w:rsidRDefault="00B41208" w:rsidP="00FD5381">
            <w:pPr>
              <w:jc w:val="center"/>
            </w:pPr>
            <w:r w:rsidRPr="004C63BF">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38584B3C" w14:textId="77777777" w:rsidR="00B41208" w:rsidRDefault="00B41208" w:rsidP="00FD5381">
            <w:pPr>
              <w:jc w:val="center"/>
            </w:pPr>
            <w:r w:rsidRPr="004C63BF">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E4B00C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0E68E2A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68CBE1C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70A18993"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B41208" w14:paraId="1C48D82F"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EA54D4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78</w:t>
            </w:r>
          </w:p>
        </w:tc>
        <w:tc>
          <w:tcPr>
            <w:tcW w:w="2385" w:type="dxa"/>
            <w:tcBorders>
              <w:top w:val="single" w:sz="6" w:space="0" w:color="auto"/>
              <w:left w:val="single" w:sz="6" w:space="0" w:color="auto"/>
              <w:bottom w:val="single" w:sz="6" w:space="0" w:color="auto"/>
              <w:right w:val="single" w:sz="6" w:space="0" w:color="auto"/>
            </w:tcBorders>
            <w:vAlign w:val="center"/>
          </w:tcPr>
          <w:p w14:paraId="769360EE"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Canela em Pó</w:t>
            </w:r>
          </w:p>
        </w:tc>
        <w:tc>
          <w:tcPr>
            <w:tcW w:w="425" w:type="dxa"/>
            <w:tcBorders>
              <w:top w:val="single" w:sz="6" w:space="0" w:color="auto"/>
              <w:left w:val="single" w:sz="6" w:space="0" w:color="auto"/>
              <w:bottom w:val="single" w:sz="6" w:space="0" w:color="auto"/>
              <w:right w:val="single" w:sz="6" w:space="0" w:color="auto"/>
            </w:tcBorders>
            <w:vAlign w:val="center"/>
          </w:tcPr>
          <w:p w14:paraId="0EFA907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3D85EB6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29" w:type="dxa"/>
            <w:tcBorders>
              <w:top w:val="single" w:sz="6" w:space="0" w:color="auto"/>
              <w:left w:val="single" w:sz="6" w:space="0" w:color="auto"/>
              <w:bottom w:val="single" w:sz="6" w:space="0" w:color="auto"/>
              <w:right w:val="single" w:sz="6" w:space="0" w:color="auto"/>
            </w:tcBorders>
            <w:vAlign w:val="center"/>
          </w:tcPr>
          <w:p w14:paraId="55A44F5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1B83B72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716667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2166343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68ED9F9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7F0FF82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22B01F5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5" w:type="dxa"/>
            <w:tcBorders>
              <w:top w:val="single" w:sz="6" w:space="0" w:color="auto"/>
              <w:left w:val="single" w:sz="6" w:space="0" w:color="auto"/>
              <w:bottom w:val="single" w:sz="6" w:space="0" w:color="auto"/>
              <w:right w:val="single" w:sz="6" w:space="0" w:color="auto"/>
            </w:tcBorders>
            <w:vAlign w:val="center"/>
          </w:tcPr>
          <w:p w14:paraId="59AF8D3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5" w:type="dxa"/>
            <w:tcBorders>
              <w:top w:val="single" w:sz="6" w:space="0" w:color="auto"/>
              <w:left w:val="single" w:sz="6" w:space="0" w:color="auto"/>
              <w:bottom w:val="single" w:sz="6" w:space="0" w:color="auto"/>
              <w:right w:val="single" w:sz="6" w:space="0" w:color="auto"/>
            </w:tcBorders>
            <w:vAlign w:val="center"/>
          </w:tcPr>
          <w:p w14:paraId="3ECA83A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7A29685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195E20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0E0CCE09"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22</w:t>
            </w:r>
          </w:p>
        </w:tc>
      </w:tr>
      <w:tr w:rsidR="00B41208" w14:paraId="6C3B640B"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19A3D4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79</w:t>
            </w:r>
          </w:p>
        </w:tc>
        <w:tc>
          <w:tcPr>
            <w:tcW w:w="2385" w:type="dxa"/>
            <w:tcBorders>
              <w:top w:val="single" w:sz="6" w:space="0" w:color="auto"/>
              <w:left w:val="single" w:sz="6" w:space="0" w:color="auto"/>
              <w:bottom w:val="single" w:sz="6" w:space="0" w:color="auto"/>
              <w:right w:val="single" w:sz="6" w:space="0" w:color="auto"/>
            </w:tcBorders>
            <w:vAlign w:val="center"/>
          </w:tcPr>
          <w:p w14:paraId="052E4542"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Canela em Rama</w:t>
            </w:r>
          </w:p>
        </w:tc>
        <w:tc>
          <w:tcPr>
            <w:tcW w:w="425" w:type="dxa"/>
            <w:tcBorders>
              <w:top w:val="single" w:sz="6" w:space="0" w:color="auto"/>
              <w:left w:val="single" w:sz="6" w:space="0" w:color="auto"/>
              <w:bottom w:val="single" w:sz="6" w:space="0" w:color="auto"/>
              <w:right w:val="single" w:sz="6" w:space="0" w:color="auto"/>
            </w:tcBorders>
            <w:vAlign w:val="center"/>
          </w:tcPr>
          <w:p w14:paraId="5B23B4B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03D9A69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29" w:type="dxa"/>
            <w:tcBorders>
              <w:top w:val="single" w:sz="6" w:space="0" w:color="auto"/>
              <w:left w:val="single" w:sz="6" w:space="0" w:color="auto"/>
              <w:bottom w:val="single" w:sz="6" w:space="0" w:color="auto"/>
              <w:right w:val="single" w:sz="6" w:space="0" w:color="auto"/>
            </w:tcBorders>
            <w:vAlign w:val="center"/>
          </w:tcPr>
          <w:p w14:paraId="4FD94A05" w14:textId="77777777" w:rsidR="00B41208" w:rsidRDefault="00B41208" w:rsidP="00FD5381">
            <w:pPr>
              <w:jc w:val="center"/>
            </w:pPr>
            <w:r w:rsidRPr="008C72F3">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5DF9871E" w14:textId="77777777" w:rsidR="00B41208" w:rsidRDefault="00B41208" w:rsidP="00FD5381">
            <w:pPr>
              <w:jc w:val="center"/>
            </w:pPr>
            <w:r w:rsidRPr="008C72F3">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48C179EB" w14:textId="77777777" w:rsidR="00B41208" w:rsidRDefault="00B41208" w:rsidP="00FD5381">
            <w:pPr>
              <w:jc w:val="center"/>
            </w:pPr>
            <w:r w:rsidRPr="008C72F3">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416EF50D" w14:textId="77777777" w:rsidR="00B41208" w:rsidRDefault="00B41208" w:rsidP="00FD5381">
            <w:pPr>
              <w:jc w:val="center"/>
            </w:pPr>
            <w:r w:rsidRPr="008C72F3">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58BBD4E7" w14:textId="77777777" w:rsidR="00B41208" w:rsidRDefault="00B41208" w:rsidP="00FD5381">
            <w:pPr>
              <w:jc w:val="center"/>
            </w:pPr>
            <w:r w:rsidRPr="008C72F3">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38E39250" w14:textId="77777777" w:rsidR="00B41208" w:rsidRDefault="00B41208" w:rsidP="00FD5381">
            <w:pPr>
              <w:jc w:val="center"/>
            </w:pPr>
            <w:r w:rsidRPr="008C72F3">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0D70CC3A" w14:textId="77777777" w:rsidR="00B41208" w:rsidRDefault="00B41208" w:rsidP="00FD5381">
            <w:pPr>
              <w:jc w:val="center"/>
            </w:pPr>
            <w:r w:rsidRPr="008C72F3">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3B577349" w14:textId="77777777" w:rsidR="00B41208" w:rsidRDefault="00B41208" w:rsidP="00FD5381">
            <w:pPr>
              <w:jc w:val="center"/>
            </w:pPr>
            <w:r w:rsidRPr="008C72F3">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24EE836D" w14:textId="77777777" w:rsidR="00B41208" w:rsidRDefault="00B41208" w:rsidP="00FD5381">
            <w:pPr>
              <w:jc w:val="center"/>
            </w:pPr>
            <w:r w:rsidRPr="008C72F3">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6D34A02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16F0AA7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29C7ACC2"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w:t>
            </w:r>
          </w:p>
        </w:tc>
      </w:tr>
      <w:tr w:rsidR="00B41208" w14:paraId="13442609"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D79E47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80</w:t>
            </w:r>
          </w:p>
        </w:tc>
        <w:tc>
          <w:tcPr>
            <w:tcW w:w="2385" w:type="dxa"/>
            <w:tcBorders>
              <w:top w:val="single" w:sz="6" w:space="0" w:color="auto"/>
              <w:left w:val="single" w:sz="6" w:space="0" w:color="auto"/>
              <w:bottom w:val="single" w:sz="6" w:space="0" w:color="auto"/>
              <w:right w:val="single" w:sz="6" w:space="0" w:color="auto"/>
            </w:tcBorders>
            <w:vAlign w:val="center"/>
          </w:tcPr>
          <w:p w14:paraId="083EADC8"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Chá Mate de Saquinho</w:t>
            </w:r>
          </w:p>
        </w:tc>
        <w:tc>
          <w:tcPr>
            <w:tcW w:w="425" w:type="dxa"/>
            <w:tcBorders>
              <w:top w:val="single" w:sz="6" w:space="0" w:color="auto"/>
              <w:left w:val="single" w:sz="6" w:space="0" w:color="auto"/>
              <w:bottom w:val="single" w:sz="6" w:space="0" w:color="auto"/>
              <w:right w:val="single" w:sz="6" w:space="0" w:color="auto"/>
            </w:tcBorders>
            <w:vAlign w:val="center"/>
          </w:tcPr>
          <w:p w14:paraId="679D917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22E385B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0D8C6E8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5F7916B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3697D5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0FA4D0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D6A820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5A0C0B8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B224B7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DB550B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FE689C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4A41209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3F8D083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20811660"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50</w:t>
            </w:r>
          </w:p>
        </w:tc>
      </w:tr>
      <w:tr w:rsidR="00B41208" w14:paraId="523EA088"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873F3D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81</w:t>
            </w:r>
          </w:p>
        </w:tc>
        <w:tc>
          <w:tcPr>
            <w:tcW w:w="2385" w:type="dxa"/>
            <w:tcBorders>
              <w:top w:val="single" w:sz="6" w:space="0" w:color="auto"/>
              <w:left w:val="single" w:sz="6" w:space="0" w:color="auto"/>
              <w:bottom w:val="single" w:sz="6" w:space="0" w:color="auto"/>
              <w:right w:val="single" w:sz="6" w:space="0" w:color="auto"/>
            </w:tcBorders>
            <w:vAlign w:val="center"/>
          </w:tcPr>
          <w:p w14:paraId="535E97BC" w14:textId="77777777" w:rsidR="00B41208" w:rsidRDefault="00B41208" w:rsidP="00FD5381">
            <w:pPr>
              <w:autoSpaceDE w:val="0"/>
              <w:autoSpaceDN w:val="0"/>
              <w:adjustRightInd w:val="0"/>
              <w:spacing w:after="0" w:line="240" w:lineRule="auto"/>
              <w:rPr>
                <w:rFonts w:ascii="Calibri" w:hAnsi="Calibri" w:cs="Calibri"/>
                <w:color w:val="000000"/>
              </w:rPr>
            </w:pPr>
            <w:r>
              <w:rPr>
                <w:rFonts w:ascii="Calibri" w:hAnsi="Calibri" w:cs="Calibri"/>
                <w:b/>
                <w:bCs/>
                <w:color w:val="000000"/>
              </w:rPr>
              <w:t>Coco Ralado Sem Adição de Açúcar</w:t>
            </w:r>
          </w:p>
        </w:tc>
        <w:tc>
          <w:tcPr>
            <w:tcW w:w="425" w:type="dxa"/>
            <w:tcBorders>
              <w:top w:val="single" w:sz="6" w:space="0" w:color="auto"/>
              <w:left w:val="single" w:sz="6" w:space="0" w:color="auto"/>
              <w:bottom w:val="single" w:sz="6" w:space="0" w:color="auto"/>
              <w:right w:val="single" w:sz="6" w:space="0" w:color="auto"/>
            </w:tcBorders>
            <w:vAlign w:val="center"/>
          </w:tcPr>
          <w:p w14:paraId="6EEFE13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039FAD4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1FC6925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1FE8295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887728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6F41A98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5110C3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3A0D622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2E7C694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5DEEE0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045F6A3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5B79FB9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1B4F01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456BC3AD"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w:t>
            </w:r>
          </w:p>
        </w:tc>
      </w:tr>
      <w:tr w:rsidR="00B41208" w14:paraId="4E02B773"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7A175B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82</w:t>
            </w:r>
          </w:p>
        </w:tc>
        <w:tc>
          <w:tcPr>
            <w:tcW w:w="2385" w:type="dxa"/>
            <w:tcBorders>
              <w:top w:val="single" w:sz="6" w:space="0" w:color="auto"/>
              <w:left w:val="single" w:sz="6" w:space="0" w:color="auto"/>
              <w:bottom w:val="single" w:sz="6" w:space="0" w:color="auto"/>
              <w:right w:val="single" w:sz="6" w:space="0" w:color="auto"/>
            </w:tcBorders>
            <w:vAlign w:val="center"/>
          </w:tcPr>
          <w:p w14:paraId="182D03E9"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Colorau</w:t>
            </w:r>
          </w:p>
        </w:tc>
        <w:tc>
          <w:tcPr>
            <w:tcW w:w="425" w:type="dxa"/>
            <w:tcBorders>
              <w:top w:val="single" w:sz="6" w:space="0" w:color="auto"/>
              <w:left w:val="single" w:sz="6" w:space="0" w:color="auto"/>
              <w:bottom w:val="single" w:sz="6" w:space="0" w:color="auto"/>
              <w:right w:val="single" w:sz="6" w:space="0" w:color="auto"/>
            </w:tcBorders>
            <w:vAlign w:val="center"/>
          </w:tcPr>
          <w:p w14:paraId="11FBB7B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vAlign w:val="center"/>
          </w:tcPr>
          <w:p w14:paraId="00C4D369" w14:textId="77777777" w:rsidR="00B41208" w:rsidRDefault="00B41208" w:rsidP="00FD5381">
            <w:pPr>
              <w:jc w:val="center"/>
            </w:pPr>
            <w:r w:rsidRPr="00B04851">
              <w:rPr>
                <w:rFonts w:ascii="Calibri" w:hAnsi="Calibri" w:cs="Calibri"/>
                <w:color w:val="000000"/>
              </w:rPr>
              <w:t>10</w:t>
            </w:r>
          </w:p>
        </w:tc>
        <w:tc>
          <w:tcPr>
            <w:tcW w:w="529" w:type="dxa"/>
            <w:tcBorders>
              <w:top w:val="single" w:sz="6" w:space="0" w:color="auto"/>
              <w:left w:val="single" w:sz="6" w:space="0" w:color="auto"/>
              <w:bottom w:val="single" w:sz="6" w:space="0" w:color="auto"/>
              <w:right w:val="single" w:sz="6" w:space="0" w:color="auto"/>
            </w:tcBorders>
            <w:vAlign w:val="center"/>
          </w:tcPr>
          <w:p w14:paraId="19EF1F64" w14:textId="77777777" w:rsidR="00B41208" w:rsidRDefault="00B41208" w:rsidP="00FD5381">
            <w:pPr>
              <w:jc w:val="center"/>
            </w:pPr>
            <w:r w:rsidRPr="00B04851">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0593F44F" w14:textId="77777777" w:rsidR="00B41208" w:rsidRDefault="00B41208" w:rsidP="00FD5381">
            <w:pPr>
              <w:jc w:val="center"/>
            </w:pPr>
            <w:r w:rsidRPr="00B0485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1810236D" w14:textId="77777777" w:rsidR="00B41208" w:rsidRDefault="00B41208" w:rsidP="00FD5381">
            <w:pPr>
              <w:jc w:val="center"/>
            </w:pPr>
            <w:r w:rsidRPr="00B0485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3E2BC894" w14:textId="77777777" w:rsidR="00B41208" w:rsidRDefault="00B41208" w:rsidP="00FD5381">
            <w:pPr>
              <w:jc w:val="center"/>
            </w:pPr>
            <w:r w:rsidRPr="00B0485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30BAABE6" w14:textId="77777777" w:rsidR="00B41208" w:rsidRDefault="00B41208" w:rsidP="00FD5381">
            <w:pPr>
              <w:jc w:val="center"/>
            </w:pPr>
            <w:r w:rsidRPr="00B04851">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04615559" w14:textId="77777777" w:rsidR="00B41208" w:rsidRDefault="00B41208" w:rsidP="00FD5381">
            <w:pPr>
              <w:jc w:val="center"/>
            </w:pPr>
            <w:r w:rsidRPr="00B0485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513F30D" w14:textId="77777777" w:rsidR="00B41208" w:rsidRDefault="00B41208" w:rsidP="00FD5381">
            <w:pPr>
              <w:jc w:val="center"/>
            </w:pPr>
            <w:r w:rsidRPr="00B0485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9600AA6" w14:textId="77777777" w:rsidR="00B41208" w:rsidRDefault="00B41208" w:rsidP="00FD5381">
            <w:pPr>
              <w:jc w:val="center"/>
            </w:pPr>
            <w:r w:rsidRPr="00B04851">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4853C6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4669FFF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6B8CD54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14DF1A5A"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B41208" w14:paraId="62960FDB"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59449EE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83</w:t>
            </w:r>
          </w:p>
        </w:tc>
        <w:tc>
          <w:tcPr>
            <w:tcW w:w="2385" w:type="dxa"/>
            <w:tcBorders>
              <w:top w:val="single" w:sz="6" w:space="0" w:color="auto"/>
              <w:left w:val="single" w:sz="6" w:space="0" w:color="auto"/>
              <w:bottom w:val="single" w:sz="6" w:space="0" w:color="auto"/>
              <w:right w:val="single" w:sz="6" w:space="0" w:color="auto"/>
            </w:tcBorders>
            <w:vAlign w:val="center"/>
          </w:tcPr>
          <w:p w14:paraId="3891D65F"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Cravo da Índia</w:t>
            </w:r>
          </w:p>
        </w:tc>
        <w:tc>
          <w:tcPr>
            <w:tcW w:w="425" w:type="dxa"/>
            <w:tcBorders>
              <w:top w:val="single" w:sz="6" w:space="0" w:color="auto"/>
              <w:left w:val="single" w:sz="6" w:space="0" w:color="auto"/>
              <w:bottom w:val="single" w:sz="6" w:space="0" w:color="auto"/>
              <w:right w:val="single" w:sz="6" w:space="0" w:color="auto"/>
            </w:tcBorders>
            <w:vAlign w:val="center"/>
          </w:tcPr>
          <w:p w14:paraId="4DD9C00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35A9556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29" w:type="dxa"/>
            <w:tcBorders>
              <w:top w:val="single" w:sz="6" w:space="0" w:color="auto"/>
              <w:left w:val="single" w:sz="6" w:space="0" w:color="auto"/>
              <w:bottom w:val="single" w:sz="6" w:space="0" w:color="auto"/>
              <w:right w:val="single" w:sz="6" w:space="0" w:color="auto"/>
            </w:tcBorders>
            <w:vAlign w:val="center"/>
          </w:tcPr>
          <w:p w14:paraId="3C3EA12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49B9CA6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7796E52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72E2D0A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026C7B4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16C1309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0C71479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0D3D0E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090138F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0EF2D42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14C21BD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75B2ACA4"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16</w:t>
            </w:r>
          </w:p>
        </w:tc>
      </w:tr>
      <w:tr w:rsidR="00B41208" w14:paraId="6B08672E"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1EB1D3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lastRenderedPageBreak/>
              <w:t>84</w:t>
            </w:r>
          </w:p>
        </w:tc>
        <w:tc>
          <w:tcPr>
            <w:tcW w:w="2385" w:type="dxa"/>
            <w:tcBorders>
              <w:top w:val="single" w:sz="6" w:space="0" w:color="auto"/>
              <w:left w:val="single" w:sz="6" w:space="0" w:color="auto"/>
              <w:bottom w:val="single" w:sz="6" w:space="0" w:color="auto"/>
              <w:right w:val="single" w:sz="6" w:space="0" w:color="auto"/>
            </w:tcBorders>
            <w:vAlign w:val="center"/>
          </w:tcPr>
          <w:p w14:paraId="23CC02CC"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Extrato de Tomate Concentrado</w:t>
            </w:r>
          </w:p>
        </w:tc>
        <w:tc>
          <w:tcPr>
            <w:tcW w:w="425" w:type="dxa"/>
            <w:tcBorders>
              <w:top w:val="single" w:sz="6" w:space="0" w:color="auto"/>
              <w:left w:val="single" w:sz="6" w:space="0" w:color="auto"/>
              <w:bottom w:val="single" w:sz="6" w:space="0" w:color="auto"/>
              <w:right w:val="single" w:sz="6" w:space="0" w:color="auto"/>
            </w:tcBorders>
            <w:vAlign w:val="center"/>
          </w:tcPr>
          <w:p w14:paraId="64941AB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vAlign w:val="center"/>
          </w:tcPr>
          <w:p w14:paraId="20D1805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29" w:type="dxa"/>
            <w:tcBorders>
              <w:top w:val="single" w:sz="6" w:space="0" w:color="auto"/>
              <w:left w:val="single" w:sz="6" w:space="0" w:color="auto"/>
              <w:bottom w:val="single" w:sz="6" w:space="0" w:color="auto"/>
              <w:right w:val="single" w:sz="6" w:space="0" w:color="auto"/>
            </w:tcBorders>
            <w:vAlign w:val="center"/>
          </w:tcPr>
          <w:p w14:paraId="2035B41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6" w:type="dxa"/>
            <w:tcBorders>
              <w:top w:val="single" w:sz="6" w:space="0" w:color="auto"/>
              <w:left w:val="single" w:sz="6" w:space="0" w:color="auto"/>
              <w:bottom w:val="single" w:sz="6" w:space="0" w:color="auto"/>
              <w:right w:val="single" w:sz="6" w:space="0" w:color="auto"/>
            </w:tcBorders>
            <w:vAlign w:val="center"/>
          </w:tcPr>
          <w:p w14:paraId="4749D2E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762DDDBB" w14:textId="77777777" w:rsidR="00B41208" w:rsidRDefault="00B41208" w:rsidP="00FD5381">
            <w:pPr>
              <w:jc w:val="center"/>
            </w:pPr>
            <w:r w:rsidRPr="009F42E6">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58A05701" w14:textId="77777777" w:rsidR="00B41208" w:rsidRDefault="00B41208" w:rsidP="00FD5381">
            <w:pPr>
              <w:jc w:val="center"/>
            </w:pPr>
            <w:r w:rsidRPr="009F42E6">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1A3695CF" w14:textId="77777777" w:rsidR="00B41208" w:rsidRDefault="00B41208" w:rsidP="00FD5381">
            <w:pPr>
              <w:jc w:val="center"/>
            </w:pPr>
            <w:r w:rsidRPr="009F42E6">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3B1DF4E0" w14:textId="77777777" w:rsidR="00B41208" w:rsidRDefault="00B41208" w:rsidP="00FD5381">
            <w:pPr>
              <w:jc w:val="center"/>
            </w:pPr>
            <w:r w:rsidRPr="009F42E6">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07480494" w14:textId="77777777" w:rsidR="00B41208" w:rsidRDefault="00B41208" w:rsidP="00FD5381">
            <w:pPr>
              <w:jc w:val="center"/>
            </w:pPr>
            <w:r w:rsidRPr="009F42E6">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70E45504" w14:textId="77777777" w:rsidR="00B41208" w:rsidRDefault="00B41208" w:rsidP="00FD5381">
            <w:pPr>
              <w:jc w:val="center"/>
            </w:pPr>
            <w:r w:rsidRPr="009F42E6">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029E5D96" w14:textId="77777777" w:rsidR="00B41208" w:rsidRDefault="00B41208" w:rsidP="00FD5381">
            <w:pPr>
              <w:jc w:val="center"/>
            </w:pPr>
            <w:r w:rsidRPr="009F42E6">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107902F6" w14:textId="77777777" w:rsidR="00B41208" w:rsidRDefault="00B41208" w:rsidP="00FD5381">
            <w:pPr>
              <w:jc w:val="center"/>
            </w:pPr>
            <w:r>
              <w:rPr>
                <w:rFonts w:ascii="Calibri" w:hAnsi="Calibri" w:cs="Calibri"/>
                <w:color w:val="000000"/>
              </w:rPr>
              <w:t>10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D73451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1A2DD31B"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350</w:t>
            </w:r>
          </w:p>
        </w:tc>
      </w:tr>
      <w:tr w:rsidR="00B41208" w14:paraId="69E777EF"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C6B4EA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85</w:t>
            </w:r>
          </w:p>
        </w:tc>
        <w:tc>
          <w:tcPr>
            <w:tcW w:w="2385" w:type="dxa"/>
            <w:tcBorders>
              <w:top w:val="single" w:sz="6" w:space="0" w:color="auto"/>
              <w:left w:val="single" w:sz="6" w:space="0" w:color="auto"/>
              <w:bottom w:val="single" w:sz="6" w:space="0" w:color="auto"/>
              <w:right w:val="single" w:sz="6" w:space="0" w:color="auto"/>
            </w:tcBorders>
            <w:vAlign w:val="center"/>
          </w:tcPr>
          <w:p w14:paraId="7BB4B806"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Margarina Vegetal Sem Sal e Sem Gordura Trans</w:t>
            </w:r>
          </w:p>
        </w:tc>
        <w:tc>
          <w:tcPr>
            <w:tcW w:w="425" w:type="dxa"/>
            <w:tcBorders>
              <w:top w:val="single" w:sz="6" w:space="0" w:color="auto"/>
              <w:left w:val="single" w:sz="6" w:space="0" w:color="auto"/>
              <w:bottom w:val="single" w:sz="6" w:space="0" w:color="auto"/>
              <w:right w:val="single" w:sz="6" w:space="0" w:color="auto"/>
            </w:tcBorders>
            <w:vAlign w:val="center"/>
          </w:tcPr>
          <w:p w14:paraId="5F04C53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550E1BA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29" w:type="dxa"/>
            <w:tcBorders>
              <w:top w:val="single" w:sz="6" w:space="0" w:color="auto"/>
              <w:left w:val="single" w:sz="6" w:space="0" w:color="auto"/>
              <w:bottom w:val="single" w:sz="6" w:space="0" w:color="auto"/>
              <w:right w:val="single" w:sz="6" w:space="0" w:color="auto"/>
            </w:tcBorders>
            <w:vAlign w:val="center"/>
          </w:tcPr>
          <w:p w14:paraId="1947C59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7174D9B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AD259B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62C7A4F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201013B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23D001C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7DE0398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1E0AF56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574A39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06B5B74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444A7D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58E87BEF"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70</w:t>
            </w:r>
          </w:p>
        </w:tc>
      </w:tr>
      <w:tr w:rsidR="00B41208" w14:paraId="7318F9B5"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6FF0EC2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86</w:t>
            </w:r>
          </w:p>
        </w:tc>
        <w:tc>
          <w:tcPr>
            <w:tcW w:w="2385" w:type="dxa"/>
            <w:tcBorders>
              <w:top w:val="single" w:sz="6" w:space="0" w:color="auto"/>
              <w:left w:val="single" w:sz="6" w:space="0" w:color="auto"/>
              <w:bottom w:val="single" w:sz="6" w:space="0" w:color="auto"/>
              <w:right w:val="single" w:sz="6" w:space="0" w:color="auto"/>
            </w:tcBorders>
            <w:vAlign w:val="center"/>
          </w:tcPr>
          <w:p w14:paraId="08A1912F"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Orégano</w:t>
            </w:r>
          </w:p>
        </w:tc>
        <w:tc>
          <w:tcPr>
            <w:tcW w:w="425" w:type="dxa"/>
            <w:tcBorders>
              <w:top w:val="single" w:sz="6" w:space="0" w:color="auto"/>
              <w:left w:val="single" w:sz="6" w:space="0" w:color="auto"/>
              <w:bottom w:val="single" w:sz="6" w:space="0" w:color="auto"/>
              <w:right w:val="single" w:sz="6" w:space="0" w:color="auto"/>
            </w:tcBorders>
            <w:vAlign w:val="center"/>
          </w:tcPr>
          <w:p w14:paraId="394B5DE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1B5EA9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29" w:type="dxa"/>
            <w:tcBorders>
              <w:top w:val="single" w:sz="6" w:space="0" w:color="auto"/>
              <w:left w:val="single" w:sz="6" w:space="0" w:color="auto"/>
              <w:bottom w:val="single" w:sz="6" w:space="0" w:color="auto"/>
              <w:right w:val="single" w:sz="6" w:space="0" w:color="auto"/>
            </w:tcBorders>
            <w:vAlign w:val="center"/>
          </w:tcPr>
          <w:p w14:paraId="1996CF7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49A2787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5" w:type="dxa"/>
            <w:tcBorders>
              <w:top w:val="single" w:sz="6" w:space="0" w:color="auto"/>
              <w:left w:val="single" w:sz="6" w:space="0" w:color="auto"/>
              <w:bottom w:val="single" w:sz="6" w:space="0" w:color="auto"/>
              <w:right w:val="single" w:sz="6" w:space="0" w:color="auto"/>
            </w:tcBorders>
            <w:vAlign w:val="center"/>
          </w:tcPr>
          <w:p w14:paraId="78F3BAA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94C819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47137CE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51AB92F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3E3200E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5" w:type="dxa"/>
            <w:tcBorders>
              <w:top w:val="single" w:sz="6" w:space="0" w:color="auto"/>
              <w:left w:val="single" w:sz="6" w:space="0" w:color="auto"/>
              <w:bottom w:val="single" w:sz="6" w:space="0" w:color="auto"/>
              <w:right w:val="single" w:sz="6" w:space="0" w:color="auto"/>
            </w:tcBorders>
            <w:vAlign w:val="center"/>
          </w:tcPr>
          <w:p w14:paraId="1F59320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3BDFF78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1A28B5F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6DA759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25DEE58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16</w:t>
            </w:r>
          </w:p>
        </w:tc>
      </w:tr>
      <w:tr w:rsidR="00B41208" w14:paraId="43DD8067"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20308A6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87</w:t>
            </w:r>
          </w:p>
        </w:tc>
        <w:tc>
          <w:tcPr>
            <w:tcW w:w="2385" w:type="dxa"/>
            <w:tcBorders>
              <w:top w:val="single" w:sz="6" w:space="0" w:color="auto"/>
              <w:left w:val="single" w:sz="6" w:space="0" w:color="auto"/>
              <w:bottom w:val="single" w:sz="6" w:space="0" w:color="auto"/>
              <w:right w:val="single" w:sz="6" w:space="0" w:color="auto"/>
            </w:tcBorders>
            <w:vAlign w:val="center"/>
          </w:tcPr>
          <w:p w14:paraId="0139FF11"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Sal Refinado Iodado</w:t>
            </w:r>
          </w:p>
        </w:tc>
        <w:tc>
          <w:tcPr>
            <w:tcW w:w="425" w:type="dxa"/>
            <w:tcBorders>
              <w:top w:val="single" w:sz="6" w:space="0" w:color="auto"/>
              <w:left w:val="single" w:sz="6" w:space="0" w:color="auto"/>
              <w:bottom w:val="single" w:sz="6" w:space="0" w:color="auto"/>
              <w:right w:val="single" w:sz="6" w:space="0" w:color="auto"/>
            </w:tcBorders>
            <w:vAlign w:val="center"/>
          </w:tcPr>
          <w:p w14:paraId="28FACF6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38F3339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29" w:type="dxa"/>
            <w:tcBorders>
              <w:top w:val="single" w:sz="6" w:space="0" w:color="auto"/>
              <w:left w:val="single" w:sz="6" w:space="0" w:color="auto"/>
              <w:bottom w:val="single" w:sz="6" w:space="0" w:color="auto"/>
              <w:right w:val="single" w:sz="6" w:space="0" w:color="auto"/>
            </w:tcBorders>
            <w:vAlign w:val="center"/>
          </w:tcPr>
          <w:p w14:paraId="650E8A9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79E7D8D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E77627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550A24E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136CDC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2E80D13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1EE6EBD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1BF3948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6A95DE5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127E8E6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1C29AD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05EF2EA7"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B41208" w14:paraId="77FCDF97"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2393D10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88</w:t>
            </w:r>
          </w:p>
        </w:tc>
        <w:tc>
          <w:tcPr>
            <w:tcW w:w="2385" w:type="dxa"/>
            <w:tcBorders>
              <w:top w:val="single" w:sz="6" w:space="0" w:color="auto"/>
              <w:left w:val="single" w:sz="6" w:space="0" w:color="auto"/>
              <w:bottom w:val="single" w:sz="6" w:space="0" w:color="auto"/>
              <w:right w:val="single" w:sz="6" w:space="0" w:color="auto"/>
            </w:tcBorders>
            <w:vAlign w:val="center"/>
          </w:tcPr>
          <w:p w14:paraId="78C7AD32"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Suco Natural Concentrado Sabor Abacaxi</w:t>
            </w:r>
          </w:p>
        </w:tc>
        <w:tc>
          <w:tcPr>
            <w:tcW w:w="425" w:type="dxa"/>
            <w:tcBorders>
              <w:top w:val="single" w:sz="6" w:space="0" w:color="auto"/>
              <w:left w:val="single" w:sz="6" w:space="0" w:color="auto"/>
              <w:bottom w:val="single" w:sz="6" w:space="0" w:color="auto"/>
              <w:right w:val="single" w:sz="6" w:space="0" w:color="auto"/>
            </w:tcBorders>
            <w:vAlign w:val="center"/>
          </w:tcPr>
          <w:p w14:paraId="1F4C505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4DB24F0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29" w:type="dxa"/>
            <w:tcBorders>
              <w:top w:val="single" w:sz="6" w:space="0" w:color="auto"/>
              <w:left w:val="single" w:sz="6" w:space="0" w:color="auto"/>
              <w:bottom w:val="single" w:sz="6" w:space="0" w:color="auto"/>
              <w:right w:val="single" w:sz="6" w:space="0" w:color="auto"/>
            </w:tcBorders>
            <w:vAlign w:val="center"/>
          </w:tcPr>
          <w:p w14:paraId="4C8F89D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39A7574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3CBAFF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82A253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3E1A4D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27C9B8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166527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D769EA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7AB2784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6" w:type="dxa"/>
            <w:tcBorders>
              <w:top w:val="single" w:sz="6" w:space="0" w:color="auto"/>
              <w:left w:val="single" w:sz="6" w:space="0" w:color="auto"/>
              <w:bottom w:val="single" w:sz="6" w:space="0" w:color="auto"/>
              <w:right w:val="single" w:sz="6" w:space="0" w:color="auto"/>
            </w:tcBorders>
            <w:vAlign w:val="center"/>
          </w:tcPr>
          <w:p w14:paraId="2BBD8B1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18EEED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036C9781"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160</w:t>
            </w:r>
          </w:p>
        </w:tc>
      </w:tr>
      <w:tr w:rsidR="00B41208" w14:paraId="09E2ED31"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B1A98B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89</w:t>
            </w:r>
          </w:p>
        </w:tc>
        <w:tc>
          <w:tcPr>
            <w:tcW w:w="2385" w:type="dxa"/>
            <w:tcBorders>
              <w:top w:val="single" w:sz="6" w:space="0" w:color="auto"/>
              <w:left w:val="single" w:sz="6" w:space="0" w:color="auto"/>
              <w:bottom w:val="single" w:sz="6" w:space="0" w:color="auto"/>
              <w:right w:val="single" w:sz="6" w:space="0" w:color="auto"/>
            </w:tcBorders>
            <w:vAlign w:val="center"/>
          </w:tcPr>
          <w:p w14:paraId="066298A7"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Suco Natural Concentrado Sabor Manga</w:t>
            </w:r>
          </w:p>
        </w:tc>
        <w:tc>
          <w:tcPr>
            <w:tcW w:w="425" w:type="dxa"/>
            <w:tcBorders>
              <w:top w:val="single" w:sz="6" w:space="0" w:color="auto"/>
              <w:left w:val="single" w:sz="6" w:space="0" w:color="auto"/>
              <w:bottom w:val="single" w:sz="6" w:space="0" w:color="auto"/>
              <w:right w:val="single" w:sz="6" w:space="0" w:color="auto"/>
            </w:tcBorders>
            <w:vAlign w:val="center"/>
          </w:tcPr>
          <w:p w14:paraId="0F86FA2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vAlign w:val="center"/>
          </w:tcPr>
          <w:p w14:paraId="4837D94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529" w:type="dxa"/>
            <w:tcBorders>
              <w:top w:val="single" w:sz="6" w:space="0" w:color="auto"/>
              <w:left w:val="single" w:sz="6" w:space="0" w:color="auto"/>
              <w:bottom w:val="single" w:sz="6" w:space="0" w:color="auto"/>
              <w:right w:val="single" w:sz="6" w:space="0" w:color="auto"/>
            </w:tcBorders>
            <w:vAlign w:val="center"/>
          </w:tcPr>
          <w:p w14:paraId="21973F3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6" w:type="dxa"/>
            <w:tcBorders>
              <w:top w:val="single" w:sz="6" w:space="0" w:color="auto"/>
              <w:left w:val="single" w:sz="6" w:space="0" w:color="auto"/>
              <w:bottom w:val="single" w:sz="6" w:space="0" w:color="auto"/>
              <w:right w:val="single" w:sz="6" w:space="0" w:color="auto"/>
            </w:tcBorders>
            <w:vAlign w:val="center"/>
          </w:tcPr>
          <w:p w14:paraId="4261640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D46E66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401444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FA40E6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3C8BC3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66E9520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1FFDFF9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E43EEA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3F27FEA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C60E8C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2CCE8577"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180</w:t>
            </w:r>
          </w:p>
        </w:tc>
      </w:tr>
      <w:tr w:rsidR="00B41208" w14:paraId="64CD6D90"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61B224C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90</w:t>
            </w:r>
          </w:p>
        </w:tc>
        <w:tc>
          <w:tcPr>
            <w:tcW w:w="2385" w:type="dxa"/>
            <w:tcBorders>
              <w:top w:val="single" w:sz="6" w:space="0" w:color="auto"/>
              <w:left w:val="single" w:sz="6" w:space="0" w:color="auto"/>
              <w:bottom w:val="single" w:sz="6" w:space="0" w:color="auto"/>
              <w:right w:val="single" w:sz="6" w:space="0" w:color="auto"/>
            </w:tcBorders>
            <w:vAlign w:val="center"/>
          </w:tcPr>
          <w:p w14:paraId="0A3AA890"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Suco Natural Concentrado Sabor Pêssego</w:t>
            </w:r>
          </w:p>
        </w:tc>
        <w:tc>
          <w:tcPr>
            <w:tcW w:w="425" w:type="dxa"/>
            <w:tcBorders>
              <w:top w:val="single" w:sz="6" w:space="0" w:color="auto"/>
              <w:left w:val="single" w:sz="6" w:space="0" w:color="auto"/>
              <w:bottom w:val="single" w:sz="6" w:space="0" w:color="auto"/>
              <w:right w:val="single" w:sz="6" w:space="0" w:color="auto"/>
            </w:tcBorders>
            <w:vAlign w:val="center"/>
          </w:tcPr>
          <w:p w14:paraId="076158D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67" w:type="dxa"/>
            <w:tcBorders>
              <w:top w:val="single" w:sz="6" w:space="0" w:color="auto"/>
              <w:left w:val="single" w:sz="6" w:space="0" w:color="auto"/>
              <w:bottom w:val="single" w:sz="6" w:space="0" w:color="auto"/>
              <w:right w:val="single" w:sz="6" w:space="0" w:color="auto"/>
            </w:tcBorders>
            <w:vAlign w:val="center"/>
          </w:tcPr>
          <w:p w14:paraId="3C9A9A6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1222614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6" w:type="dxa"/>
            <w:tcBorders>
              <w:top w:val="single" w:sz="6" w:space="0" w:color="auto"/>
              <w:left w:val="single" w:sz="6" w:space="0" w:color="auto"/>
              <w:bottom w:val="single" w:sz="6" w:space="0" w:color="auto"/>
              <w:right w:val="single" w:sz="6" w:space="0" w:color="auto"/>
            </w:tcBorders>
            <w:vAlign w:val="center"/>
          </w:tcPr>
          <w:p w14:paraId="4BF9831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E26844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6ACCAB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DE8C5A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35F3CAA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4B3000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5" w:type="dxa"/>
            <w:tcBorders>
              <w:top w:val="single" w:sz="6" w:space="0" w:color="auto"/>
              <w:left w:val="single" w:sz="6" w:space="0" w:color="auto"/>
              <w:bottom w:val="single" w:sz="6" w:space="0" w:color="auto"/>
              <w:right w:val="single" w:sz="6" w:space="0" w:color="auto"/>
            </w:tcBorders>
            <w:vAlign w:val="center"/>
          </w:tcPr>
          <w:p w14:paraId="4213DFD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5" w:type="dxa"/>
            <w:tcBorders>
              <w:top w:val="single" w:sz="6" w:space="0" w:color="auto"/>
              <w:left w:val="single" w:sz="6" w:space="0" w:color="auto"/>
              <w:bottom w:val="single" w:sz="6" w:space="0" w:color="auto"/>
              <w:right w:val="single" w:sz="6" w:space="0" w:color="auto"/>
            </w:tcBorders>
            <w:vAlign w:val="center"/>
          </w:tcPr>
          <w:p w14:paraId="0F7ED4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0FA868F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4ACE850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6FD1F5BE"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200</w:t>
            </w:r>
          </w:p>
        </w:tc>
      </w:tr>
      <w:tr w:rsidR="00B41208" w14:paraId="5B8484FD"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7F10AC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91</w:t>
            </w:r>
          </w:p>
        </w:tc>
        <w:tc>
          <w:tcPr>
            <w:tcW w:w="2385" w:type="dxa"/>
            <w:tcBorders>
              <w:top w:val="single" w:sz="6" w:space="0" w:color="auto"/>
              <w:left w:val="single" w:sz="6" w:space="0" w:color="auto"/>
              <w:bottom w:val="single" w:sz="6" w:space="0" w:color="auto"/>
              <w:right w:val="single" w:sz="6" w:space="0" w:color="auto"/>
            </w:tcBorders>
            <w:vAlign w:val="center"/>
          </w:tcPr>
          <w:p w14:paraId="35362EA2"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Suco Natural concentrado sabor maracujá</w:t>
            </w:r>
          </w:p>
        </w:tc>
        <w:tc>
          <w:tcPr>
            <w:tcW w:w="425" w:type="dxa"/>
            <w:tcBorders>
              <w:top w:val="single" w:sz="6" w:space="0" w:color="auto"/>
              <w:left w:val="single" w:sz="6" w:space="0" w:color="auto"/>
              <w:bottom w:val="single" w:sz="6" w:space="0" w:color="auto"/>
              <w:right w:val="single" w:sz="6" w:space="0" w:color="auto"/>
            </w:tcBorders>
            <w:vAlign w:val="center"/>
          </w:tcPr>
          <w:p w14:paraId="7AA7D03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12ECE11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29" w:type="dxa"/>
            <w:tcBorders>
              <w:top w:val="single" w:sz="6" w:space="0" w:color="auto"/>
              <w:left w:val="single" w:sz="6" w:space="0" w:color="auto"/>
              <w:bottom w:val="single" w:sz="6" w:space="0" w:color="auto"/>
              <w:right w:val="single" w:sz="6" w:space="0" w:color="auto"/>
            </w:tcBorders>
            <w:vAlign w:val="center"/>
          </w:tcPr>
          <w:p w14:paraId="2484384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F6EC39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753727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375B38F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1A6221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1D77BB6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155E3F5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BB0679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982B8D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46F8DCC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543B8B2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0B551EA0"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B41208" w14:paraId="219838C9"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5EEC5D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92</w:t>
            </w:r>
          </w:p>
        </w:tc>
        <w:tc>
          <w:tcPr>
            <w:tcW w:w="2385" w:type="dxa"/>
            <w:tcBorders>
              <w:top w:val="single" w:sz="6" w:space="0" w:color="auto"/>
              <w:left w:val="single" w:sz="6" w:space="0" w:color="auto"/>
              <w:bottom w:val="single" w:sz="6" w:space="0" w:color="auto"/>
              <w:right w:val="single" w:sz="6" w:space="0" w:color="auto"/>
            </w:tcBorders>
            <w:vAlign w:val="center"/>
          </w:tcPr>
          <w:p w14:paraId="34287A1C"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Suco de Uva Concentrado</w:t>
            </w:r>
          </w:p>
        </w:tc>
        <w:tc>
          <w:tcPr>
            <w:tcW w:w="425" w:type="dxa"/>
            <w:tcBorders>
              <w:top w:val="single" w:sz="6" w:space="0" w:color="auto"/>
              <w:left w:val="single" w:sz="6" w:space="0" w:color="auto"/>
              <w:bottom w:val="single" w:sz="6" w:space="0" w:color="auto"/>
              <w:right w:val="single" w:sz="6" w:space="0" w:color="auto"/>
            </w:tcBorders>
            <w:vAlign w:val="center"/>
          </w:tcPr>
          <w:p w14:paraId="0FE1561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52AFB87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29" w:type="dxa"/>
            <w:tcBorders>
              <w:top w:val="single" w:sz="6" w:space="0" w:color="auto"/>
              <w:left w:val="single" w:sz="6" w:space="0" w:color="auto"/>
              <w:bottom w:val="single" w:sz="6" w:space="0" w:color="auto"/>
              <w:right w:val="single" w:sz="6" w:space="0" w:color="auto"/>
            </w:tcBorders>
            <w:vAlign w:val="center"/>
          </w:tcPr>
          <w:p w14:paraId="3A44BBD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9E6342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0F6C170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0BC7DC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1A31F60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09B8A0B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AF995F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23FA311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03B1B5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0694075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7E9387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4928141B"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60</w:t>
            </w:r>
          </w:p>
        </w:tc>
      </w:tr>
      <w:tr w:rsidR="00B41208" w14:paraId="20A60304"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67C73CD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93</w:t>
            </w:r>
          </w:p>
        </w:tc>
        <w:tc>
          <w:tcPr>
            <w:tcW w:w="2385" w:type="dxa"/>
            <w:tcBorders>
              <w:top w:val="single" w:sz="6" w:space="0" w:color="auto"/>
              <w:left w:val="single" w:sz="6" w:space="0" w:color="auto"/>
              <w:bottom w:val="single" w:sz="6" w:space="0" w:color="auto"/>
              <w:right w:val="single" w:sz="6" w:space="0" w:color="auto"/>
            </w:tcBorders>
            <w:vAlign w:val="center"/>
          </w:tcPr>
          <w:p w14:paraId="61765C1F"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Vinagre Branco</w:t>
            </w:r>
          </w:p>
        </w:tc>
        <w:tc>
          <w:tcPr>
            <w:tcW w:w="425" w:type="dxa"/>
            <w:tcBorders>
              <w:top w:val="single" w:sz="6" w:space="0" w:color="auto"/>
              <w:left w:val="single" w:sz="6" w:space="0" w:color="auto"/>
              <w:bottom w:val="single" w:sz="6" w:space="0" w:color="auto"/>
              <w:right w:val="single" w:sz="6" w:space="0" w:color="auto"/>
            </w:tcBorders>
            <w:vAlign w:val="center"/>
          </w:tcPr>
          <w:p w14:paraId="14B904C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567" w:type="dxa"/>
            <w:tcBorders>
              <w:top w:val="single" w:sz="6" w:space="0" w:color="auto"/>
              <w:left w:val="single" w:sz="6" w:space="0" w:color="auto"/>
              <w:bottom w:val="single" w:sz="6" w:space="0" w:color="auto"/>
              <w:right w:val="single" w:sz="6" w:space="0" w:color="auto"/>
            </w:tcBorders>
            <w:vAlign w:val="center"/>
          </w:tcPr>
          <w:p w14:paraId="18FA09C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4B5536C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w:t>
            </w:r>
          </w:p>
        </w:tc>
        <w:tc>
          <w:tcPr>
            <w:tcW w:w="426" w:type="dxa"/>
            <w:tcBorders>
              <w:top w:val="single" w:sz="6" w:space="0" w:color="auto"/>
              <w:left w:val="single" w:sz="6" w:space="0" w:color="auto"/>
              <w:bottom w:val="single" w:sz="6" w:space="0" w:color="auto"/>
              <w:right w:val="single" w:sz="6" w:space="0" w:color="auto"/>
            </w:tcBorders>
            <w:vAlign w:val="center"/>
          </w:tcPr>
          <w:p w14:paraId="1F2398A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3A4447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425" w:type="dxa"/>
            <w:tcBorders>
              <w:top w:val="single" w:sz="6" w:space="0" w:color="auto"/>
              <w:left w:val="single" w:sz="6" w:space="0" w:color="auto"/>
              <w:bottom w:val="single" w:sz="6" w:space="0" w:color="auto"/>
              <w:right w:val="single" w:sz="6" w:space="0" w:color="auto"/>
            </w:tcBorders>
            <w:vAlign w:val="center"/>
          </w:tcPr>
          <w:p w14:paraId="3FE458F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63692C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426" w:type="dxa"/>
            <w:tcBorders>
              <w:top w:val="single" w:sz="6" w:space="0" w:color="auto"/>
              <w:left w:val="single" w:sz="6" w:space="0" w:color="auto"/>
              <w:bottom w:val="single" w:sz="6" w:space="0" w:color="auto"/>
              <w:right w:val="single" w:sz="6" w:space="0" w:color="auto"/>
            </w:tcBorders>
            <w:vAlign w:val="center"/>
          </w:tcPr>
          <w:p w14:paraId="66A92D2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33674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5B1D877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6E1A79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69E7E6E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09341C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2C5053A7"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w:t>
            </w:r>
          </w:p>
        </w:tc>
      </w:tr>
      <w:tr w:rsidR="00B41208" w14:paraId="3759C094"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1BCE6B2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94</w:t>
            </w:r>
          </w:p>
        </w:tc>
        <w:tc>
          <w:tcPr>
            <w:tcW w:w="2385" w:type="dxa"/>
            <w:tcBorders>
              <w:top w:val="single" w:sz="6" w:space="0" w:color="auto"/>
              <w:left w:val="single" w:sz="6" w:space="0" w:color="auto"/>
              <w:bottom w:val="single" w:sz="6" w:space="0" w:color="auto"/>
              <w:right w:val="single" w:sz="6" w:space="0" w:color="auto"/>
            </w:tcBorders>
            <w:vAlign w:val="center"/>
          </w:tcPr>
          <w:p w14:paraId="58F1D6A7" w14:textId="77777777" w:rsidR="00B41208" w:rsidRDefault="00B41208" w:rsidP="00FD5381">
            <w:pPr>
              <w:autoSpaceDE w:val="0"/>
              <w:autoSpaceDN w:val="0"/>
              <w:adjustRightInd w:val="0"/>
              <w:spacing w:after="0" w:line="240" w:lineRule="auto"/>
              <w:rPr>
                <w:rFonts w:ascii="Calibri" w:hAnsi="Calibri" w:cs="Calibri"/>
                <w:color w:val="000000"/>
              </w:rPr>
            </w:pPr>
            <w:r>
              <w:rPr>
                <w:rFonts w:ascii="Calibri" w:hAnsi="Calibri" w:cs="Calibri"/>
                <w:b/>
                <w:bCs/>
                <w:color w:val="000000"/>
              </w:rPr>
              <w:t>Vinagre de Maçã</w:t>
            </w:r>
          </w:p>
        </w:tc>
        <w:tc>
          <w:tcPr>
            <w:tcW w:w="425" w:type="dxa"/>
            <w:tcBorders>
              <w:top w:val="single" w:sz="6" w:space="0" w:color="auto"/>
              <w:left w:val="single" w:sz="6" w:space="0" w:color="auto"/>
              <w:bottom w:val="single" w:sz="6" w:space="0" w:color="auto"/>
              <w:right w:val="single" w:sz="6" w:space="0" w:color="auto"/>
            </w:tcBorders>
            <w:vAlign w:val="center"/>
          </w:tcPr>
          <w:p w14:paraId="50C4A33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22B55AC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29" w:type="dxa"/>
            <w:tcBorders>
              <w:top w:val="single" w:sz="6" w:space="0" w:color="auto"/>
              <w:left w:val="single" w:sz="6" w:space="0" w:color="auto"/>
              <w:bottom w:val="single" w:sz="6" w:space="0" w:color="auto"/>
              <w:right w:val="single" w:sz="6" w:space="0" w:color="auto"/>
            </w:tcBorders>
            <w:vAlign w:val="center"/>
          </w:tcPr>
          <w:p w14:paraId="2268652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19FE43D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4A7E714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6FCD155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9B7EB2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0FC4A3C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05CB47F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62944CD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6E55590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5B44675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6A3D1E5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45C1D01D"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16</w:t>
            </w:r>
          </w:p>
        </w:tc>
      </w:tr>
      <w:tr w:rsidR="00B41208" w14:paraId="03F8F191"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93DB1A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95</w:t>
            </w:r>
          </w:p>
        </w:tc>
        <w:tc>
          <w:tcPr>
            <w:tcW w:w="2385" w:type="dxa"/>
            <w:tcBorders>
              <w:top w:val="single" w:sz="6" w:space="0" w:color="auto"/>
              <w:left w:val="single" w:sz="6" w:space="0" w:color="auto"/>
              <w:bottom w:val="single" w:sz="6" w:space="0" w:color="auto"/>
              <w:right w:val="single" w:sz="6" w:space="0" w:color="auto"/>
            </w:tcBorders>
            <w:vAlign w:val="center"/>
          </w:tcPr>
          <w:p w14:paraId="1ED51CE0"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Vinagre Tinto</w:t>
            </w:r>
          </w:p>
        </w:tc>
        <w:tc>
          <w:tcPr>
            <w:tcW w:w="425" w:type="dxa"/>
            <w:tcBorders>
              <w:top w:val="single" w:sz="6" w:space="0" w:color="auto"/>
              <w:left w:val="single" w:sz="6" w:space="0" w:color="auto"/>
              <w:bottom w:val="single" w:sz="6" w:space="0" w:color="auto"/>
              <w:right w:val="single" w:sz="6" w:space="0" w:color="auto"/>
            </w:tcBorders>
            <w:vAlign w:val="center"/>
          </w:tcPr>
          <w:p w14:paraId="70C1829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4ABC6E3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529" w:type="dxa"/>
            <w:tcBorders>
              <w:top w:val="single" w:sz="6" w:space="0" w:color="auto"/>
              <w:left w:val="single" w:sz="6" w:space="0" w:color="auto"/>
              <w:bottom w:val="single" w:sz="6" w:space="0" w:color="auto"/>
              <w:right w:val="single" w:sz="6" w:space="0" w:color="auto"/>
            </w:tcBorders>
            <w:vAlign w:val="center"/>
          </w:tcPr>
          <w:p w14:paraId="39DD223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375DFC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C16F30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775C7E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2C83C96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56D178D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3D167BF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29EB01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3CD6116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426" w:type="dxa"/>
            <w:tcBorders>
              <w:top w:val="single" w:sz="6" w:space="0" w:color="auto"/>
              <w:left w:val="single" w:sz="6" w:space="0" w:color="auto"/>
              <w:bottom w:val="single" w:sz="6" w:space="0" w:color="auto"/>
              <w:right w:val="single" w:sz="6" w:space="0" w:color="auto"/>
            </w:tcBorders>
            <w:vAlign w:val="center"/>
          </w:tcPr>
          <w:p w14:paraId="7B66C5A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30BA8A9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7F6294F2"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60</w:t>
            </w:r>
          </w:p>
        </w:tc>
      </w:tr>
      <w:tr w:rsidR="00B41208" w14:paraId="1BB47383" w14:textId="77777777" w:rsidTr="00B178C6">
        <w:trPr>
          <w:trHeight w:val="290"/>
        </w:trPr>
        <w:tc>
          <w:tcPr>
            <w:tcW w:w="660" w:type="dxa"/>
            <w:tcBorders>
              <w:top w:val="single" w:sz="6" w:space="0" w:color="auto"/>
              <w:left w:val="single" w:sz="6" w:space="0" w:color="auto"/>
              <w:bottom w:val="single" w:sz="6" w:space="0" w:color="auto"/>
              <w:right w:val="nil"/>
            </w:tcBorders>
            <w:vAlign w:val="center"/>
          </w:tcPr>
          <w:p w14:paraId="0057FFA7"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2385" w:type="dxa"/>
            <w:tcBorders>
              <w:top w:val="single" w:sz="6" w:space="0" w:color="auto"/>
              <w:left w:val="nil"/>
              <w:bottom w:val="single" w:sz="6" w:space="0" w:color="auto"/>
              <w:right w:val="nil"/>
            </w:tcBorders>
            <w:vAlign w:val="center"/>
          </w:tcPr>
          <w:p w14:paraId="4AF75114"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0CEE5AF1"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vAlign w:val="center"/>
          </w:tcPr>
          <w:p w14:paraId="2F2375EA"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29" w:type="dxa"/>
            <w:tcBorders>
              <w:top w:val="single" w:sz="6" w:space="0" w:color="auto"/>
              <w:left w:val="nil"/>
              <w:bottom w:val="single" w:sz="6" w:space="0" w:color="auto"/>
              <w:right w:val="nil"/>
            </w:tcBorders>
            <w:vAlign w:val="center"/>
          </w:tcPr>
          <w:p w14:paraId="7E6F6BD8"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13893582"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11D66F68"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6A7C9E94"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49DC7DA4"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2ACCC94E"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0D538F2E"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59A88305"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30B73035"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7EC12F7A"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67" w:type="dxa"/>
            <w:gridSpan w:val="2"/>
            <w:tcBorders>
              <w:top w:val="single" w:sz="6" w:space="0" w:color="auto"/>
              <w:left w:val="nil"/>
              <w:bottom w:val="single" w:sz="6" w:space="0" w:color="auto"/>
              <w:right w:val="nil"/>
            </w:tcBorders>
            <w:vAlign w:val="center"/>
          </w:tcPr>
          <w:p w14:paraId="54474D6F"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850" w:type="dxa"/>
            <w:tcBorders>
              <w:top w:val="single" w:sz="6" w:space="0" w:color="auto"/>
              <w:left w:val="nil"/>
              <w:bottom w:val="single" w:sz="6" w:space="0" w:color="auto"/>
              <w:right w:val="single" w:sz="6" w:space="0" w:color="auto"/>
            </w:tcBorders>
            <w:vAlign w:val="center"/>
          </w:tcPr>
          <w:p w14:paraId="4E728DBD"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r>
      <w:tr w:rsidR="00B41208" w14:paraId="43109F30" w14:textId="77777777" w:rsidTr="00B178C6">
        <w:trPr>
          <w:trHeight w:val="290"/>
        </w:trPr>
        <w:tc>
          <w:tcPr>
            <w:tcW w:w="3045" w:type="dxa"/>
            <w:gridSpan w:val="2"/>
            <w:tcBorders>
              <w:top w:val="single" w:sz="6" w:space="0" w:color="auto"/>
              <w:left w:val="single" w:sz="6" w:space="0" w:color="auto"/>
              <w:bottom w:val="single" w:sz="6" w:space="0" w:color="auto"/>
              <w:right w:val="nil"/>
            </w:tcBorders>
            <w:vAlign w:val="center"/>
          </w:tcPr>
          <w:p w14:paraId="74C038F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LOTE V – LATICÍNIOS E DERIVADOS</w:t>
            </w:r>
          </w:p>
        </w:tc>
        <w:tc>
          <w:tcPr>
            <w:tcW w:w="425" w:type="dxa"/>
            <w:tcBorders>
              <w:top w:val="single" w:sz="6" w:space="0" w:color="auto"/>
              <w:left w:val="nil"/>
              <w:bottom w:val="single" w:sz="6" w:space="0" w:color="auto"/>
              <w:right w:val="nil"/>
            </w:tcBorders>
            <w:vAlign w:val="center"/>
          </w:tcPr>
          <w:p w14:paraId="0D5717EE"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567" w:type="dxa"/>
            <w:tcBorders>
              <w:top w:val="single" w:sz="6" w:space="0" w:color="auto"/>
              <w:left w:val="nil"/>
              <w:bottom w:val="single" w:sz="6" w:space="0" w:color="auto"/>
              <w:right w:val="nil"/>
            </w:tcBorders>
            <w:vAlign w:val="center"/>
          </w:tcPr>
          <w:p w14:paraId="613DCD04"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529" w:type="dxa"/>
            <w:tcBorders>
              <w:top w:val="single" w:sz="6" w:space="0" w:color="auto"/>
              <w:left w:val="nil"/>
              <w:bottom w:val="single" w:sz="6" w:space="0" w:color="auto"/>
              <w:right w:val="nil"/>
            </w:tcBorders>
            <w:vAlign w:val="center"/>
          </w:tcPr>
          <w:p w14:paraId="1AEEFE34"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6" w:type="dxa"/>
            <w:tcBorders>
              <w:top w:val="single" w:sz="6" w:space="0" w:color="auto"/>
              <w:left w:val="nil"/>
              <w:bottom w:val="single" w:sz="6" w:space="0" w:color="auto"/>
              <w:right w:val="nil"/>
            </w:tcBorders>
            <w:vAlign w:val="center"/>
          </w:tcPr>
          <w:p w14:paraId="5D9ACC02"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16914EA2"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5F825186"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257E761F"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6" w:type="dxa"/>
            <w:tcBorders>
              <w:top w:val="single" w:sz="6" w:space="0" w:color="auto"/>
              <w:left w:val="nil"/>
              <w:bottom w:val="single" w:sz="6" w:space="0" w:color="auto"/>
              <w:right w:val="nil"/>
            </w:tcBorders>
            <w:vAlign w:val="center"/>
          </w:tcPr>
          <w:p w14:paraId="7F864113"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5C7B707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0697252F"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6F7A3145"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6" w:type="dxa"/>
            <w:tcBorders>
              <w:top w:val="single" w:sz="6" w:space="0" w:color="auto"/>
              <w:left w:val="nil"/>
              <w:bottom w:val="single" w:sz="6" w:space="0" w:color="auto"/>
              <w:right w:val="nil"/>
            </w:tcBorders>
            <w:vAlign w:val="center"/>
          </w:tcPr>
          <w:p w14:paraId="3DC122E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567" w:type="dxa"/>
            <w:gridSpan w:val="2"/>
            <w:tcBorders>
              <w:top w:val="single" w:sz="6" w:space="0" w:color="auto"/>
              <w:left w:val="nil"/>
              <w:bottom w:val="single" w:sz="6" w:space="0" w:color="auto"/>
              <w:right w:val="nil"/>
            </w:tcBorders>
            <w:vAlign w:val="center"/>
          </w:tcPr>
          <w:p w14:paraId="35657F24"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850" w:type="dxa"/>
            <w:tcBorders>
              <w:top w:val="single" w:sz="6" w:space="0" w:color="auto"/>
              <w:left w:val="nil"/>
              <w:bottom w:val="single" w:sz="6" w:space="0" w:color="auto"/>
              <w:right w:val="single" w:sz="6" w:space="0" w:color="auto"/>
            </w:tcBorders>
            <w:vAlign w:val="center"/>
          </w:tcPr>
          <w:p w14:paraId="11CB65E4"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r>
      <w:tr w:rsidR="00B41208" w14:paraId="0821CD63"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shd w:val="solid" w:color="FFFF99" w:fill="auto"/>
            <w:vAlign w:val="center"/>
          </w:tcPr>
          <w:p w14:paraId="6FB7D997"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ITEM</w:t>
            </w:r>
          </w:p>
        </w:tc>
        <w:tc>
          <w:tcPr>
            <w:tcW w:w="2385" w:type="dxa"/>
            <w:tcBorders>
              <w:top w:val="single" w:sz="6" w:space="0" w:color="auto"/>
              <w:left w:val="single" w:sz="6" w:space="0" w:color="auto"/>
              <w:bottom w:val="single" w:sz="6" w:space="0" w:color="auto"/>
              <w:right w:val="single" w:sz="6" w:space="0" w:color="auto"/>
            </w:tcBorders>
            <w:shd w:val="solid" w:color="FFFF99" w:fill="auto"/>
            <w:vAlign w:val="center"/>
          </w:tcPr>
          <w:p w14:paraId="7B2357EF"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PRODUTO</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15F16330"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JAN</w:t>
            </w:r>
          </w:p>
        </w:tc>
        <w:tc>
          <w:tcPr>
            <w:tcW w:w="567" w:type="dxa"/>
            <w:tcBorders>
              <w:top w:val="single" w:sz="6" w:space="0" w:color="auto"/>
              <w:left w:val="single" w:sz="6" w:space="0" w:color="auto"/>
              <w:bottom w:val="single" w:sz="6" w:space="0" w:color="auto"/>
              <w:right w:val="single" w:sz="6" w:space="0" w:color="auto"/>
            </w:tcBorders>
            <w:shd w:val="solid" w:color="FFFF99" w:fill="auto"/>
            <w:vAlign w:val="center"/>
          </w:tcPr>
          <w:p w14:paraId="6876E98C"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FEV</w:t>
            </w:r>
          </w:p>
        </w:tc>
        <w:tc>
          <w:tcPr>
            <w:tcW w:w="529" w:type="dxa"/>
            <w:tcBorders>
              <w:top w:val="single" w:sz="6" w:space="0" w:color="auto"/>
              <w:left w:val="single" w:sz="6" w:space="0" w:color="auto"/>
              <w:bottom w:val="single" w:sz="6" w:space="0" w:color="auto"/>
              <w:right w:val="single" w:sz="6" w:space="0" w:color="auto"/>
            </w:tcBorders>
            <w:shd w:val="solid" w:color="FFFF99" w:fill="auto"/>
            <w:vAlign w:val="center"/>
          </w:tcPr>
          <w:p w14:paraId="34EA9A25"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MAR</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272841B4"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ABR</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4E6D5C13"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MAI</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54721BE5"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JUN</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38A4F59C"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JUL</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2B6F3E36"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AGO</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65B25D9B"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SET</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06BDE1CC"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OUT</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3D8C0475"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NOV</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3F93E2EE"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DEZ</w:t>
            </w:r>
          </w:p>
        </w:tc>
        <w:tc>
          <w:tcPr>
            <w:tcW w:w="567" w:type="dxa"/>
            <w:gridSpan w:val="2"/>
            <w:tcBorders>
              <w:top w:val="single" w:sz="6" w:space="0" w:color="auto"/>
              <w:left w:val="single" w:sz="6" w:space="0" w:color="auto"/>
              <w:bottom w:val="single" w:sz="6" w:space="0" w:color="auto"/>
              <w:right w:val="single" w:sz="6" w:space="0" w:color="auto"/>
            </w:tcBorders>
            <w:shd w:val="solid" w:color="FFFF99" w:fill="auto"/>
            <w:vAlign w:val="center"/>
          </w:tcPr>
          <w:p w14:paraId="2775A9EA"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UN</w:t>
            </w:r>
          </w:p>
        </w:tc>
        <w:tc>
          <w:tcPr>
            <w:tcW w:w="850" w:type="dxa"/>
            <w:tcBorders>
              <w:top w:val="single" w:sz="6" w:space="0" w:color="auto"/>
              <w:left w:val="single" w:sz="6" w:space="0" w:color="auto"/>
              <w:bottom w:val="single" w:sz="6" w:space="0" w:color="auto"/>
              <w:right w:val="single" w:sz="6" w:space="0" w:color="auto"/>
            </w:tcBorders>
            <w:shd w:val="solid" w:color="FFFF99" w:fill="auto"/>
            <w:vAlign w:val="center"/>
          </w:tcPr>
          <w:p w14:paraId="68044D99"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TOTAL</w:t>
            </w:r>
          </w:p>
        </w:tc>
      </w:tr>
      <w:tr w:rsidR="00B41208" w14:paraId="7EBD1E4F"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13D10A8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96</w:t>
            </w:r>
          </w:p>
        </w:tc>
        <w:tc>
          <w:tcPr>
            <w:tcW w:w="2385" w:type="dxa"/>
            <w:tcBorders>
              <w:top w:val="single" w:sz="6" w:space="0" w:color="auto"/>
              <w:left w:val="single" w:sz="6" w:space="0" w:color="auto"/>
              <w:bottom w:val="single" w:sz="6" w:space="0" w:color="auto"/>
              <w:right w:val="single" w:sz="6" w:space="0" w:color="auto"/>
            </w:tcBorders>
            <w:vAlign w:val="center"/>
          </w:tcPr>
          <w:p w14:paraId="558DECC1"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Bebida Láctea Fermentada</w:t>
            </w:r>
          </w:p>
        </w:tc>
        <w:tc>
          <w:tcPr>
            <w:tcW w:w="425" w:type="dxa"/>
            <w:tcBorders>
              <w:top w:val="single" w:sz="6" w:space="0" w:color="auto"/>
              <w:left w:val="single" w:sz="6" w:space="0" w:color="auto"/>
              <w:bottom w:val="single" w:sz="6" w:space="0" w:color="auto"/>
              <w:right w:val="single" w:sz="6" w:space="0" w:color="auto"/>
            </w:tcBorders>
            <w:vAlign w:val="center"/>
          </w:tcPr>
          <w:p w14:paraId="40C090C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vAlign w:val="center"/>
          </w:tcPr>
          <w:p w14:paraId="367F65B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29" w:type="dxa"/>
            <w:tcBorders>
              <w:top w:val="single" w:sz="6" w:space="0" w:color="auto"/>
              <w:left w:val="single" w:sz="6" w:space="0" w:color="auto"/>
              <w:bottom w:val="single" w:sz="6" w:space="0" w:color="auto"/>
              <w:right w:val="single" w:sz="6" w:space="0" w:color="auto"/>
            </w:tcBorders>
            <w:vAlign w:val="center"/>
          </w:tcPr>
          <w:p w14:paraId="506D9FC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6" w:type="dxa"/>
            <w:tcBorders>
              <w:top w:val="single" w:sz="6" w:space="0" w:color="auto"/>
              <w:left w:val="single" w:sz="6" w:space="0" w:color="auto"/>
              <w:bottom w:val="single" w:sz="6" w:space="0" w:color="auto"/>
              <w:right w:val="single" w:sz="6" w:space="0" w:color="auto"/>
            </w:tcBorders>
            <w:vAlign w:val="center"/>
          </w:tcPr>
          <w:p w14:paraId="18986D8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AAE25F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5F3335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E0697A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DF4E14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672FAB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5" w:type="dxa"/>
            <w:tcBorders>
              <w:top w:val="single" w:sz="6" w:space="0" w:color="auto"/>
              <w:left w:val="single" w:sz="6" w:space="0" w:color="auto"/>
              <w:bottom w:val="single" w:sz="6" w:space="0" w:color="auto"/>
              <w:right w:val="single" w:sz="6" w:space="0" w:color="auto"/>
            </w:tcBorders>
            <w:vAlign w:val="center"/>
          </w:tcPr>
          <w:p w14:paraId="240938D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5" w:type="dxa"/>
            <w:tcBorders>
              <w:top w:val="single" w:sz="6" w:space="0" w:color="auto"/>
              <w:left w:val="single" w:sz="6" w:space="0" w:color="auto"/>
              <w:bottom w:val="single" w:sz="6" w:space="0" w:color="auto"/>
              <w:right w:val="single" w:sz="6" w:space="0" w:color="auto"/>
            </w:tcBorders>
            <w:vAlign w:val="center"/>
          </w:tcPr>
          <w:p w14:paraId="10D65B5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6" w:type="dxa"/>
            <w:tcBorders>
              <w:top w:val="single" w:sz="6" w:space="0" w:color="auto"/>
              <w:left w:val="single" w:sz="6" w:space="0" w:color="auto"/>
              <w:bottom w:val="single" w:sz="6" w:space="0" w:color="auto"/>
              <w:right w:val="single" w:sz="6" w:space="0" w:color="auto"/>
            </w:tcBorders>
            <w:vAlign w:val="center"/>
          </w:tcPr>
          <w:p w14:paraId="0A7AB3C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050BD3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547745C9"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300</w:t>
            </w:r>
          </w:p>
        </w:tc>
      </w:tr>
      <w:tr w:rsidR="00B41208" w14:paraId="75405A41"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840CB4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97</w:t>
            </w:r>
          </w:p>
        </w:tc>
        <w:tc>
          <w:tcPr>
            <w:tcW w:w="2385" w:type="dxa"/>
            <w:tcBorders>
              <w:top w:val="single" w:sz="6" w:space="0" w:color="auto"/>
              <w:left w:val="single" w:sz="6" w:space="0" w:color="auto"/>
              <w:bottom w:val="single" w:sz="6" w:space="0" w:color="auto"/>
              <w:right w:val="single" w:sz="6" w:space="0" w:color="auto"/>
            </w:tcBorders>
            <w:vAlign w:val="center"/>
          </w:tcPr>
          <w:p w14:paraId="28C3A2D6"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Creme de Leite</w:t>
            </w:r>
          </w:p>
        </w:tc>
        <w:tc>
          <w:tcPr>
            <w:tcW w:w="425" w:type="dxa"/>
            <w:tcBorders>
              <w:top w:val="single" w:sz="6" w:space="0" w:color="auto"/>
              <w:left w:val="single" w:sz="6" w:space="0" w:color="auto"/>
              <w:bottom w:val="single" w:sz="6" w:space="0" w:color="auto"/>
              <w:right w:val="single" w:sz="6" w:space="0" w:color="auto"/>
            </w:tcBorders>
            <w:vAlign w:val="center"/>
          </w:tcPr>
          <w:p w14:paraId="744AB41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70ECF4E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4D7D4F6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5B5C603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1E3D52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1C7420D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E1CA76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1C4E2BD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7DF4139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7A0952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068782A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17AB964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CB0432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010D45EE"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w:t>
            </w:r>
          </w:p>
        </w:tc>
      </w:tr>
      <w:tr w:rsidR="00B41208" w14:paraId="6C974B45"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0D3628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98</w:t>
            </w:r>
          </w:p>
        </w:tc>
        <w:tc>
          <w:tcPr>
            <w:tcW w:w="2385" w:type="dxa"/>
            <w:tcBorders>
              <w:top w:val="single" w:sz="6" w:space="0" w:color="auto"/>
              <w:left w:val="single" w:sz="6" w:space="0" w:color="auto"/>
              <w:bottom w:val="single" w:sz="6" w:space="0" w:color="auto"/>
              <w:right w:val="single" w:sz="6" w:space="0" w:color="auto"/>
            </w:tcBorders>
            <w:vAlign w:val="center"/>
          </w:tcPr>
          <w:p w14:paraId="0878B908"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Doce de Leite em Pasta</w:t>
            </w:r>
          </w:p>
        </w:tc>
        <w:tc>
          <w:tcPr>
            <w:tcW w:w="425" w:type="dxa"/>
            <w:tcBorders>
              <w:top w:val="single" w:sz="6" w:space="0" w:color="auto"/>
              <w:left w:val="single" w:sz="6" w:space="0" w:color="auto"/>
              <w:bottom w:val="single" w:sz="6" w:space="0" w:color="auto"/>
              <w:right w:val="single" w:sz="6" w:space="0" w:color="auto"/>
            </w:tcBorders>
            <w:vAlign w:val="center"/>
          </w:tcPr>
          <w:p w14:paraId="1A5F1A6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4D84F1F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29" w:type="dxa"/>
            <w:tcBorders>
              <w:top w:val="single" w:sz="6" w:space="0" w:color="auto"/>
              <w:left w:val="single" w:sz="6" w:space="0" w:color="auto"/>
              <w:bottom w:val="single" w:sz="6" w:space="0" w:color="auto"/>
              <w:right w:val="single" w:sz="6" w:space="0" w:color="auto"/>
            </w:tcBorders>
            <w:vAlign w:val="center"/>
          </w:tcPr>
          <w:p w14:paraId="0043063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65341E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31327E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70EEEF5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96079F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25344D7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28C289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35FF083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13EA34F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1AFFAB0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5D51BCB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23C235D1"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60</w:t>
            </w:r>
          </w:p>
        </w:tc>
      </w:tr>
      <w:tr w:rsidR="00B41208" w14:paraId="25998A04"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32F86B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99</w:t>
            </w:r>
          </w:p>
        </w:tc>
        <w:tc>
          <w:tcPr>
            <w:tcW w:w="2385" w:type="dxa"/>
            <w:tcBorders>
              <w:top w:val="single" w:sz="6" w:space="0" w:color="auto"/>
              <w:left w:val="single" w:sz="6" w:space="0" w:color="auto"/>
              <w:bottom w:val="single" w:sz="6" w:space="0" w:color="auto"/>
              <w:right w:val="single" w:sz="6" w:space="0" w:color="auto"/>
            </w:tcBorders>
            <w:vAlign w:val="center"/>
          </w:tcPr>
          <w:p w14:paraId="514EC1B6" w14:textId="77777777" w:rsidR="00B41208" w:rsidRDefault="00B41208" w:rsidP="00FD5381">
            <w:pPr>
              <w:autoSpaceDE w:val="0"/>
              <w:autoSpaceDN w:val="0"/>
              <w:adjustRightInd w:val="0"/>
              <w:spacing w:after="0" w:line="240" w:lineRule="auto"/>
              <w:rPr>
                <w:rFonts w:ascii="Calibri" w:hAnsi="Calibri" w:cs="Calibri"/>
                <w:color w:val="000000"/>
              </w:rPr>
            </w:pPr>
            <w:r>
              <w:rPr>
                <w:rFonts w:ascii="Calibri" w:hAnsi="Calibri" w:cs="Calibri"/>
                <w:b/>
                <w:bCs/>
                <w:color w:val="000000"/>
              </w:rPr>
              <w:t>Doce de Leite Sem Lactose</w:t>
            </w:r>
          </w:p>
        </w:tc>
        <w:tc>
          <w:tcPr>
            <w:tcW w:w="425" w:type="dxa"/>
            <w:tcBorders>
              <w:top w:val="single" w:sz="6" w:space="0" w:color="auto"/>
              <w:left w:val="single" w:sz="6" w:space="0" w:color="auto"/>
              <w:bottom w:val="single" w:sz="6" w:space="0" w:color="auto"/>
              <w:right w:val="single" w:sz="6" w:space="0" w:color="auto"/>
            </w:tcBorders>
            <w:vAlign w:val="center"/>
          </w:tcPr>
          <w:p w14:paraId="556A50A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vAlign w:val="center"/>
          </w:tcPr>
          <w:p w14:paraId="6AA569A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66D38BC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5CA6362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F78160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6CF1527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0F6B11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12F3DEC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0B6269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56F3AAA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CE70D3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w:t>
            </w:r>
          </w:p>
        </w:tc>
        <w:tc>
          <w:tcPr>
            <w:tcW w:w="426" w:type="dxa"/>
            <w:tcBorders>
              <w:top w:val="single" w:sz="6" w:space="0" w:color="auto"/>
              <w:left w:val="single" w:sz="6" w:space="0" w:color="auto"/>
              <w:bottom w:val="single" w:sz="6" w:space="0" w:color="auto"/>
              <w:right w:val="single" w:sz="6" w:space="0" w:color="auto"/>
            </w:tcBorders>
            <w:vAlign w:val="center"/>
          </w:tcPr>
          <w:p w14:paraId="26F3DEA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4B0E84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41CB0C09"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w:t>
            </w:r>
          </w:p>
        </w:tc>
      </w:tr>
      <w:tr w:rsidR="00B41208" w14:paraId="6DD6E214"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E507FA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100</w:t>
            </w:r>
          </w:p>
        </w:tc>
        <w:tc>
          <w:tcPr>
            <w:tcW w:w="2385" w:type="dxa"/>
            <w:tcBorders>
              <w:top w:val="single" w:sz="6" w:space="0" w:color="auto"/>
              <w:left w:val="single" w:sz="6" w:space="0" w:color="auto"/>
              <w:bottom w:val="single" w:sz="6" w:space="0" w:color="auto"/>
              <w:right w:val="single" w:sz="6" w:space="0" w:color="auto"/>
            </w:tcBorders>
            <w:vAlign w:val="center"/>
          </w:tcPr>
          <w:p w14:paraId="413D754B"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Iogurte Com Polpa de Fruta</w:t>
            </w:r>
          </w:p>
        </w:tc>
        <w:tc>
          <w:tcPr>
            <w:tcW w:w="425" w:type="dxa"/>
            <w:tcBorders>
              <w:top w:val="single" w:sz="6" w:space="0" w:color="auto"/>
              <w:left w:val="single" w:sz="6" w:space="0" w:color="auto"/>
              <w:bottom w:val="single" w:sz="6" w:space="0" w:color="auto"/>
              <w:right w:val="single" w:sz="6" w:space="0" w:color="auto"/>
            </w:tcBorders>
            <w:vAlign w:val="center"/>
          </w:tcPr>
          <w:p w14:paraId="6DC9995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67" w:type="dxa"/>
            <w:tcBorders>
              <w:top w:val="single" w:sz="6" w:space="0" w:color="auto"/>
              <w:left w:val="single" w:sz="6" w:space="0" w:color="auto"/>
              <w:bottom w:val="single" w:sz="6" w:space="0" w:color="auto"/>
              <w:right w:val="single" w:sz="6" w:space="0" w:color="auto"/>
            </w:tcBorders>
            <w:vAlign w:val="center"/>
          </w:tcPr>
          <w:p w14:paraId="6A0D337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529" w:type="dxa"/>
            <w:tcBorders>
              <w:top w:val="single" w:sz="6" w:space="0" w:color="auto"/>
              <w:left w:val="single" w:sz="6" w:space="0" w:color="auto"/>
              <w:bottom w:val="single" w:sz="6" w:space="0" w:color="auto"/>
              <w:right w:val="single" w:sz="6" w:space="0" w:color="auto"/>
            </w:tcBorders>
            <w:vAlign w:val="center"/>
          </w:tcPr>
          <w:p w14:paraId="177C3C5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1424975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5" w:type="dxa"/>
            <w:tcBorders>
              <w:top w:val="single" w:sz="6" w:space="0" w:color="auto"/>
              <w:left w:val="single" w:sz="6" w:space="0" w:color="auto"/>
              <w:bottom w:val="single" w:sz="6" w:space="0" w:color="auto"/>
              <w:right w:val="single" w:sz="6" w:space="0" w:color="auto"/>
            </w:tcBorders>
            <w:vAlign w:val="center"/>
          </w:tcPr>
          <w:p w14:paraId="5ACF09D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3B8AAF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5" w:type="dxa"/>
            <w:tcBorders>
              <w:top w:val="single" w:sz="6" w:space="0" w:color="auto"/>
              <w:left w:val="single" w:sz="6" w:space="0" w:color="auto"/>
              <w:bottom w:val="single" w:sz="6" w:space="0" w:color="auto"/>
              <w:right w:val="single" w:sz="6" w:space="0" w:color="auto"/>
            </w:tcBorders>
            <w:vAlign w:val="center"/>
          </w:tcPr>
          <w:p w14:paraId="6E845C6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6" w:type="dxa"/>
            <w:tcBorders>
              <w:top w:val="single" w:sz="6" w:space="0" w:color="auto"/>
              <w:left w:val="single" w:sz="6" w:space="0" w:color="auto"/>
              <w:bottom w:val="single" w:sz="6" w:space="0" w:color="auto"/>
              <w:right w:val="single" w:sz="6" w:space="0" w:color="auto"/>
            </w:tcBorders>
            <w:vAlign w:val="center"/>
          </w:tcPr>
          <w:p w14:paraId="66D92FC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350BFD2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5" w:type="dxa"/>
            <w:tcBorders>
              <w:top w:val="single" w:sz="6" w:space="0" w:color="auto"/>
              <w:left w:val="single" w:sz="6" w:space="0" w:color="auto"/>
              <w:bottom w:val="single" w:sz="6" w:space="0" w:color="auto"/>
              <w:right w:val="single" w:sz="6" w:space="0" w:color="auto"/>
            </w:tcBorders>
            <w:vAlign w:val="center"/>
          </w:tcPr>
          <w:p w14:paraId="27FAA82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5" w:type="dxa"/>
            <w:tcBorders>
              <w:top w:val="single" w:sz="6" w:space="0" w:color="auto"/>
              <w:left w:val="single" w:sz="6" w:space="0" w:color="auto"/>
              <w:bottom w:val="single" w:sz="6" w:space="0" w:color="auto"/>
              <w:right w:val="single" w:sz="6" w:space="0" w:color="auto"/>
            </w:tcBorders>
            <w:vAlign w:val="center"/>
          </w:tcPr>
          <w:p w14:paraId="5612308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50</w:t>
            </w:r>
          </w:p>
        </w:tc>
        <w:tc>
          <w:tcPr>
            <w:tcW w:w="426" w:type="dxa"/>
            <w:tcBorders>
              <w:top w:val="single" w:sz="6" w:space="0" w:color="auto"/>
              <w:left w:val="single" w:sz="6" w:space="0" w:color="auto"/>
              <w:bottom w:val="single" w:sz="6" w:space="0" w:color="auto"/>
              <w:right w:val="single" w:sz="6" w:space="0" w:color="auto"/>
            </w:tcBorders>
            <w:vAlign w:val="center"/>
          </w:tcPr>
          <w:p w14:paraId="12DD23C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48B3717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27150E6B"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400</w:t>
            </w:r>
          </w:p>
        </w:tc>
      </w:tr>
      <w:tr w:rsidR="00B41208" w14:paraId="0BAE1ED2"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67AC16D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101</w:t>
            </w:r>
          </w:p>
        </w:tc>
        <w:tc>
          <w:tcPr>
            <w:tcW w:w="2385" w:type="dxa"/>
            <w:tcBorders>
              <w:top w:val="single" w:sz="6" w:space="0" w:color="auto"/>
              <w:left w:val="single" w:sz="6" w:space="0" w:color="auto"/>
              <w:bottom w:val="single" w:sz="6" w:space="0" w:color="auto"/>
              <w:right w:val="single" w:sz="6" w:space="0" w:color="auto"/>
            </w:tcBorders>
            <w:vAlign w:val="center"/>
          </w:tcPr>
          <w:p w14:paraId="4FF546CB"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Iogurte Natural Integral</w:t>
            </w:r>
          </w:p>
        </w:tc>
        <w:tc>
          <w:tcPr>
            <w:tcW w:w="425" w:type="dxa"/>
            <w:tcBorders>
              <w:top w:val="single" w:sz="6" w:space="0" w:color="auto"/>
              <w:left w:val="single" w:sz="6" w:space="0" w:color="auto"/>
              <w:bottom w:val="single" w:sz="6" w:space="0" w:color="auto"/>
              <w:right w:val="single" w:sz="6" w:space="0" w:color="auto"/>
            </w:tcBorders>
            <w:vAlign w:val="center"/>
          </w:tcPr>
          <w:p w14:paraId="0FA9A9E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vAlign w:val="center"/>
          </w:tcPr>
          <w:p w14:paraId="7AE883D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4516EFC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1BF8836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7D4BF8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7C5A7F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64C89DF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7F610FA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9A179D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52CC0BB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78EB3B4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734F23E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3E207B6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7F2A0FD3"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B41208" w14:paraId="2CB574BF"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1E119D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102</w:t>
            </w:r>
          </w:p>
        </w:tc>
        <w:tc>
          <w:tcPr>
            <w:tcW w:w="2385" w:type="dxa"/>
            <w:tcBorders>
              <w:top w:val="single" w:sz="6" w:space="0" w:color="auto"/>
              <w:left w:val="single" w:sz="6" w:space="0" w:color="auto"/>
              <w:bottom w:val="single" w:sz="6" w:space="0" w:color="auto"/>
              <w:right w:val="single" w:sz="6" w:space="0" w:color="auto"/>
            </w:tcBorders>
            <w:vAlign w:val="center"/>
          </w:tcPr>
          <w:p w14:paraId="23A9CFE9" w14:textId="77777777" w:rsidR="00B41208" w:rsidRDefault="00B41208" w:rsidP="00FD5381">
            <w:pPr>
              <w:autoSpaceDE w:val="0"/>
              <w:autoSpaceDN w:val="0"/>
              <w:adjustRightInd w:val="0"/>
              <w:spacing w:after="0" w:line="240" w:lineRule="auto"/>
              <w:rPr>
                <w:rFonts w:ascii="Calibri" w:hAnsi="Calibri" w:cs="Calibri"/>
                <w:color w:val="000000"/>
              </w:rPr>
            </w:pPr>
            <w:r>
              <w:rPr>
                <w:rFonts w:ascii="Calibri" w:hAnsi="Calibri" w:cs="Calibri"/>
                <w:b/>
                <w:bCs/>
                <w:color w:val="000000"/>
              </w:rPr>
              <w:t>Iogurte 0% Lactose</w:t>
            </w:r>
          </w:p>
        </w:tc>
        <w:tc>
          <w:tcPr>
            <w:tcW w:w="425" w:type="dxa"/>
            <w:tcBorders>
              <w:top w:val="single" w:sz="6" w:space="0" w:color="auto"/>
              <w:left w:val="single" w:sz="6" w:space="0" w:color="auto"/>
              <w:bottom w:val="single" w:sz="6" w:space="0" w:color="auto"/>
              <w:right w:val="single" w:sz="6" w:space="0" w:color="auto"/>
            </w:tcBorders>
            <w:vAlign w:val="center"/>
          </w:tcPr>
          <w:p w14:paraId="4499DFF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vAlign w:val="center"/>
          </w:tcPr>
          <w:p w14:paraId="5E318A5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29" w:type="dxa"/>
            <w:tcBorders>
              <w:top w:val="single" w:sz="6" w:space="0" w:color="auto"/>
              <w:left w:val="single" w:sz="6" w:space="0" w:color="auto"/>
              <w:bottom w:val="single" w:sz="6" w:space="0" w:color="auto"/>
              <w:right w:val="single" w:sz="6" w:space="0" w:color="auto"/>
            </w:tcBorders>
            <w:vAlign w:val="center"/>
          </w:tcPr>
          <w:p w14:paraId="2D94879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3621915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0D2151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67F122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3E942D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06B6A4B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27DA2CE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7F8FEF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65954C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4C15CEB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BA8822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0A95B7B6"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60</w:t>
            </w:r>
          </w:p>
        </w:tc>
      </w:tr>
      <w:tr w:rsidR="00B41208" w14:paraId="52444346"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84C7CA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103</w:t>
            </w:r>
          </w:p>
        </w:tc>
        <w:tc>
          <w:tcPr>
            <w:tcW w:w="2385" w:type="dxa"/>
            <w:tcBorders>
              <w:top w:val="single" w:sz="6" w:space="0" w:color="auto"/>
              <w:left w:val="single" w:sz="6" w:space="0" w:color="auto"/>
              <w:bottom w:val="single" w:sz="6" w:space="0" w:color="auto"/>
              <w:right w:val="single" w:sz="6" w:space="0" w:color="auto"/>
            </w:tcBorders>
            <w:vAlign w:val="center"/>
          </w:tcPr>
          <w:p w14:paraId="39562400"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Leite Integral Longa Vida</w:t>
            </w:r>
          </w:p>
        </w:tc>
        <w:tc>
          <w:tcPr>
            <w:tcW w:w="425" w:type="dxa"/>
            <w:tcBorders>
              <w:top w:val="single" w:sz="6" w:space="0" w:color="auto"/>
              <w:left w:val="single" w:sz="6" w:space="0" w:color="auto"/>
              <w:bottom w:val="single" w:sz="6" w:space="0" w:color="auto"/>
              <w:right w:val="single" w:sz="6" w:space="0" w:color="auto"/>
            </w:tcBorders>
            <w:vAlign w:val="center"/>
          </w:tcPr>
          <w:p w14:paraId="38AFE2F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100</w:t>
            </w:r>
          </w:p>
        </w:tc>
        <w:tc>
          <w:tcPr>
            <w:tcW w:w="567" w:type="dxa"/>
            <w:tcBorders>
              <w:top w:val="single" w:sz="6" w:space="0" w:color="auto"/>
              <w:left w:val="single" w:sz="6" w:space="0" w:color="auto"/>
              <w:bottom w:val="single" w:sz="6" w:space="0" w:color="auto"/>
              <w:right w:val="single" w:sz="6" w:space="0" w:color="auto"/>
            </w:tcBorders>
            <w:vAlign w:val="center"/>
          </w:tcPr>
          <w:p w14:paraId="4EA3558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200</w:t>
            </w:r>
          </w:p>
        </w:tc>
        <w:tc>
          <w:tcPr>
            <w:tcW w:w="529" w:type="dxa"/>
            <w:tcBorders>
              <w:top w:val="single" w:sz="6" w:space="0" w:color="auto"/>
              <w:left w:val="single" w:sz="6" w:space="0" w:color="auto"/>
              <w:bottom w:val="single" w:sz="6" w:space="0" w:color="auto"/>
              <w:right w:val="single" w:sz="6" w:space="0" w:color="auto"/>
            </w:tcBorders>
            <w:vAlign w:val="center"/>
          </w:tcPr>
          <w:p w14:paraId="6B150B8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200</w:t>
            </w:r>
          </w:p>
        </w:tc>
        <w:tc>
          <w:tcPr>
            <w:tcW w:w="426" w:type="dxa"/>
            <w:tcBorders>
              <w:top w:val="single" w:sz="6" w:space="0" w:color="auto"/>
              <w:left w:val="single" w:sz="6" w:space="0" w:color="auto"/>
              <w:bottom w:val="single" w:sz="6" w:space="0" w:color="auto"/>
              <w:right w:val="single" w:sz="6" w:space="0" w:color="auto"/>
            </w:tcBorders>
            <w:vAlign w:val="center"/>
          </w:tcPr>
          <w:p w14:paraId="21686B6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200</w:t>
            </w:r>
          </w:p>
        </w:tc>
        <w:tc>
          <w:tcPr>
            <w:tcW w:w="425" w:type="dxa"/>
            <w:tcBorders>
              <w:top w:val="single" w:sz="6" w:space="0" w:color="auto"/>
              <w:left w:val="single" w:sz="6" w:space="0" w:color="auto"/>
              <w:bottom w:val="single" w:sz="6" w:space="0" w:color="auto"/>
              <w:right w:val="single" w:sz="6" w:space="0" w:color="auto"/>
            </w:tcBorders>
            <w:vAlign w:val="center"/>
          </w:tcPr>
          <w:p w14:paraId="3DECFFC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200</w:t>
            </w:r>
          </w:p>
        </w:tc>
        <w:tc>
          <w:tcPr>
            <w:tcW w:w="425" w:type="dxa"/>
            <w:tcBorders>
              <w:top w:val="single" w:sz="6" w:space="0" w:color="auto"/>
              <w:left w:val="single" w:sz="6" w:space="0" w:color="auto"/>
              <w:bottom w:val="single" w:sz="6" w:space="0" w:color="auto"/>
              <w:right w:val="single" w:sz="6" w:space="0" w:color="auto"/>
            </w:tcBorders>
            <w:vAlign w:val="center"/>
          </w:tcPr>
          <w:p w14:paraId="481E037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100</w:t>
            </w:r>
          </w:p>
        </w:tc>
        <w:tc>
          <w:tcPr>
            <w:tcW w:w="425" w:type="dxa"/>
            <w:tcBorders>
              <w:top w:val="single" w:sz="6" w:space="0" w:color="auto"/>
              <w:left w:val="single" w:sz="6" w:space="0" w:color="auto"/>
              <w:bottom w:val="single" w:sz="6" w:space="0" w:color="auto"/>
              <w:right w:val="single" w:sz="6" w:space="0" w:color="auto"/>
            </w:tcBorders>
            <w:vAlign w:val="center"/>
          </w:tcPr>
          <w:p w14:paraId="427885B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200</w:t>
            </w:r>
          </w:p>
        </w:tc>
        <w:tc>
          <w:tcPr>
            <w:tcW w:w="426" w:type="dxa"/>
            <w:tcBorders>
              <w:top w:val="single" w:sz="6" w:space="0" w:color="auto"/>
              <w:left w:val="single" w:sz="6" w:space="0" w:color="auto"/>
              <w:bottom w:val="single" w:sz="6" w:space="0" w:color="auto"/>
              <w:right w:val="single" w:sz="6" w:space="0" w:color="auto"/>
            </w:tcBorders>
            <w:vAlign w:val="center"/>
          </w:tcPr>
          <w:p w14:paraId="24AF676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200</w:t>
            </w:r>
          </w:p>
        </w:tc>
        <w:tc>
          <w:tcPr>
            <w:tcW w:w="425" w:type="dxa"/>
            <w:tcBorders>
              <w:top w:val="single" w:sz="6" w:space="0" w:color="auto"/>
              <w:left w:val="single" w:sz="6" w:space="0" w:color="auto"/>
              <w:bottom w:val="single" w:sz="6" w:space="0" w:color="auto"/>
              <w:right w:val="single" w:sz="6" w:space="0" w:color="auto"/>
            </w:tcBorders>
            <w:vAlign w:val="center"/>
          </w:tcPr>
          <w:p w14:paraId="781E6F5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200</w:t>
            </w:r>
          </w:p>
        </w:tc>
        <w:tc>
          <w:tcPr>
            <w:tcW w:w="425" w:type="dxa"/>
            <w:tcBorders>
              <w:top w:val="single" w:sz="6" w:space="0" w:color="auto"/>
              <w:left w:val="single" w:sz="6" w:space="0" w:color="auto"/>
              <w:bottom w:val="single" w:sz="6" w:space="0" w:color="auto"/>
              <w:right w:val="single" w:sz="6" w:space="0" w:color="auto"/>
            </w:tcBorders>
            <w:vAlign w:val="center"/>
          </w:tcPr>
          <w:p w14:paraId="42A190A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100</w:t>
            </w:r>
          </w:p>
        </w:tc>
        <w:tc>
          <w:tcPr>
            <w:tcW w:w="425" w:type="dxa"/>
            <w:tcBorders>
              <w:top w:val="single" w:sz="6" w:space="0" w:color="auto"/>
              <w:left w:val="single" w:sz="6" w:space="0" w:color="auto"/>
              <w:bottom w:val="single" w:sz="6" w:space="0" w:color="auto"/>
              <w:right w:val="single" w:sz="6" w:space="0" w:color="auto"/>
            </w:tcBorders>
            <w:vAlign w:val="center"/>
          </w:tcPr>
          <w:p w14:paraId="4B3643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200</w:t>
            </w:r>
          </w:p>
        </w:tc>
        <w:tc>
          <w:tcPr>
            <w:tcW w:w="426" w:type="dxa"/>
            <w:tcBorders>
              <w:top w:val="single" w:sz="6" w:space="0" w:color="auto"/>
              <w:left w:val="single" w:sz="6" w:space="0" w:color="auto"/>
              <w:bottom w:val="single" w:sz="6" w:space="0" w:color="auto"/>
              <w:right w:val="single" w:sz="6" w:space="0" w:color="auto"/>
            </w:tcBorders>
            <w:vAlign w:val="center"/>
          </w:tcPr>
          <w:p w14:paraId="7BC5D61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6FB2DEE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L</w:t>
            </w:r>
          </w:p>
        </w:tc>
        <w:tc>
          <w:tcPr>
            <w:tcW w:w="850" w:type="dxa"/>
            <w:tcBorders>
              <w:top w:val="single" w:sz="6" w:space="0" w:color="auto"/>
              <w:left w:val="single" w:sz="6" w:space="0" w:color="auto"/>
              <w:bottom w:val="single" w:sz="6" w:space="0" w:color="auto"/>
              <w:right w:val="single" w:sz="6" w:space="0" w:color="auto"/>
            </w:tcBorders>
            <w:vAlign w:val="center"/>
          </w:tcPr>
          <w:p w14:paraId="3C1D7CA9"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2000</w:t>
            </w:r>
          </w:p>
        </w:tc>
      </w:tr>
      <w:tr w:rsidR="00B41208" w14:paraId="349F8468"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1FD5B32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104</w:t>
            </w:r>
          </w:p>
        </w:tc>
        <w:tc>
          <w:tcPr>
            <w:tcW w:w="2385" w:type="dxa"/>
            <w:tcBorders>
              <w:top w:val="single" w:sz="6" w:space="0" w:color="auto"/>
              <w:left w:val="single" w:sz="6" w:space="0" w:color="auto"/>
              <w:bottom w:val="single" w:sz="6" w:space="0" w:color="auto"/>
              <w:right w:val="single" w:sz="6" w:space="0" w:color="auto"/>
            </w:tcBorders>
            <w:vAlign w:val="center"/>
          </w:tcPr>
          <w:p w14:paraId="64463655"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Leite Semidesnatado Sem Lactose</w:t>
            </w:r>
          </w:p>
        </w:tc>
        <w:tc>
          <w:tcPr>
            <w:tcW w:w="425" w:type="dxa"/>
            <w:tcBorders>
              <w:top w:val="single" w:sz="6" w:space="0" w:color="auto"/>
              <w:left w:val="single" w:sz="6" w:space="0" w:color="auto"/>
              <w:bottom w:val="single" w:sz="6" w:space="0" w:color="auto"/>
              <w:right w:val="single" w:sz="6" w:space="0" w:color="auto"/>
            </w:tcBorders>
            <w:vAlign w:val="center"/>
          </w:tcPr>
          <w:p w14:paraId="749F34F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vAlign w:val="center"/>
          </w:tcPr>
          <w:p w14:paraId="1ABEE82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29" w:type="dxa"/>
            <w:tcBorders>
              <w:top w:val="single" w:sz="6" w:space="0" w:color="auto"/>
              <w:left w:val="single" w:sz="6" w:space="0" w:color="auto"/>
              <w:bottom w:val="single" w:sz="6" w:space="0" w:color="auto"/>
              <w:right w:val="single" w:sz="6" w:space="0" w:color="auto"/>
            </w:tcBorders>
            <w:vAlign w:val="center"/>
          </w:tcPr>
          <w:p w14:paraId="28DC071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1C08D3A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19AD50E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2905FC4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65ABC60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09D9922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7AC99DB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23B364D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3431834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6A85DA1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2C0D618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18634D77"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160</w:t>
            </w:r>
          </w:p>
        </w:tc>
      </w:tr>
      <w:tr w:rsidR="00B41208" w14:paraId="585849DC"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66A749C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105</w:t>
            </w:r>
          </w:p>
        </w:tc>
        <w:tc>
          <w:tcPr>
            <w:tcW w:w="2385" w:type="dxa"/>
            <w:tcBorders>
              <w:top w:val="single" w:sz="6" w:space="0" w:color="auto"/>
              <w:left w:val="single" w:sz="6" w:space="0" w:color="auto"/>
              <w:bottom w:val="single" w:sz="6" w:space="0" w:color="auto"/>
              <w:right w:val="single" w:sz="6" w:space="0" w:color="auto"/>
            </w:tcBorders>
            <w:vAlign w:val="center"/>
          </w:tcPr>
          <w:p w14:paraId="3AC5E90D"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Manteiga Sem Sal</w:t>
            </w:r>
          </w:p>
        </w:tc>
        <w:tc>
          <w:tcPr>
            <w:tcW w:w="425" w:type="dxa"/>
            <w:tcBorders>
              <w:top w:val="single" w:sz="6" w:space="0" w:color="auto"/>
              <w:left w:val="single" w:sz="6" w:space="0" w:color="auto"/>
              <w:bottom w:val="single" w:sz="6" w:space="0" w:color="auto"/>
              <w:right w:val="single" w:sz="6" w:space="0" w:color="auto"/>
            </w:tcBorders>
            <w:vAlign w:val="center"/>
          </w:tcPr>
          <w:p w14:paraId="558A73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vAlign w:val="center"/>
          </w:tcPr>
          <w:p w14:paraId="3B7B4FC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04AF5E3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56BDC87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9C0FD7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BC95FF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773E32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43DED14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61020E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43CC3FE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DBB400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63951E1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6AB063B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0BEE845B"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50</w:t>
            </w:r>
          </w:p>
        </w:tc>
      </w:tr>
      <w:tr w:rsidR="00B41208" w14:paraId="0C79B8FD"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E165C9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106</w:t>
            </w:r>
          </w:p>
        </w:tc>
        <w:tc>
          <w:tcPr>
            <w:tcW w:w="2385" w:type="dxa"/>
            <w:tcBorders>
              <w:top w:val="single" w:sz="6" w:space="0" w:color="auto"/>
              <w:left w:val="single" w:sz="6" w:space="0" w:color="auto"/>
              <w:bottom w:val="single" w:sz="6" w:space="0" w:color="auto"/>
              <w:right w:val="single" w:sz="6" w:space="0" w:color="auto"/>
            </w:tcBorders>
            <w:vAlign w:val="center"/>
          </w:tcPr>
          <w:p w14:paraId="4AEB7E6D"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Nata</w:t>
            </w:r>
          </w:p>
        </w:tc>
        <w:tc>
          <w:tcPr>
            <w:tcW w:w="425" w:type="dxa"/>
            <w:tcBorders>
              <w:top w:val="single" w:sz="6" w:space="0" w:color="auto"/>
              <w:left w:val="single" w:sz="6" w:space="0" w:color="auto"/>
              <w:bottom w:val="single" w:sz="6" w:space="0" w:color="auto"/>
              <w:right w:val="single" w:sz="6" w:space="0" w:color="auto"/>
            </w:tcBorders>
            <w:vAlign w:val="center"/>
          </w:tcPr>
          <w:p w14:paraId="475DE67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785EB53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6</w:t>
            </w:r>
          </w:p>
        </w:tc>
        <w:tc>
          <w:tcPr>
            <w:tcW w:w="529" w:type="dxa"/>
            <w:tcBorders>
              <w:top w:val="single" w:sz="6" w:space="0" w:color="auto"/>
              <w:left w:val="single" w:sz="6" w:space="0" w:color="auto"/>
              <w:bottom w:val="single" w:sz="6" w:space="0" w:color="auto"/>
              <w:right w:val="single" w:sz="6" w:space="0" w:color="auto"/>
            </w:tcBorders>
            <w:vAlign w:val="center"/>
          </w:tcPr>
          <w:p w14:paraId="645B37A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1A73DE5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6A245D3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018924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19B1317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3DC49E5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3AFB5B3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7E6AD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798697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3D12FAE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1C2F853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Un</w:t>
            </w:r>
          </w:p>
        </w:tc>
        <w:tc>
          <w:tcPr>
            <w:tcW w:w="850" w:type="dxa"/>
            <w:tcBorders>
              <w:top w:val="single" w:sz="6" w:space="0" w:color="auto"/>
              <w:left w:val="single" w:sz="6" w:space="0" w:color="auto"/>
              <w:bottom w:val="single" w:sz="6" w:space="0" w:color="auto"/>
              <w:right w:val="single" w:sz="6" w:space="0" w:color="auto"/>
            </w:tcBorders>
            <w:vAlign w:val="center"/>
          </w:tcPr>
          <w:p w14:paraId="66169C5E"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60</w:t>
            </w:r>
          </w:p>
        </w:tc>
      </w:tr>
      <w:tr w:rsidR="00B41208" w14:paraId="625A3AE1"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4BA788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107</w:t>
            </w:r>
          </w:p>
        </w:tc>
        <w:tc>
          <w:tcPr>
            <w:tcW w:w="2385" w:type="dxa"/>
            <w:tcBorders>
              <w:top w:val="single" w:sz="6" w:space="0" w:color="auto"/>
              <w:left w:val="single" w:sz="6" w:space="0" w:color="auto"/>
              <w:bottom w:val="single" w:sz="6" w:space="0" w:color="auto"/>
              <w:right w:val="single" w:sz="6" w:space="0" w:color="auto"/>
            </w:tcBorders>
            <w:vAlign w:val="center"/>
          </w:tcPr>
          <w:p w14:paraId="70AEE334"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Queijo Mussarela Fatiado</w:t>
            </w:r>
          </w:p>
        </w:tc>
        <w:tc>
          <w:tcPr>
            <w:tcW w:w="425" w:type="dxa"/>
            <w:tcBorders>
              <w:top w:val="single" w:sz="6" w:space="0" w:color="auto"/>
              <w:left w:val="single" w:sz="6" w:space="0" w:color="auto"/>
              <w:bottom w:val="single" w:sz="6" w:space="0" w:color="auto"/>
              <w:right w:val="single" w:sz="6" w:space="0" w:color="auto"/>
            </w:tcBorders>
            <w:vAlign w:val="center"/>
          </w:tcPr>
          <w:p w14:paraId="004F2E0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vAlign w:val="center"/>
          </w:tcPr>
          <w:p w14:paraId="78A5071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6E0F2EE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5786C80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68B3ACD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FFADC8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65EBA6E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1C6F913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7F21B60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B51115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0133EE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7D60E6E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987149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1E2DE942"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100</w:t>
            </w:r>
          </w:p>
        </w:tc>
      </w:tr>
      <w:tr w:rsidR="00B41208" w14:paraId="54CCD41B" w14:textId="77777777" w:rsidTr="00B178C6">
        <w:trPr>
          <w:trHeight w:val="290"/>
        </w:trPr>
        <w:tc>
          <w:tcPr>
            <w:tcW w:w="660" w:type="dxa"/>
            <w:tcBorders>
              <w:top w:val="single" w:sz="6" w:space="0" w:color="auto"/>
              <w:left w:val="single" w:sz="6" w:space="0" w:color="auto"/>
              <w:bottom w:val="single" w:sz="6" w:space="0" w:color="auto"/>
              <w:right w:val="nil"/>
            </w:tcBorders>
            <w:vAlign w:val="center"/>
          </w:tcPr>
          <w:p w14:paraId="3A91A287"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2385" w:type="dxa"/>
            <w:tcBorders>
              <w:top w:val="single" w:sz="6" w:space="0" w:color="auto"/>
              <w:left w:val="nil"/>
              <w:bottom w:val="single" w:sz="6" w:space="0" w:color="auto"/>
              <w:right w:val="nil"/>
            </w:tcBorders>
            <w:vAlign w:val="center"/>
          </w:tcPr>
          <w:p w14:paraId="0014F841"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3F84759C"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67" w:type="dxa"/>
            <w:tcBorders>
              <w:top w:val="single" w:sz="6" w:space="0" w:color="auto"/>
              <w:left w:val="nil"/>
              <w:bottom w:val="single" w:sz="6" w:space="0" w:color="auto"/>
              <w:right w:val="nil"/>
            </w:tcBorders>
            <w:vAlign w:val="center"/>
          </w:tcPr>
          <w:p w14:paraId="57A0AAA7"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29" w:type="dxa"/>
            <w:tcBorders>
              <w:top w:val="single" w:sz="6" w:space="0" w:color="auto"/>
              <w:left w:val="nil"/>
              <w:bottom w:val="single" w:sz="6" w:space="0" w:color="auto"/>
              <w:right w:val="nil"/>
            </w:tcBorders>
            <w:vAlign w:val="center"/>
          </w:tcPr>
          <w:p w14:paraId="49BFACFF"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595C94CB"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4FC507A3"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54C2D487"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5160107D"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6D657641"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68769C90"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29613162"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5" w:type="dxa"/>
            <w:tcBorders>
              <w:top w:val="single" w:sz="6" w:space="0" w:color="auto"/>
              <w:left w:val="nil"/>
              <w:bottom w:val="single" w:sz="6" w:space="0" w:color="auto"/>
              <w:right w:val="nil"/>
            </w:tcBorders>
            <w:vAlign w:val="center"/>
          </w:tcPr>
          <w:p w14:paraId="10B033C1"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426" w:type="dxa"/>
            <w:tcBorders>
              <w:top w:val="single" w:sz="6" w:space="0" w:color="auto"/>
              <w:left w:val="nil"/>
              <w:bottom w:val="single" w:sz="6" w:space="0" w:color="auto"/>
              <w:right w:val="nil"/>
            </w:tcBorders>
            <w:vAlign w:val="center"/>
          </w:tcPr>
          <w:p w14:paraId="52BE1A9A"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567" w:type="dxa"/>
            <w:gridSpan w:val="2"/>
            <w:tcBorders>
              <w:top w:val="single" w:sz="6" w:space="0" w:color="auto"/>
              <w:left w:val="nil"/>
              <w:bottom w:val="single" w:sz="6" w:space="0" w:color="auto"/>
              <w:right w:val="nil"/>
            </w:tcBorders>
            <w:vAlign w:val="center"/>
          </w:tcPr>
          <w:p w14:paraId="620F5538"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c>
          <w:tcPr>
            <w:tcW w:w="850" w:type="dxa"/>
            <w:tcBorders>
              <w:top w:val="single" w:sz="6" w:space="0" w:color="auto"/>
              <w:left w:val="nil"/>
              <w:bottom w:val="single" w:sz="6" w:space="0" w:color="auto"/>
              <w:right w:val="single" w:sz="6" w:space="0" w:color="auto"/>
            </w:tcBorders>
            <w:vAlign w:val="center"/>
          </w:tcPr>
          <w:p w14:paraId="014525EE" w14:textId="77777777" w:rsidR="00B41208" w:rsidRDefault="00B41208" w:rsidP="00FD5381">
            <w:pPr>
              <w:autoSpaceDE w:val="0"/>
              <w:autoSpaceDN w:val="0"/>
              <w:adjustRightInd w:val="0"/>
              <w:spacing w:after="0" w:line="240" w:lineRule="auto"/>
              <w:jc w:val="center"/>
              <w:rPr>
                <w:rFonts w:ascii="Calibri" w:hAnsi="Calibri" w:cs="Calibri"/>
                <w:color w:val="000000"/>
              </w:rPr>
            </w:pPr>
          </w:p>
        </w:tc>
      </w:tr>
      <w:tr w:rsidR="00B41208" w14:paraId="1C769F71" w14:textId="77777777" w:rsidTr="00B178C6">
        <w:trPr>
          <w:trHeight w:val="290"/>
        </w:trPr>
        <w:tc>
          <w:tcPr>
            <w:tcW w:w="3045" w:type="dxa"/>
            <w:gridSpan w:val="2"/>
            <w:tcBorders>
              <w:top w:val="single" w:sz="6" w:space="0" w:color="auto"/>
              <w:left w:val="single" w:sz="6" w:space="0" w:color="auto"/>
              <w:bottom w:val="single" w:sz="6" w:space="0" w:color="auto"/>
              <w:right w:val="nil"/>
            </w:tcBorders>
            <w:vAlign w:val="center"/>
          </w:tcPr>
          <w:p w14:paraId="50F1F5F0"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LOTE VI – CARNES E ALIMENTOS DE ORIGEM ANIMAL</w:t>
            </w:r>
          </w:p>
        </w:tc>
        <w:tc>
          <w:tcPr>
            <w:tcW w:w="425" w:type="dxa"/>
            <w:tcBorders>
              <w:top w:val="single" w:sz="6" w:space="0" w:color="auto"/>
              <w:left w:val="nil"/>
              <w:bottom w:val="single" w:sz="6" w:space="0" w:color="auto"/>
              <w:right w:val="nil"/>
            </w:tcBorders>
            <w:vAlign w:val="center"/>
          </w:tcPr>
          <w:p w14:paraId="6D74CD3B"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567" w:type="dxa"/>
            <w:tcBorders>
              <w:top w:val="single" w:sz="6" w:space="0" w:color="auto"/>
              <w:left w:val="nil"/>
              <w:bottom w:val="single" w:sz="6" w:space="0" w:color="auto"/>
              <w:right w:val="nil"/>
            </w:tcBorders>
            <w:vAlign w:val="center"/>
          </w:tcPr>
          <w:p w14:paraId="34F2307E"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529" w:type="dxa"/>
            <w:tcBorders>
              <w:top w:val="single" w:sz="6" w:space="0" w:color="auto"/>
              <w:left w:val="nil"/>
              <w:bottom w:val="single" w:sz="6" w:space="0" w:color="auto"/>
              <w:right w:val="nil"/>
            </w:tcBorders>
            <w:vAlign w:val="center"/>
          </w:tcPr>
          <w:p w14:paraId="4A3B2684"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6" w:type="dxa"/>
            <w:tcBorders>
              <w:top w:val="single" w:sz="6" w:space="0" w:color="auto"/>
              <w:left w:val="nil"/>
              <w:bottom w:val="single" w:sz="6" w:space="0" w:color="auto"/>
              <w:right w:val="nil"/>
            </w:tcBorders>
            <w:vAlign w:val="center"/>
          </w:tcPr>
          <w:p w14:paraId="5A418080"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1DEB9395"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71896FE0"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4095DFC8"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6" w:type="dxa"/>
            <w:tcBorders>
              <w:top w:val="single" w:sz="6" w:space="0" w:color="auto"/>
              <w:left w:val="nil"/>
              <w:bottom w:val="single" w:sz="6" w:space="0" w:color="auto"/>
              <w:right w:val="nil"/>
            </w:tcBorders>
            <w:vAlign w:val="center"/>
          </w:tcPr>
          <w:p w14:paraId="50B6DBCA"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121AAFF3"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24DCAF68"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5" w:type="dxa"/>
            <w:tcBorders>
              <w:top w:val="single" w:sz="6" w:space="0" w:color="auto"/>
              <w:left w:val="nil"/>
              <w:bottom w:val="single" w:sz="6" w:space="0" w:color="auto"/>
              <w:right w:val="nil"/>
            </w:tcBorders>
            <w:vAlign w:val="center"/>
          </w:tcPr>
          <w:p w14:paraId="4141F01D"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426" w:type="dxa"/>
            <w:tcBorders>
              <w:top w:val="single" w:sz="6" w:space="0" w:color="auto"/>
              <w:left w:val="nil"/>
              <w:bottom w:val="single" w:sz="6" w:space="0" w:color="auto"/>
              <w:right w:val="nil"/>
            </w:tcBorders>
            <w:vAlign w:val="center"/>
          </w:tcPr>
          <w:p w14:paraId="19A55F61"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567" w:type="dxa"/>
            <w:gridSpan w:val="2"/>
            <w:tcBorders>
              <w:top w:val="single" w:sz="6" w:space="0" w:color="auto"/>
              <w:left w:val="nil"/>
              <w:bottom w:val="single" w:sz="6" w:space="0" w:color="auto"/>
              <w:right w:val="nil"/>
            </w:tcBorders>
            <w:vAlign w:val="center"/>
          </w:tcPr>
          <w:p w14:paraId="7848D3B7"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c>
          <w:tcPr>
            <w:tcW w:w="850" w:type="dxa"/>
            <w:tcBorders>
              <w:top w:val="single" w:sz="6" w:space="0" w:color="auto"/>
              <w:left w:val="nil"/>
              <w:bottom w:val="single" w:sz="6" w:space="0" w:color="auto"/>
              <w:right w:val="single" w:sz="6" w:space="0" w:color="auto"/>
            </w:tcBorders>
            <w:vAlign w:val="center"/>
          </w:tcPr>
          <w:p w14:paraId="1CEF1EA0"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p>
        </w:tc>
      </w:tr>
      <w:tr w:rsidR="00B41208" w14:paraId="17B7C052"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shd w:val="solid" w:color="FFFF99" w:fill="auto"/>
            <w:vAlign w:val="center"/>
          </w:tcPr>
          <w:p w14:paraId="0DCF7830"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ITEM</w:t>
            </w:r>
          </w:p>
        </w:tc>
        <w:tc>
          <w:tcPr>
            <w:tcW w:w="2385" w:type="dxa"/>
            <w:tcBorders>
              <w:top w:val="single" w:sz="6" w:space="0" w:color="auto"/>
              <w:left w:val="single" w:sz="6" w:space="0" w:color="auto"/>
              <w:bottom w:val="single" w:sz="6" w:space="0" w:color="auto"/>
              <w:right w:val="single" w:sz="6" w:space="0" w:color="auto"/>
            </w:tcBorders>
            <w:shd w:val="solid" w:color="FFFF99" w:fill="auto"/>
            <w:vAlign w:val="center"/>
          </w:tcPr>
          <w:p w14:paraId="6B427D83"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PRODUTO</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70D5EDA4"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JAN</w:t>
            </w:r>
          </w:p>
        </w:tc>
        <w:tc>
          <w:tcPr>
            <w:tcW w:w="567" w:type="dxa"/>
            <w:tcBorders>
              <w:top w:val="single" w:sz="6" w:space="0" w:color="auto"/>
              <w:left w:val="single" w:sz="6" w:space="0" w:color="auto"/>
              <w:bottom w:val="single" w:sz="6" w:space="0" w:color="auto"/>
              <w:right w:val="single" w:sz="6" w:space="0" w:color="auto"/>
            </w:tcBorders>
            <w:shd w:val="solid" w:color="FFFF99" w:fill="auto"/>
            <w:vAlign w:val="center"/>
          </w:tcPr>
          <w:p w14:paraId="5A0AB1E0"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FEV</w:t>
            </w:r>
          </w:p>
        </w:tc>
        <w:tc>
          <w:tcPr>
            <w:tcW w:w="529" w:type="dxa"/>
            <w:tcBorders>
              <w:top w:val="single" w:sz="6" w:space="0" w:color="auto"/>
              <w:left w:val="single" w:sz="6" w:space="0" w:color="auto"/>
              <w:bottom w:val="single" w:sz="6" w:space="0" w:color="auto"/>
              <w:right w:val="single" w:sz="6" w:space="0" w:color="auto"/>
            </w:tcBorders>
            <w:shd w:val="solid" w:color="FFFF99" w:fill="auto"/>
            <w:vAlign w:val="center"/>
          </w:tcPr>
          <w:p w14:paraId="6756BD9B"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MAR</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05B4DE58"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ABR</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06C29330"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MAI</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71955B45"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JUN</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09DB672C"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JUL</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4111B543"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AGO</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5F63A09B"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SET</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0C154F46"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OUT</w:t>
            </w:r>
          </w:p>
        </w:tc>
        <w:tc>
          <w:tcPr>
            <w:tcW w:w="425" w:type="dxa"/>
            <w:tcBorders>
              <w:top w:val="single" w:sz="6" w:space="0" w:color="auto"/>
              <w:left w:val="single" w:sz="6" w:space="0" w:color="auto"/>
              <w:bottom w:val="single" w:sz="6" w:space="0" w:color="auto"/>
              <w:right w:val="single" w:sz="6" w:space="0" w:color="auto"/>
            </w:tcBorders>
            <w:shd w:val="solid" w:color="FFFF99" w:fill="auto"/>
            <w:vAlign w:val="center"/>
          </w:tcPr>
          <w:p w14:paraId="288EF8AA"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NOV</w:t>
            </w:r>
          </w:p>
        </w:tc>
        <w:tc>
          <w:tcPr>
            <w:tcW w:w="426" w:type="dxa"/>
            <w:tcBorders>
              <w:top w:val="single" w:sz="6" w:space="0" w:color="auto"/>
              <w:left w:val="single" w:sz="6" w:space="0" w:color="auto"/>
              <w:bottom w:val="single" w:sz="6" w:space="0" w:color="auto"/>
              <w:right w:val="single" w:sz="6" w:space="0" w:color="auto"/>
            </w:tcBorders>
            <w:shd w:val="solid" w:color="FFFF99" w:fill="auto"/>
            <w:vAlign w:val="center"/>
          </w:tcPr>
          <w:p w14:paraId="0FE64922"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DEZ</w:t>
            </w:r>
          </w:p>
        </w:tc>
        <w:tc>
          <w:tcPr>
            <w:tcW w:w="567" w:type="dxa"/>
            <w:gridSpan w:val="2"/>
            <w:tcBorders>
              <w:top w:val="single" w:sz="6" w:space="0" w:color="auto"/>
              <w:left w:val="single" w:sz="6" w:space="0" w:color="auto"/>
              <w:bottom w:val="single" w:sz="6" w:space="0" w:color="auto"/>
              <w:right w:val="single" w:sz="6" w:space="0" w:color="auto"/>
            </w:tcBorders>
            <w:shd w:val="solid" w:color="FFFF99" w:fill="auto"/>
            <w:vAlign w:val="center"/>
          </w:tcPr>
          <w:p w14:paraId="109059BF"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UN</w:t>
            </w:r>
          </w:p>
        </w:tc>
        <w:tc>
          <w:tcPr>
            <w:tcW w:w="850" w:type="dxa"/>
            <w:tcBorders>
              <w:top w:val="single" w:sz="6" w:space="0" w:color="auto"/>
              <w:left w:val="single" w:sz="6" w:space="0" w:color="auto"/>
              <w:bottom w:val="single" w:sz="6" w:space="0" w:color="auto"/>
              <w:right w:val="single" w:sz="6" w:space="0" w:color="auto"/>
            </w:tcBorders>
            <w:shd w:val="solid" w:color="FFFF99" w:fill="auto"/>
            <w:vAlign w:val="center"/>
          </w:tcPr>
          <w:p w14:paraId="0CCFB74D" w14:textId="77777777" w:rsidR="00B41208" w:rsidRPr="0030096D" w:rsidRDefault="00B41208" w:rsidP="00FD5381">
            <w:pPr>
              <w:autoSpaceDE w:val="0"/>
              <w:autoSpaceDN w:val="0"/>
              <w:adjustRightInd w:val="0"/>
              <w:spacing w:after="0" w:line="240" w:lineRule="auto"/>
              <w:jc w:val="center"/>
              <w:rPr>
                <w:rFonts w:ascii="Calibri" w:hAnsi="Calibri" w:cs="Calibri"/>
                <w:b/>
                <w:bCs/>
                <w:color w:val="000000"/>
                <w:sz w:val="18"/>
                <w:szCs w:val="18"/>
              </w:rPr>
            </w:pPr>
            <w:r w:rsidRPr="0030096D">
              <w:rPr>
                <w:rFonts w:ascii="Calibri" w:hAnsi="Calibri" w:cs="Calibri"/>
                <w:b/>
                <w:bCs/>
                <w:color w:val="000000"/>
                <w:sz w:val="18"/>
                <w:szCs w:val="18"/>
              </w:rPr>
              <w:t>TOTAL</w:t>
            </w:r>
          </w:p>
        </w:tc>
      </w:tr>
      <w:tr w:rsidR="00B41208" w14:paraId="76EED5AC"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7F59B7D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lastRenderedPageBreak/>
              <w:t>108</w:t>
            </w:r>
          </w:p>
        </w:tc>
        <w:tc>
          <w:tcPr>
            <w:tcW w:w="2385" w:type="dxa"/>
            <w:tcBorders>
              <w:top w:val="single" w:sz="6" w:space="0" w:color="auto"/>
              <w:left w:val="single" w:sz="6" w:space="0" w:color="auto"/>
              <w:bottom w:val="single" w:sz="6" w:space="0" w:color="auto"/>
              <w:right w:val="single" w:sz="6" w:space="0" w:color="auto"/>
            </w:tcBorders>
            <w:vAlign w:val="center"/>
          </w:tcPr>
          <w:p w14:paraId="2FEFB4B0"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Banha de Porco</w:t>
            </w:r>
          </w:p>
        </w:tc>
        <w:tc>
          <w:tcPr>
            <w:tcW w:w="425" w:type="dxa"/>
            <w:tcBorders>
              <w:top w:val="single" w:sz="6" w:space="0" w:color="auto"/>
              <w:left w:val="single" w:sz="6" w:space="0" w:color="auto"/>
              <w:bottom w:val="single" w:sz="6" w:space="0" w:color="auto"/>
              <w:right w:val="single" w:sz="6" w:space="0" w:color="auto"/>
            </w:tcBorders>
            <w:vAlign w:val="center"/>
          </w:tcPr>
          <w:p w14:paraId="19F3934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tcBorders>
              <w:top w:val="single" w:sz="6" w:space="0" w:color="auto"/>
              <w:left w:val="single" w:sz="6" w:space="0" w:color="auto"/>
              <w:bottom w:val="single" w:sz="6" w:space="0" w:color="auto"/>
              <w:right w:val="single" w:sz="6" w:space="0" w:color="auto"/>
            </w:tcBorders>
            <w:vAlign w:val="center"/>
          </w:tcPr>
          <w:p w14:paraId="30663F1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29" w:type="dxa"/>
            <w:tcBorders>
              <w:top w:val="single" w:sz="6" w:space="0" w:color="auto"/>
              <w:left w:val="single" w:sz="6" w:space="0" w:color="auto"/>
              <w:bottom w:val="single" w:sz="6" w:space="0" w:color="auto"/>
              <w:right w:val="single" w:sz="6" w:space="0" w:color="auto"/>
            </w:tcBorders>
            <w:vAlign w:val="center"/>
          </w:tcPr>
          <w:p w14:paraId="5D8E706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3C7BEC1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791D678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7818935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61D90B3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5E8FB64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4A51EE8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438BE9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5" w:type="dxa"/>
            <w:tcBorders>
              <w:top w:val="single" w:sz="6" w:space="0" w:color="auto"/>
              <w:left w:val="single" w:sz="6" w:space="0" w:color="auto"/>
              <w:bottom w:val="single" w:sz="6" w:space="0" w:color="auto"/>
              <w:right w:val="single" w:sz="6" w:space="0" w:color="auto"/>
            </w:tcBorders>
            <w:vAlign w:val="center"/>
          </w:tcPr>
          <w:p w14:paraId="4FF4388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426" w:type="dxa"/>
            <w:tcBorders>
              <w:top w:val="single" w:sz="6" w:space="0" w:color="auto"/>
              <w:left w:val="single" w:sz="6" w:space="0" w:color="auto"/>
              <w:bottom w:val="single" w:sz="6" w:space="0" w:color="auto"/>
              <w:right w:val="single" w:sz="6" w:space="0" w:color="auto"/>
            </w:tcBorders>
            <w:vAlign w:val="center"/>
          </w:tcPr>
          <w:p w14:paraId="6729DAE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4BBEADE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6D231BCF"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25</w:t>
            </w:r>
          </w:p>
        </w:tc>
      </w:tr>
      <w:tr w:rsidR="00B41208" w14:paraId="489E65AB"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38822E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109</w:t>
            </w:r>
          </w:p>
        </w:tc>
        <w:tc>
          <w:tcPr>
            <w:tcW w:w="2385" w:type="dxa"/>
            <w:tcBorders>
              <w:top w:val="single" w:sz="6" w:space="0" w:color="auto"/>
              <w:left w:val="single" w:sz="6" w:space="0" w:color="auto"/>
              <w:bottom w:val="single" w:sz="6" w:space="0" w:color="auto"/>
              <w:right w:val="single" w:sz="6" w:space="0" w:color="auto"/>
            </w:tcBorders>
            <w:vAlign w:val="center"/>
          </w:tcPr>
          <w:p w14:paraId="58AF64F6" w14:textId="77777777" w:rsidR="00B41208" w:rsidRDefault="00B41208" w:rsidP="00FD5381">
            <w:pPr>
              <w:autoSpaceDE w:val="0"/>
              <w:autoSpaceDN w:val="0"/>
              <w:adjustRightInd w:val="0"/>
              <w:spacing w:after="0" w:line="240" w:lineRule="auto"/>
              <w:rPr>
                <w:rFonts w:ascii="Calibri" w:hAnsi="Calibri" w:cs="Calibri"/>
                <w:color w:val="000000"/>
              </w:rPr>
            </w:pPr>
            <w:r>
              <w:rPr>
                <w:rFonts w:ascii="Calibri" w:hAnsi="Calibri" w:cs="Calibri"/>
                <w:b/>
                <w:bCs/>
                <w:color w:val="000000"/>
              </w:rPr>
              <w:t>Carne Bovina, Bife Bovino Coxão Mole</w:t>
            </w:r>
          </w:p>
        </w:tc>
        <w:tc>
          <w:tcPr>
            <w:tcW w:w="425" w:type="dxa"/>
            <w:tcBorders>
              <w:top w:val="single" w:sz="6" w:space="0" w:color="auto"/>
              <w:left w:val="single" w:sz="6" w:space="0" w:color="auto"/>
              <w:bottom w:val="single" w:sz="6" w:space="0" w:color="auto"/>
              <w:right w:val="single" w:sz="6" w:space="0" w:color="auto"/>
            </w:tcBorders>
            <w:vAlign w:val="center"/>
          </w:tcPr>
          <w:p w14:paraId="5BC10CE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1819DEF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29" w:type="dxa"/>
            <w:tcBorders>
              <w:top w:val="single" w:sz="6" w:space="0" w:color="auto"/>
              <w:left w:val="single" w:sz="6" w:space="0" w:color="auto"/>
              <w:bottom w:val="single" w:sz="6" w:space="0" w:color="auto"/>
              <w:right w:val="single" w:sz="6" w:space="0" w:color="auto"/>
            </w:tcBorders>
            <w:vAlign w:val="center"/>
          </w:tcPr>
          <w:p w14:paraId="338AFDF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63E104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4604217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2784441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83433B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25B0D0C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B45CE8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1010533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D55B78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3C6E9F9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AEE479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223E3C5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120</w:t>
            </w:r>
          </w:p>
        </w:tc>
      </w:tr>
      <w:tr w:rsidR="00B41208" w14:paraId="7FB131EB"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7FAF3F9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110</w:t>
            </w:r>
          </w:p>
        </w:tc>
        <w:tc>
          <w:tcPr>
            <w:tcW w:w="2385" w:type="dxa"/>
            <w:tcBorders>
              <w:top w:val="single" w:sz="6" w:space="0" w:color="auto"/>
              <w:left w:val="single" w:sz="6" w:space="0" w:color="auto"/>
              <w:bottom w:val="single" w:sz="6" w:space="0" w:color="auto"/>
              <w:right w:val="single" w:sz="6" w:space="0" w:color="auto"/>
            </w:tcBorders>
            <w:vAlign w:val="center"/>
          </w:tcPr>
          <w:p w14:paraId="01266D7B"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Carne Bovina em Cubos, Patinho Picado</w:t>
            </w:r>
          </w:p>
        </w:tc>
        <w:tc>
          <w:tcPr>
            <w:tcW w:w="425" w:type="dxa"/>
            <w:tcBorders>
              <w:top w:val="single" w:sz="6" w:space="0" w:color="auto"/>
              <w:left w:val="single" w:sz="6" w:space="0" w:color="auto"/>
              <w:bottom w:val="single" w:sz="6" w:space="0" w:color="auto"/>
              <w:right w:val="single" w:sz="6" w:space="0" w:color="auto"/>
            </w:tcBorders>
            <w:vAlign w:val="center"/>
          </w:tcPr>
          <w:p w14:paraId="3A42A60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vAlign w:val="center"/>
          </w:tcPr>
          <w:p w14:paraId="29E84A0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29" w:type="dxa"/>
            <w:tcBorders>
              <w:top w:val="single" w:sz="6" w:space="0" w:color="auto"/>
              <w:left w:val="single" w:sz="6" w:space="0" w:color="auto"/>
              <w:bottom w:val="single" w:sz="6" w:space="0" w:color="auto"/>
              <w:right w:val="single" w:sz="6" w:space="0" w:color="auto"/>
            </w:tcBorders>
            <w:vAlign w:val="center"/>
          </w:tcPr>
          <w:p w14:paraId="4F6D2B5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6" w:type="dxa"/>
            <w:tcBorders>
              <w:top w:val="single" w:sz="6" w:space="0" w:color="auto"/>
              <w:left w:val="single" w:sz="6" w:space="0" w:color="auto"/>
              <w:bottom w:val="single" w:sz="6" w:space="0" w:color="auto"/>
              <w:right w:val="single" w:sz="6" w:space="0" w:color="auto"/>
            </w:tcBorders>
            <w:vAlign w:val="center"/>
          </w:tcPr>
          <w:p w14:paraId="2A255E7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76A4A56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2569915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5DFAAB3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4878F0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0F862FB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29E27B2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709AFC3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04CB295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0FDDA9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25B72FCA"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300</w:t>
            </w:r>
          </w:p>
        </w:tc>
      </w:tr>
      <w:tr w:rsidR="00B41208" w14:paraId="0C7F4F61"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BD5126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111</w:t>
            </w:r>
          </w:p>
        </w:tc>
        <w:tc>
          <w:tcPr>
            <w:tcW w:w="2385" w:type="dxa"/>
            <w:tcBorders>
              <w:top w:val="single" w:sz="6" w:space="0" w:color="auto"/>
              <w:left w:val="single" w:sz="6" w:space="0" w:color="auto"/>
              <w:bottom w:val="single" w:sz="6" w:space="0" w:color="auto"/>
              <w:right w:val="single" w:sz="6" w:space="0" w:color="auto"/>
            </w:tcBorders>
            <w:vAlign w:val="center"/>
          </w:tcPr>
          <w:p w14:paraId="482FA540"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Carne Bovina Moída Magra, de 1ª Qualidade</w:t>
            </w:r>
          </w:p>
        </w:tc>
        <w:tc>
          <w:tcPr>
            <w:tcW w:w="425" w:type="dxa"/>
            <w:tcBorders>
              <w:top w:val="single" w:sz="6" w:space="0" w:color="auto"/>
              <w:left w:val="single" w:sz="6" w:space="0" w:color="auto"/>
              <w:bottom w:val="single" w:sz="6" w:space="0" w:color="auto"/>
              <w:right w:val="single" w:sz="6" w:space="0" w:color="auto"/>
            </w:tcBorders>
            <w:vAlign w:val="center"/>
          </w:tcPr>
          <w:p w14:paraId="66E36C0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vAlign w:val="center"/>
          </w:tcPr>
          <w:p w14:paraId="3DB52CD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29" w:type="dxa"/>
            <w:tcBorders>
              <w:top w:val="single" w:sz="6" w:space="0" w:color="auto"/>
              <w:left w:val="single" w:sz="6" w:space="0" w:color="auto"/>
              <w:bottom w:val="single" w:sz="6" w:space="0" w:color="auto"/>
              <w:right w:val="single" w:sz="6" w:space="0" w:color="auto"/>
            </w:tcBorders>
            <w:vAlign w:val="center"/>
          </w:tcPr>
          <w:p w14:paraId="6A858F6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20DAC90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045E888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39A96AD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3375210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2F81291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0911400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75D11D2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7257991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2598C50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0CB3D8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4004A01D"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300</w:t>
            </w:r>
          </w:p>
        </w:tc>
      </w:tr>
      <w:tr w:rsidR="00B41208" w14:paraId="16524A44"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B1503B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112</w:t>
            </w:r>
          </w:p>
        </w:tc>
        <w:tc>
          <w:tcPr>
            <w:tcW w:w="2385" w:type="dxa"/>
            <w:tcBorders>
              <w:top w:val="single" w:sz="6" w:space="0" w:color="auto"/>
              <w:left w:val="single" w:sz="6" w:space="0" w:color="auto"/>
              <w:bottom w:val="single" w:sz="6" w:space="0" w:color="auto"/>
              <w:right w:val="single" w:sz="6" w:space="0" w:color="auto"/>
            </w:tcBorders>
            <w:vAlign w:val="center"/>
          </w:tcPr>
          <w:p w14:paraId="403C8E9F"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Carne de Frango, Coxa e Sobre Coxa com Osso</w:t>
            </w:r>
          </w:p>
        </w:tc>
        <w:tc>
          <w:tcPr>
            <w:tcW w:w="425" w:type="dxa"/>
            <w:tcBorders>
              <w:top w:val="single" w:sz="6" w:space="0" w:color="auto"/>
              <w:left w:val="single" w:sz="6" w:space="0" w:color="auto"/>
              <w:bottom w:val="single" w:sz="6" w:space="0" w:color="auto"/>
              <w:right w:val="single" w:sz="6" w:space="0" w:color="auto"/>
            </w:tcBorders>
            <w:vAlign w:val="center"/>
          </w:tcPr>
          <w:p w14:paraId="6E384F5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vAlign w:val="center"/>
          </w:tcPr>
          <w:p w14:paraId="0149885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29" w:type="dxa"/>
            <w:tcBorders>
              <w:top w:val="single" w:sz="6" w:space="0" w:color="auto"/>
              <w:left w:val="single" w:sz="6" w:space="0" w:color="auto"/>
              <w:bottom w:val="single" w:sz="6" w:space="0" w:color="auto"/>
              <w:right w:val="single" w:sz="6" w:space="0" w:color="auto"/>
            </w:tcBorders>
            <w:vAlign w:val="center"/>
          </w:tcPr>
          <w:p w14:paraId="7CFF43B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67D4ED5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6EA0FFC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3181A72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55F7253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055B8DD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245D494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29D1BA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6DE9F54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4373DDD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4F135A4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347C0ED8"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300</w:t>
            </w:r>
          </w:p>
        </w:tc>
      </w:tr>
      <w:tr w:rsidR="00B41208" w14:paraId="3DFAE444"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6DF7C55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113</w:t>
            </w:r>
          </w:p>
        </w:tc>
        <w:tc>
          <w:tcPr>
            <w:tcW w:w="2385" w:type="dxa"/>
            <w:tcBorders>
              <w:top w:val="single" w:sz="6" w:space="0" w:color="auto"/>
              <w:left w:val="single" w:sz="6" w:space="0" w:color="auto"/>
              <w:bottom w:val="single" w:sz="6" w:space="0" w:color="auto"/>
              <w:right w:val="single" w:sz="6" w:space="0" w:color="auto"/>
            </w:tcBorders>
            <w:vAlign w:val="center"/>
          </w:tcPr>
          <w:p w14:paraId="555B05CE"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Carne de Frango, Coxinhas das Asas Sem Tempero</w:t>
            </w:r>
          </w:p>
        </w:tc>
        <w:tc>
          <w:tcPr>
            <w:tcW w:w="425" w:type="dxa"/>
            <w:tcBorders>
              <w:top w:val="single" w:sz="6" w:space="0" w:color="auto"/>
              <w:left w:val="single" w:sz="6" w:space="0" w:color="auto"/>
              <w:bottom w:val="single" w:sz="6" w:space="0" w:color="auto"/>
              <w:right w:val="single" w:sz="6" w:space="0" w:color="auto"/>
            </w:tcBorders>
            <w:vAlign w:val="center"/>
          </w:tcPr>
          <w:p w14:paraId="1FFA904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67" w:type="dxa"/>
            <w:tcBorders>
              <w:top w:val="single" w:sz="6" w:space="0" w:color="auto"/>
              <w:left w:val="single" w:sz="6" w:space="0" w:color="auto"/>
              <w:bottom w:val="single" w:sz="6" w:space="0" w:color="auto"/>
              <w:right w:val="single" w:sz="6" w:space="0" w:color="auto"/>
            </w:tcBorders>
            <w:vAlign w:val="center"/>
          </w:tcPr>
          <w:p w14:paraId="6A7D782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29" w:type="dxa"/>
            <w:tcBorders>
              <w:top w:val="single" w:sz="6" w:space="0" w:color="auto"/>
              <w:left w:val="single" w:sz="6" w:space="0" w:color="auto"/>
              <w:bottom w:val="single" w:sz="6" w:space="0" w:color="auto"/>
              <w:right w:val="single" w:sz="6" w:space="0" w:color="auto"/>
            </w:tcBorders>
            <w:vAlign w:val="center"/>
          </w:tcPr>
          <w:p w14:paraId="6A76C51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6" w:type="dxa"/>
            <w:tcBorders>
              <w:top w:val="single" w:sz="6" w:space="0" w:color="auto"/>
              <w:left w:val="single" w:sz="6" w:space="0" w:color="auto"/>
              <w:bottom w:val="single" w:sz="6" w:space="0" w:color="auto"/>
              <w:right w:val="single" w:sz="6" w:space="0" w:color="auto"/>
            </w:tcBorders>
            <w:vAlign w:val="center"/>
          </w:tcPr>
          <w:p w14:paraId="6973A5D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14AD586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92575E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0D2A17B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6" w:type="dxa"/>
            <w:tcBorders>
              <w:top w:val="single" w:sz="6" w:space="0" w:color="auto"/>
              <w:left w:val="single" w:sz="6" w:space="0" w:color="auto"/>
              <w:bottom w:val="single" w:sz="6" w:space="0" w:color="auto"/>
              <w:right w:val="single" w:sz="6" w:space="0" w:color="auto"/>
            </w:tcBorders>
            <w:vAlign w:val="center"/>
          </w:tcPr>
          <w:p w14:paraId="22DD4CD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1ED9507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11EF8FF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2E73925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22C1B44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C2DC2C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02958ACF"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150</w:t>
            </w:r>
          </w:p>
        </w:tc>
      </w:tr>
      <w:tr w:rsidR="00B41208" w14:paraId="3A69BDF9"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5D13DFF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114</w:t>
            </w:r>
          </w:p>
        </w:tc>
        <w:tc>
          <w:tcPr>
            <w:tcW w:w="2385" w:type="dxa"/>
            <w:tcBorders>
              <w:top w:val="single" w:sz="6" w:space="0" w:color="auto"/>
              <w:left w:val="single" w:sz="6" w:space="0" w:color="auto"/>
              <w:bottom w:val="single" w:sz="6" w:space="0" w:color="auto"/>
              <w:right w:val="single" w:sz="6" w:space="0" w:color="auto"/>
            </w:tcBorders>
            <w:vAlign w:val="center"/>
          </w:tcPr>
          <w:p w14:paraId="5E8400B6"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Carne de Frango, Peito Com Pele e Osso</w:t>
            </w:r>
          </w:p>
        </w:tc>
        <w:tc>
          <w:tcPr>
            <w:tcW w:w="425" w:type="dxa"/>
            <w:tcBorders>
              <w:top w:val="single" w:sz="6" w:space="0" w:color="auto"/>
              <w:left w:val="single" w:sz="6" w:space="0" w:color="auto"/>
              <w:bottom w:val="single" w:sz="6" w:space="0" w:color="auto"/>
              <w:right w:val="single" w:sz="6" w:space="0" w:color="auto"/>
            </w:tcBorders>
            <w:vAlign w:val="center"/>
          </w:tcPr>
          <w:p w14:paraId="091C3B3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67" w:type="dxa"/>
            <w:tcBorders>
              <w:top w:val="single" w:sz="6" w:space="0" w:color="auto"/>
              <w:left w:val="single" w:sz="6" w:space="0" w:color="auto"/>
              <w:bottom w:val="single" w:sz="6" w:space="0" w:color="auto"/>
              <w:right w:val="single" w:sz="6" w:space="0" w:color="auto"/>
            </w:tcBorders>
            <w:vAlign w:val="center"/>
          </w:tcPr>
          <w:p w14:paraId="1B191C9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29" w:type="dxa"/>
            <w:tcBorders>
              <w:top w:val="single" w:sz="6" w:space="0" w:color="auto"/>
              <w:left w:val="single" w:sz="6" w:space="0" w:color="auto"/>
              <w:bottom w:val="single" w:sz="6" w:space="0" w:color="auto"/>
              <w:right w:val="single" w:sz="6" w:space="0" w:color="auto"/>
            </w:tcBorders>
            <w:vAlign w:val="center"/>
          </w:tcPr>
          <w:p w14:paraId="2D6B157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00224D3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3EF8330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52CA98C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41537DC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6" w:type="dxa"/>
            <w:tcBorders>
              <w:top w:val="single" w:sz="6" w:space="0" w:color="auto"/>
              <w:left w:val="single" w:sz="6" w:space="0" w:color="auto"/>
              <w:bottom w:val="single" w:sz="6" w:space="0" w:color="auto"/>
              <w:right w:val="single" w:sz="6" w:space="0" w:color="auto"/>
            </w:tcBorders>
            <w:vAlign w:val="center"/>
          </w:tcPr>
          <w:p w14:paraId="3B0D2EA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03C4BEE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40</w:t>
            </w:r>
          </w:p>
        </w:tc>
        <w:tc>
          <w:tcPr>
            <w:tcW w:w="425" w:type="dxa"/>
            <w:tcBorders>
              <w:top w:val="single" w:sz="6" w:space="0" w:color="auto"/>
              <w:left w:val="single" w:sz="6" w:space="0" w:color="auto"/>
              <w:bottom w:val="single" w:sz="6" w:space="0" w:color="auto"/>
              <w:right w:val="single" w:sz="6" w:space="0" w:color="auto"/>
            </w:tcBorders>
            <w:vAlign w:val="center"/>
          </w:tcPr>
          <w:p w14:paraId="2DDD4B4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1D9E0A6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53021E4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13509C9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1693AD3D"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320</w:t>
            </w:r>
          </w:p>
        </w:tc>
      </w:tr>
      <w:tr w:rsidR="00B41208" w14:paraId="2892E05F"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05A9D7D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115</w:t>
            </w:r>
          </w:p>
        </w:tc>
        <w:tc>
          <w:tcPr>
            <w:tcW w:w="2385" w:type="dxa"/>
            <w:tcBorders>
              <w:top w:val="single" w:sz="6" w:space="0" w:color="auto"/>
              <w:left w:val="single" w:sz="6" w:space="0" w:color="auto"/>
              <w:bottom w:val="single" w:sz="6" w:space="0" w:color="auto"/>
              <w:right w:val="single" w:sz="6" w:space="0" w:color="auto"/>
            </w:tcBorders>
            <w:vAlign w:val="center"/>
          </w:tcPr>
          <w:p w14:paraId="5FCB3464"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Carne Suína, Bisteca</w:t>
            </w:r>
          </w:p>
        </w:tc>
        <w:tc>
          <w:tcPr>
            <w:tcW w:w="425" w:type="dxa"/>
            <w:tcBorders>
              <w:top w:val="single" w:sz="6" w:space="0" w:color="auto"/>
              <w:left w:val="single" w:sz="6" w:space="0" w:color="auto"/>
              <w:bottom w:val="single" w:sz="6" w:space="0" w:color="auto"/>
              <w:right w:val="single" w:sz="6" w:space="0" w:color="auto"/>
            </w:tcBorders>
            <w:vAlign w:val="center"/>
          </w:tcPr>
          <w:p w14:paraId="11A5CAE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2064D87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529" w:type="dxa"/>
            <w:tcBorders>
              <w:top w:val="single" w:sz="6" w:space="0" w:color="auto"/>
              <w:left w:val="single" w:sz="6" w:space="0" w:color="auto"/>
              <w:bottom w:val="single" w:sz="6" w:space="0" w:color="auto"/>
              <w:right w:val="single" w:sz="6" w:space="0" w:color="auto"/>
            </w:tcBorders>
            <w:vAlign w:val="center"/>
          </w:tcPr>
          <w:p w14:paraId="57D0B54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6" w:type="dxa"/>
            <w:tcBorders>
              <w:top w:val="single" w:sz="6" w:space="0" w:color="auto"/>
              <w:left w:val="single" w:sz="6" w:space="0" w:color="auto"/>
              <w:bottom w:val="single" w:sz="6" w:space="0" w:color="auto"/>
              <w:right w:val="single" w:sz="6" w:space="0" w:color="auto"/>
            </w:tcBorders>
            <w:vAlign w:val="center"/>
          </w:tcPr>
          <w:p w14:paraId="7CC653A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5F84341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6DCF2B1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3FB548A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28B02DB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09D6AE8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15</w:t>
            </w:r>
          </w:p>
        </w:tc>
        <w:tc>
          <w:tcPr>
            <w:tcW w:w="425" w:type="dxa"/>
            <w:tcBorders>
              <w:top w:val="single" w:sz="6" w:space="0" w:color="auto"/>
              <w:left w:val="single" w:sz="6" w:space="0" w:color="auto"/>
              <w:bottom w:val="single" w:sz="6" w:space="0" w:color="auto"/>
              <w:right w:val="single" w:sz="6" w:space="0" w:color="auto"/>
            </w:tcBorders>
            <w:vAlign w:val="center"/>
          </w:tcPr>
          <w:p w14:paraId="0BF2643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6CFB260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79F0015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077126A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1AE399E0"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160</w:t>
            </w:r>
          </w:p>
        </w:tc>
      </w:tr>
      <w:tr w:rsidR="00B41208" w14:paraId="0303AD2E"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25B6669E"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116</w:t>
            </w:r>
          </w:p>
        </w:tc>
        <w:tc>
          <w:tcPr>
            <w:tcW w:w="2385" w:type="dxa"/>
            <w:tcBorders>
              <w:top w:val="single" w:sz="6" w:space="0" w:color="auto"/>
              <w:left w:val="single" w:sz="6" w:space="0" w:color="auto"/>
              <w:bottom w:val="single" w:sz="6" w:space="0" w:color="auto"/>
              <w:right w:val="single" w:sz="6" w:space="0" w:color="auto"/>
            </w:tcBorders>
            <w:vAlign w:val="center"/>
          </w:tcPr>
          <w:p w14:paraId="618B8786"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Carne Suína, Costela Picada</w:t>
            </w:r>
          </w:p>
        </w:tc>
        <w:tc>
          <w:tcPr>
            <w:tcW w:w="425" w:type="dxa"/>
            <w:tcBorders>
              <w:top w:val="single" w:sz="6" w:space="0" w:color="auto"/>
              <w:left w:val="single" w:sz="6" w:space="0" w:color="auto"/>
              <w:bottom w:val="single" w:sz="6" w:space="0" w:color="auto"/>
              <w:right w:val="single" w:sz="6" w:space="0" w:color="auto"/>
            </w:tcBorders>
            <w:vAlign w:val="center"/>
          </w:tcPr>
          <w:p w14:paraId="40DB0E8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2EC810C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4C3878A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D7ABBF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588A169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491CEF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8BCA17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6" w:type="dxa"/>
            <w:tcBorders>
              <w:top w:val="single" w:sz="6" w:space="0" w:color="auto"/>
              <w:left w:val="single" w:sz="6" w:space="0" w:color="auto"/>
              <w:bottom w:val="single" w:sz="6" w:space="0" w:color="auto"/>
              <w:right w:val="single" w:sz="6" w:space="0" w:color="auto"/>
            </w:tcBorders>
            <w:vAlign w:val="center"/>
          </w:tcPr>
          <w:p w14:paraId="678BD2C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7A22407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0F0FC7B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6B6E3B4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7EE4232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1125506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5F8B6DE4"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60</w:t>
            </w:r>
          </w:p>
        </w:tc>
      </w:tr>
      <w:tr w:rsidR="00B41208" w14:paraId="1DA55A5B"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3F17800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117</w:t>
            </w:r>
          </w:p>
        </w:tc>
        <w:tc>
          <w:tcPr>
            <w:tcW w:w="2385" w:type="dxa"/>
            <w:tcBorders>
              <w:top w:val="single" w:sz="6" w:space="0" w:color="auto"/>
              <w:left w:val="single" w:sz="6" w:space="0" w:color="auto"/>
              <w:bottom w:val="single" w:sz="6" w:space="0" w:color="auto"/>
              <w:right w:val="single" w:sz="6" w:space="0" w:color="auto"/>
            </w:tcBorders>
            <w:vAlign w:val="center"/>
          </w:tcPr>
          <w:p w14:paraId="03973682"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Carne Suína, Íscas em Cubos</w:t>
            </w:r>
          </w:p>
        </w:tc>
        <w:tc>
          <w:tcPr>
            <w:tcW w:w="425" w:type="dxa"/>
            <w:tcBorders>
              <w:top w:val="single" w:sz="6" w:space="0" w:color="auto"/>
              <w:left w:val="single" w:sz="6" w:space="0" w:color="auto"/>
              <w:bottom w:val="single" w:sz="6" w:space="0" w:color="auto"/>
              <w:right w:val="single" w:sz="6" w:space="0" w:color="auto"/>
            </w:tcBorders>
            <w:vAlign w:val="center"/>
          </w:tcPr>
          <w:p w14:paraId="5B12D8E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7D1871F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529" w:type="dxa"/>
            <w:tcBorders>
              <w:top w:val="single" w:sz="6" w:space="0" w:color="auto"/>
              <w:left w:val="single" w:sz="6" w:space="0" w:color="auto"/>
              <w:bottom w:val="single" w:sz="6" w:space="0" w:color="auto"/>
              <w:right w:val="single" w:sz="6" w:space="0" w:color="auto"/>
            </w:tcBorders>
            <w:vAlign w:val="center"/>
          </w:tcPr>
          <w:p w14:paraId="2DD9966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0F6AEC2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13F2FAC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6B8C416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7EB59EF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18A19EA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0B4FB2C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0B8939E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2A80328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13205C4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5B81292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05154FD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300</w:t>
            </w:r>
          </w:p>
        </w:tc>
      </w:tr>
      <w:tr w:rsidR="00B41208" w14:paraId="31CACF8E"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6B8807B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118</w:t>
            </w:r>
          </w:p>
        </w:tc>
        <w:tc>
          <w:tcPr>
            <w:tcW w:w="2385" w:type="dxa"/>
            <w:tcBorders>
              <w:top w:val="single" w:sz="6" w:space="0" w:color="auto"/>
              <w:left w:val="single" w:sz="6" w:space="0" w:color="auto"/>
              <w:bottom w:val="single" w:sz="6" w:space="0" w:color="auto"/>
              <w:right w:val="single" w:sz="6" w:space="0" w:color="auto"/>
            </w:tcBorders>
            <w:vAlign w:val="center"/>
          </w:tcPr>
          <w:p w14:paraId="5C9CA2DD"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Filé de Tilápia</w:t>
            </w:r>
          </w:p>
        </w:tc>
        <w:tc>
          <w:tcPr>
            <w:tcW w:w="425" w:type="dxa"/>
            <w:tcBorders>
              <w:top w:val="single" w:sz="6" w:space="0" w:color="auto"/>
              <w:left w:val="single" w:sz="6" w:space="0" w:color="auto"/>
              <w:bottom w:val="single" w:sz="6" w:space="0" w:color="auto"/>
              <w:right w:val="single" w:sz="6" w:space="0" w:color="auto"/>
            </w:tcBorders>
            <w:vAlign w:val="center"/>
          </w:tcPr>
          <w:p w14:paraId="0020D8B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tcBorders>
              <w:top w:val="single" w:sz="6" w:space="0" w:color="auto"/>
              <w:left w:val="single" w:sz="6" w:space="0" w:color="auto"/>
              <w:bottom w:val="single" w:sz="6" w:space="0" w:color="auto"/>
              <w:right w:val="single" w:sz="6" w:space="0" w:color="auto"/>
            </w:tcBorders>
            <w:vAlign w:val="center"/>
          </w:tcPr>
          <w:p w14:paraId="0726DBE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78CF8E6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4D95F67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0D1C4E9B"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120045F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2F88A3F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6" w:type="dxa"/>
            <w:tcBorders>
              <w:top w:val="single" w:sz="6" w:space="0" w:color="auto"/>
              <w:left w:val="single" w:sz="6" w:space="0" w:color="auto"/>
              <w:bottom w:val="single" w:sz="6" w:space="0" w:color="auto"/>
              <w:right w:val="single" w:sz="6" w:space="0" w:color="auto"/>
            </w:tcBorders>
            <w:vAlign w:val="center"/>
          </w:tcPr>
          <w:p w14:paraId="2806298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F73AC6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63A9EA7F"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425" w:type="dxa"/>
            <w:tcBorders>
              <w:top w:val="single" w:sz="6" w:space="0" w:color="auto"/>
              <w:left w:val="single" w:sz="6" w:space="0" w:color="auto"/>
              <w:bottom w:val="single" w:sz="6" w:space="0" w:color="auto"/>
              <w:right w:val="single" w:sz="6" w:space="0" w:color="auto"/>
            </w:tcBorders>
            <w:vAlign w:val="center"/>
          </w:tcPr>
          <w:p w14:paraId="0895E661"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79B3BB5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7F275AA9"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23CE060C"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80</w:t>
            </w:r>
          </w:p>
        </w:tc>
      </w:tr>
      <w:tr w:rsidR="00B41208" w14:paraId="08146963"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4C89423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119</w:t>
            </w:r>
          </w:p>
        </w:tc>
        <w:tc>
          <w:tcPr>
            <w:tcW w:w="2385" w:type="dxa"/>
            <w:tcBorders>
              <w:top w:val="single" w:sz="6" w:space="0" w:color="auto"/>
              <w:left w:val="single" w:sz="6" w:space="0" w:color="auto"/>
              <w:bottom w:val="single" w:sz="6" w:space="0" w:color="auto"/>
              <w:right w:val="single" w:sz="6" w:space="0" w:color="auto"/>
            </w:tcBorders>
            <w:vAlign w:val="center"/>
          </w:tcPr>
          <w:p w14:paraId="48BE2AB2"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Linguiça Toscana</w:t>
            </w:r>
          </w:p>
        </w:tc>
        <w:tc>
          <w:tcPr>
            <w:tcW w:w="425" w:type="dxa"/>
            <w:tcBorders>
              <w:top w:val="single" w:sz="6" w:space="0" w:color="auto"/>
              <w:left w:val="single" w:sz="6" w:space="0" w:color="auto"/>
              <w:bottom w:val="single" w:sz="6" w:space="0" w:color="auto"/>
              <w:right w:val="single" w:sz="6" w:space="0" w:color="auto"/>
            </w:tcBorders>
            <w:vAlign w:val="center"/>
          </w:tcPr>
          <w:p w14:paraId="4278CC0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567" w:type="dxa"/>
            <w:tcBorders>
              <w:top w:val="single" w:sz="6" w:space="0" w:color="auto"/>
              <w:left w:val="single" w:sz="6" w:space="0" w:color="auto"/>
              <w:bottom w:val="single" w:sz="6" w:space="0" w:color="auto"/>
              <w:right w:val="single" w:sz="6" w:space="0" w:color="auto"/>
            </w:tcBorders>
            <w:vAlign w:val="center"/>
          </w:tcPr>
          <w:p w14:paraId="2F37E875"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529" w:type="dxa"/>
            <w:tcBorders>
              <w:top w:val="single" w:sz="6" w:space="0" w:color="auto"/>
              <w:left w:val="single" w:sz="6" w:space="0" w:color="auto"/>
              <w:bottom w:val="single" w:sz="6" w:space="0" w:color="auto"/>
              <w:right w:val="single" w:sz="6" w:space="0" w:color="auto"/>
            </w:tcBorders>
            <w:vAlign w:val="center"/>
          </w:tcPr>
          <w:p w14:paraId="0EDDA806" w14:textId="77777777" w:rsidR="00B41208" w:rsidRDefault="00B41208" w:rsidP="00FD5381">
            <w:pPr>
              <w:tabs>
                <w:tab w:val="center" w:pos="236"/>
              </w:tabs>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6883A7A6"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1DC3715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6DE0990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5" w:type="dxa"/>
            <w:tcBorders>
              <w:top w:val="single" w:sz="6" w:space="0" w:color="auto"/>
              <w:left w:val="single" w:sz="6" w:space="0" w:color="auto"/>
              <w:bottom w:val="single" w:sz="6" w:space="0" w:color="auto"/>
              <w:right w:val="single" w:sz="6" w:space="0" w:color="auto"/>
            </w:tcBorders>
            <w:vAlign w:val="center"/>
          </w:tcPr>
          <w:p w14:paraId="5C5BB41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30</w:t>
            </w:r>
          </w:p>
        </w:tc>
        <w:tc>
          <w:tcPr>
            <w:tcW w:w="426" w:type="dxa"/>
            <w:tcBorders>
              <w:top w:val="single" w:sz="6" w:space="0" w:color="auto"/>
              <w:left w:val="single" w:sz="6" w:space="0" w:color="auto"/>
              <w:bottom w:val="single" w:sz="6" w:space="0" w:color="auto"/>
              <w:right w:val="single" w:sz="6" w:space="0" w:color="auto"/>
            </w:tcBorders>
            <w:vAlign w:val="center"/>
          </w:tcPr>
          <w:p w14:paraId="45192E6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7214E60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26CA5E0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5" w:type="dxa"/>
            <w:tcBorders>
              <w:top w:val="single" w:sz="6" w:space="0" w:color="auto"/>
              <w:left w:val="single" w:sz="6" w:space="0" w:color="auto"/>
              <w:bottom w:val="single" w:sz="6" w:space="0" w:color="auto"/>
              <w:right w:val="single" w:sz="6" w:space="0" w:color="auto"/>
            </w:tcBorders>
            <w:vAlign w:val="center"/>
          </w:tcPr>
          <w:p w14:paraId="3C85521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w:t>
            </w:r>
          </w:p>
        </w:tc>
        <w:tc>
          <w:tcPr>
            <w:tcW w:w="426" w:type="dxa"/>
            <w:tcBorders>
              <w:top w:val="single" w:sz="6" w:space="0" w:color="auto"/>
              <w:left w:val="single" w:sz="6" w:space="0" w:color="auto"/>
              <w:bottom w:val="single" w:sz="6" w:space="0" w:color="auto"/>
              <w:right w:val="single" w:sz="6" w:space="0" w:color="auto"/>
            </w:tcBorders>
            <w:vAlign w:val="center"/>
          </w:tcPr>
          <w:p w14:paraId="61ABDEC7"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198E53A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042B3171"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250</w:t>
            </w:r>
          </w:p>
        </w:tc>
      </w:tr>
      <w:tr w:rsidR="00B41208" w14:paraId="1C26E025" w14:textId="77777777" w:rsidTr="00B178C6">
        <w:trPr>
          <w:trHeight w:val="290"/>
        </w:trPr>
        <w:tc>
          <w:tcPr>
            <w:tcW w:w="660" w:type="dxa"/>
            <w:tcBorders>
              <w:top w:val="single" w:sz="6" w:space="0" w:color="auto"/>
              <w:left w:val="single" w:sz="6" w:space="0" w:color="auto"/>
              <w:bottom w:val="single" w:sz="6" w:space="0" w:color="auto"/>
              <w:right w:val="single" w:sz="6" w:space="0" w:color="auto"/>
            </w:tcBorders>
            <w:vAlign w:val="center"/>
          </w:tcPr>
          <w:p w14:paraId="121BAA53"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120</w:t>
            </w:r>
          </w:p>
        </w:tc>
        <w:tc>
          <w:tcPr>
            <w:tcW w:w="2385" w:type="dxa"/>
            <w:tcBorders>
              <w:top w:val="single" w:sz="6" w:space="0" w:color="auto"/>
              <w:left w:val="single" w:sz="6" w:space="0" w:color="auto"/>
              <w:bottom w:val="single" w:sz="6" w:space="0" w:color="auto"/>
              <w:right w:val="single" w:sz="6" w:space="0" w:color="auto"/>
            </w:tcBorders>
            <w:vAlign w:val="center"/>
          </w:tcPr>
          <w:p w14:paraId="4A61DDD6" w14:textId="77777777" w:rsidR="00B41208" w:rsidRDefault="00B41208" w:rsidP="00FD5381">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Presunto Cozido</w:t>
            </w:r>
          </w:p>
        </w:tc>
        <w:tc>
          <w:tcPr>
            <w:tcW w:w="425" w:type="dxa"/>
            <w:tcBorders>
              <w:top w:val="single" w:sz="6" w:space="0" w:color="auto"/>
              <w:left w:val="single" w:sz="6" w:space="0" w:color="auto"/>
              <w:bottom w:val="single" w:sz="6" w:space="0" w:color="auto"/>
              <w:right w:val="single" w:sz="6" w:space="0" w:color="auto"/>
            </w:tcBorders>
            <w:vAlign w:val="center"/>
          </w:tcPr>
          <w:p w14:paraId="2788309D"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567" w:type="dxa"/>
            <w:tcBorders>
              <w:top w:val="single" w:sz="6" w:space="0" w:color="auto"/>
              <w:left w:val="single" w:sz="6" w:space="0" w:color="auto"/>
              <w:bottom w:val="single" w:sz="6" w:space="0" w:color="auto"/>
              <w:right w:val="single" w:sz="6" w:space="0" w:color="auto"/>
            </w:tcBorders>
            <w:vAlign w:val="center"/>
          </w:tcPr>
          <w:p w14:paraId="2EBDB0A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29" w:type="dxa"/>
            <w:tcBorders>
              <w:top w:val="single" w:sz="6" w:space="0" w:color="auto"/>
              <w:left w:val="single" w:sz="6" w:space="0" w:color="auto"/>
              <w:bottom w:val="single" w:sz="6" w:space="0" w:color="auto"/>
              <w:right w:val="single" w:sz="6" w:space="0" w:color="auto"/>
            </w:tcBorders>
            <w:vAlign w:val="center"/>
          </w:tcPr>
          <w:p w14:paraId="3E2EEAA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28ED0FC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298298CA"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122C34E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44F6729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3D97ABB4"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w:t>
            </w:r>
          </w:p>
        </w:tc>
        <w:tc>
          <w:tcPr>
            <w:tcW w:w="425" w:type="dxa"/>
            <w:tcBorders>
              <w:top w:val="single" w:sz="6" w:space="0" w:color="auto"/>
              <w:left w:val="single" w:sz="6" w:space="0" w:color="auto"/>
              <w:bottom w:val="single" w:sz="6" w:space="0" w:color="auto"/>
              <w:right w:val="single" w:sz="6" w:space="0" w:color="auto"/>
            </w:tcBorders>
            <w:vAlign w:val="center"/>
          </w:tcPr>
          <w:p w14:paraId="7EA2FAD8"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4D7E243C"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5" w:type="dxa"/>
            <w:tcBorders>
              <w:top w:val="single" w:sz="6" w:space="0" w:color="auto"/>
              <w:left w:val="single" w:sz="6" w:space="0" w:color="auto"/>
              <w:bottom w:val="single" w:sz="6" w:space="0" w:color="auto"/>
              <w:right w:val="single" w:sz="6" w:space="0" w:color="auto"/>
            </w:tcBorders>
            <w:vAlign w:val="center"/>
          </w:tcPr>
          <w:p w14:paraId="7B40DDB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5</w:t>
            </w:r>
          </w:p>
        </w:tc>
        <w:tc>
          <w:tcPr>
            <w:tcW w:w="426" w:type="dxa"/>
            <w:tcBorders>
              <w:top w:val="single" w:sz="6" w:space="0" w:color="auto"/>
              <w:left w:val="single" w:sz="6" w:space="0" w:color="auto"/>
              <w:bottom w:val="single" w:sz="6" w:space="0" w:color="auto"/>
              <w:right w:val="single" w:sz="6" w:space="0" w:color="auto"/>
            </w:tcBorders>
            <w:vAlign w:val="center"/>
          </w:tcPr>
          <w:p w14:paraId="0285F5F2"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w:t>
            </w:r>
          </w:p>
        </w:tc>
        <w:tc>
          <w:tcPr>
            <w:tcW w:w="567" w:type="dxa"/>
            <w:gridSpan w:val="2"/>
            <w:tcBorders>
              <w:top w:val="single" w:sz="6" w:space="0" w:color="auto"/>
              <w:left w:val="single" w:sz="6" w:space="0" w:color="auto"/>
              <w:bottom w:val="single" w:sz="6" w:space="0" w:color="auto"/>
              <w:right w:val="single" w:sz="6" w:space="0" w:color="auto"/>
            </w:tcBorders>
            <w:vAlign w:val="center"/>
          </w:tcPr>
          <w:p w14:paraId="6838F730" w14:textId="77777777" w:rsidR="00B41208" w:rsidRDefault="00B41208" w:rsidP="00FD5381">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Kg</w:t>
            </w:r>
          </w:p>
        </w:tc>
        <w:tc>
          <w:tcPr>
            <w:tcW w:w="850" w:type="dxa"/>
            <w:tcBorders>
              <w:top w:val="single" w:sz="6" w:space="0" w:color="auto"/>
              <w:left w:val="single" w:sz="6" w:space="0" w:color="auto"/>
              <w:bottom w:val="single" w:sz="6" w:space="0" w:color="auto"/>
              <w:right w:val="single" w:sz="6" w:space="0" w:color="auto"/>
            </w:tcBorders>
            <w:vAlign w:val="center"/>
          </w:tcPr>
          <w:p w14:paraId="6C6FE812" w14:textId="77777777" w:rsidR="00B41208" w:rsidRDefault="00B41208" w:rsidP="00FD5381">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65</w:t>
            </w:r>
          </w:p>
        </w:tc>
      </w:tr>
    </w:tbl>
    <w:p w14:paraId="1A71AA9C" w14:textId="77777777" w:rsidR="00B41208" w:rsidRDefault="00B41208" w:rsidP="00B41208"/>
    <w:p w14:paraId="4FC6EA90" w14:textId="77777777" w:rsidR="001F0ADA" w:rsidRDefault="001F0ADA" w:rsidP="00C7393F">
      <w:pPr>
        <w:spacing w:after="0" w:line="240" w:lineRule="auto"/>
        <w:ind w:firstLine="709"/>
        <w:jc w:val="both"/>
        <w:rPr>
          <w:rFonts w:ascii="Times New Roman" w:eastAsia="Times New Roman" w:hAnsi="Times New Roman" w:cs="Times New Roman"/>
          <w:sz w:val="24"/>
          <w:szCs w:val="20"/>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D776392" w14:textId="313833D7" w:rsidR="00B41208" w:rsidRPr="00C7393F" w:rsidRDefault="00B41208" w:rsidP="00B41208">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Pr>
          <w:rFonts w:ascii="Times New Roman" w:eastAsia="Times New Roman" w:hAnsi="Times New Roman" w:cs="Times New Roman"/>
          <w:color w:val="000000"/>
          <w:sz w:val="24"/>
          <w:szCs w:val="24"/>
          <w:lang w:eastAsia="pt-BR"/>
        </w:rPr>
        <w:t>05 de Janeiro de 2022.</w:t>
      </w:r>
    </w:p>
    <w:p w14:paraId="7833B5EC" w14:textId="77777777" w:rsidR="00B41208" w:rsidRPr="00C7393F" w:rsidRDefault="00B41208" w:rsidP="00B41208">
      <w:pPr>
        <w:spacing w:after="0" w:line="240" w:lineRule="auto"/>
        <w:rPr>
          <w:rFonts w:ascii="Times New Roman" w:eastAsia="Times New Roman" w:hAnsi="Times New Roman" w:cs="Times New Roman"/>
          <w:sz w:val="24"/>
          <w:szCs w:val="24"/>
          <w:lang w:eastAsia="pt-BR"/>
        </w:rPr>
      </w:pPr>
    </w:p>
    <w:p w14:paraId="72D70F6C" w14:textId="77777777" w:rsidR="00B41208" w:rsidRDefault="00B41208" w:rsidP="00B41208">
      <w:pPr>
        <w:spacing w:after="0" w:line="240" w:lineRule="auto"/>
        <w:rPr>
          <w:rFonts w:ascii="Times New Roman" w:eastAsia="Times New Roman" w:hAnsi="Times New Roman" w:cs="Times New Roman"/>
          <w:sz w:val="24"/>
          <w:szCs w:val="24"/>
          <w:lang w:eastAsia="pt-BR"/>
        </w:rPr>
      </w:pPr>
    </w:p>
    <w:p w14:paraId="3F77A9A1" w14:textId="75076C65" w:rsidR="00B41208" w:rsidRDefault="00B41208" w:rsidP="00B41208">
      <w:pPr>
        <w:spacing w:after="0" w:line="240" w:lineRule="auto"/>
        <w:rPr>
          <w:rFonts w:ascii="Times New Roman" w:eastAsia="Times New Roman" w:hAnsi="Times New Roman" w:cs="Times New Roman"/>
          <w:sz w:val="24"/>
          <w:szCs w:val="24"/>
          <w:lang w:eastAsia="pt-BR"/>
        </w:rPr>
      </w:pPr>
    </w:p>
    <w:p w14:paraId="38D65095" w14:textId="10AB0B7E" w:rsidR="00B178C6" w:rsidRDefault="00B178C6" w:rsidP="00B41208">
      <w:pPr>
        <w:spacing w:after="0" w:line="240" w:lineRule="auto"/>
        <w:rPr>
          <w:rFonts w:ascii="Times New Roman" w:eastAsia="Times New Roman" w:hAnsi="Times New Roman" w:cs="Times New Roman"/>
          <w:sz w:val="24"/>
          <w:szCs w:val="24"/>
          <w:lang w:eastAsia="pt-BR"/>
        </w:rPr>
      </w:pPr>
    </w:p>
    <w:p w14:paraId="0CE4892A" w14:textId="77777777" w:rsidR="00B178C6" w:rsidRPr="00C7393F" w:rsidRDefault="00B178C6" w:rsidP="00B41208">
      <w:pPr>
        <w:spacing w:after="0" w:line="240" w:lineRule="auto"/>
        <w:rPr>
          <w:rFonts w:ascii="Times New Roman" w:eastAsia="Times New Roman" w:hAnsi="Times New Roman" w:cs="Times New Roman"/>
          <w:sz w:val="24"/>
          <w:szCs w:val="24"/>
          <w:lang w:eastAsia="pt-BR"/>
        </w:rPr>
      </w:pPr>
    </w:p>
    <w:p w14:paraId="6CB36804" w14:textId="77777777" w:rsidR="00B41208" w:rsidRPr="00C7393F" w:rsidRDefault="00B41208" w:rsidP="00B41208">
      <w:pPr>
        <w:spacing w:after="0" w:line="240" w:lineRule="auto"/>
        <w:rPr>
          <w:rFonts w:ascii="Times New Roman" w:eastAsia="Times New Roman" w:hAnsi="Times New Roman" w:cs="Times New Roman"/>
          <w:sz w:val="24"/>
          <w:szCs w:val="24"/>
          <w:lang w:eastAsia="pt-BR"/>
        </w:rPr>
      </w:pPr>
    </w:p>
    <w:p w14:paraId="39AA5C30" w14:textId="77777777" w:rsidR="00B41208" w:rsidRPr="00C7393F" w:rsidRDefault="00B41208" w:rsidP="00B41208">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579F654B" w14:textId="77777777" w:rsidR="00B41208" w:rsidRPr="00C7393F" w:rsidRDefault="00B41208" w:rsidP="00B41208">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4FF6D5F6" w14:textId="77777777" w:rsidR="001F0ADA" w:rsidRDefault="001F0ADA" w:rsidP="00C7393F">
      <w:pPr>
        <w:spacing w:after="160" w:line="259" w:lineRule="auto"/>
        <w:jc w:val="center"/>
        <w:rPr>
          <w:rFonts w:ascii="Times New Roman" w:eastAsia="Times New Roman" w:hAnsi="Times New Roman" w:cs="Times New Roman"/>
          <w:b/>
          <w:sz w:val="24"/>
          <w:szCs w:val="24"/>
          <w:lang w:eastAsia="pt-BR"/>
        </w:rPr>
      </w:pPr>
    </w:p>
    <w:p w14:paraId="4DE36956" w14:textId="77777777" w:rsidR="001F0ADA" w:rsidRDefault="001F0ADA" w:rsidP="00C7393F">
      <w:pPr>
        <w:spacing w:after="160" w:line="259" w:lineRule="auto"/>
        <w:jc w:val="center"/>
        <w:rPr>
          <w:rFonts w:ascii="Times New Roman" w:eastAsia="Times New Roman" w:hAnsi="Times New Roman" w:cs="Times New Roman"/>
          <w:b/>
          <w:sz w:val="24"/>
          <w:szCs w:val="24"/>
          <w:lang w:eastAsia="pt-BR"/>
        </w:rPr>
      </w:pPr>
    </w:p>
    <w:p w14:paraId="2AB7B837" w14:textId="77777777" w:rsidR="001F0ADA" w:rsidRDefault="001F0ADA" w:rsidP="00C7393F">
      <w:pPr>
        <w:spacing w:after="160" w:line="259" w:lineRule="auto"/>
        <w:jc w:val="center"/>
        <w:rPr>
          <w:rFonts w:ascii="Times New Roman" w:eastAsia="Times New Roman" w:hAnsi="Times New Roman" w:cs="Times New Roman"/>
          <w:b/>
          <w:sz w:val="24"/>
          <w:szCs w:val="24"/>
          <w:lang w:eastAsia="pt-BR"/>
        </w:rPr>
      </w:pPr>
    </w:p>
    <w:p w14:paraId="0371D55A" w14:textId="77777777" w:rsidR="001F0ADA" w:rsidRDefault="001F0ADA" w:rsidP="00C7393F">
      <w:pPr>
        <w:spacing w:after="160" w:line="259" w:lineRule="auto"/>
        <w:jc w:val="center"/>
        <w:rPr>
          <w:rFonts w:ascii="Times New Roman" w:eastAsia="Times New Roman" w:hAnsi="Times New Roman" w:cs="Times New Roman"/>
          <w:b/>
          <w:sz w:val="24"/>
          <w:szCs w:val="24"/>
          <w:lang w:eastAsia="pt-BR"/>
        </w:rPr>
      </w:pPr>
    </w:p>
    <w:p w14:paraId="7F55624B" w14:textId="77777777" w:rsidR="001F0ADA" w:rsidRDefault="001F0ADA" w:rsidP="00C7393F">
      <w:pPr>
        <w:spacing w:after="160" w:line="259" w:lineRule="auto"/>
        <w:jc w:val="center"/>
        <w:rPr>
          <w:rFonts w:ascii="Times New Roman" w:eastAsia="Times New Roman" w:hAnsi="Times New Roman" w:cs="Times New Roman"/>
          <w:b/>
          <w:sz w:val="24"/>
          <w:szCs w:val="24"/>
          <w:lang w:eastAsia="pt-BR"/>
        </w:rPr>
      </w:pPr>
    </w:p>
    <w:p w14:paraId="2B643F49" w14:textId="77777777" w:rsidR="001F0ADA" w:rsidRDefault="001F0ADA" w:rsidP="00C7393F">
      <w:pPr>
        <w:spacing w:after="160" w:line="259" w:lineRule="auto"/>
        <w:jc w:val="center"/>
        <w:rPr>
          <w:rFonts w:ascii="Times New Roman" w:eastAsia="Times New Roman" w:hAnsi="Times New Roman" w:cs="Times New Roman"/>
          <w:b/>
          <w:sz w:val="24"/>
          <w:szCs w:val="24"/>
          <w:lang w:eastAsia="pt-BR"/>
        </w:rPr>
      </w:pPr>
    </w:p>
    <w:p w14:paraId="10638F0E" w14:textId="77777777" w:rsidR="001F0ADA" w:rsidRDefault="001F0ADA" w:rsidP="00C7393F">
      <w:pPr>
        <w:spacing w:after="160" w:line="259" w:lineRule="auto"/>
        <w:jc w:val="center"/>
        <w:rPr>
          <w:rFonts w:ascii="Times New Roman" w:eastAsia="Times New Roman" w:hAnsi="Times New Roman" w:cs="Times New Roman"/>
          <w:b/>
          <w:sz w:val="24"/>
          <w:szCs w:val="24"/>
          <w:lang w:eastAsia="pt-BR"/>
        </w:rPr>
      </w:pPr>
    </w:p>
    <w:p w14:paraId="3060B64E" w14:textId="77777777" w:rsidR="001F0ADA" w:rsidRDefault="001F0ADA" w:rsidP="00C7393F">
      <w:pPr>
        <w:spacing w:after="160" w:line="259" w:lineRule="auto"/>
        <w:jc w:val="center"/>
        <w:rPr>
          <w:rFonts w:ascii="Times New Roman" w:eastAsia="Times New Roman" w:hAnsi="Times New Roman" w:cs="Times New Roman"/>
          <w:b/>
          <w:sz w:val="24"/>
          <w:szCs w:val="24"/>
          <w:lang w:eastAsia="pt-BR"/>
        </w:rPr>
      </w:pPr>
    </w:p>
    <w:p w14:paraId="21BDCEEE" w14:textId="6D372D98"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0002/2022 -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29897722" w:rsidR="00C7393F" w:rsidRPr="00C7393F" w:rsidRDefault="0093644F" w:rsidP="00C7393F">
      <w:pPr>
        <w:spacing w:after="0" w:line="240" w:lineRule="auto"/>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59264" behindDoc="0" locked="0" layoutInCell="1" allowOverlap="1" wp14:anchorId="6167F5FD" wp14:editId="63AE1C88">
                <wp:simplePos x="0" y="0"/>
                <wp:positionH relativeFrom="column">
                  <wp:posOffset>2689860</wp:posOffset>
                </wp:positionH>
                <wp:positionV relativeFrom="paragraph">
                  <wp:posOffset>339090</wp:posOffset>
                </wp:positionV>
                <wp:extent cx="2971800" cy="695325"/>
                <wp:effectExtent l="7620" t="5715" r="11430" b="1333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FD5381" w:rsidRPr="00506403" w:rsidRDefault="00FD5381"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D5381" w:rsidRPr="00506403" w:rsidRDefault="00FD5381"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">
                <v:stroke dashstyle="1 1"/>
                <v:textbox>
                  <w:txbxContent>
                    <w:p w14:paraId="0F9A4033" w14:textId="77777777" w:rsidR="00FD5381" w:rsidRPr="00506403" w:rsidRDefault="00FD5381"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D5381" w:rsidRPr="00506403" w:rsidRDefault="00FD5381"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0002/2022 -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0002/2022 -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0002/2022 -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6BA97E2C" w:rsidR="00C7393F" w:rsidRPr="00C7393F" w:rsidRDefault="0093644F" w:rsidP="00C7393F">
      <w:pPr>
        <w:spacing w:after="0" w:line="240" w:lineRule="auto"/>
        <w:jc w:val="both"/>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60288" behindDoc="0" locked="0" layoutInCell="1" allowOverlap="1" wp14:anchorId="6C54D528" wp14:editId="0487E003">
                <wp:simplePos x="0" y="0"/>
                <wp:positionH relativeFrom="column">
                  <wp:posOffset>3261360</wp:posOffset>
                </wp:positionH>
                <wp:positionV relativeFrom="paragraph">
                  <wp:posOffset>113665</wp:posOffset>
                </wp:positionV>
                <wp:extent cx="2971800" cy="1600200"/>
                <wp:effectExtent l="7620" t="11430" r="11430" b="762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FD5381" w:rsidRDefault="00FD5381"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">
                <v:stroke dashstyle="1 1"/>
                <v:textbox>
                  <w:txbxContent>
                    <w:p w14:paraId="6194934D" w14:textId="77777777" w:rsidR="00FD5381" w:rsidRDefault="00FD5381"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0002/2022 -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7B566D55" w:rsidR="00C7393F" w:rsidRPr="00C7393F" w:rsidRDefault="00E448B5" w:rsidP="00B178C6">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0002/2022 -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09E12F"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707E17">
        <w:rPr>
          <w:rFonts w:ascii="Times New Roman" w:eastAsia="Times New Roman" w:hAnsi="Times New Roman" w:cs="Times New Roman"/>
          <w:b/>
          <w:sz w:val="28"/>
          <w:szCs w:val="28"/>
          <w:lang w:eastAsia="pt-BR"/>
        </w:rPr>
        <w:t>Aquisição de gêneros alimentícios para serem fornecidos na merenda escolar, em atendimento às necessidades da Escola Municipal Professora J</w:t>
      </w:r>
      <w:r w:rsidR="00707E17">
        <w:rPr>
          <w:rFonts w:ascii="Times New Roman" w:eastAsia="Times New Roman" w:hAnsi="Times New Roman" w:cs="Times New Roman"/>
          <w:b/>
          <w:sz w:val="28"/>
          <w:szCs w:val="28"/>
          <w:lang w:eastAsia="pt-BR"/>
        </w:rPr>
        <w:t xml:space="preserve">ACY </w:t>
      </w:r>
      <w:r w:rsidRPr="00707E17">
        <w:rPr>
          <w:rFonts w:ascii="Times New Roman" w:eastAsia="Times New Roman" w:hAnsi="Times New Roman" w:cs="Times New Roman"/>
          <w:b/>
          <w:sz w:val="28"/>
          <w:szCs w:val="28"/>
          <w:lang w:eastAsia="pt-BR"/>
        </w:rPr>
        <w:t>F</w:t>
      </w:r>
      <w:r w:rsidR="00707E17">
        <w:rPr>
          <w:rFonts w:ascii="Times New Roman" w:eastAsia="Times New Roman" w:hAnsi="Times New Roman" w:cs="Times New Roman"/>
          <w:b/>
          <w:sz w:val="28"/>
          <w:szCs w:val="28"/>
          <w:lang w:eastAsia="pt-BR"/>
        </w:rPr>
        <w:t>ALCHETTI</w:t>
      </w:r>
      <w:r w:rsidRPr="00707E17">
        <w:rPr>
          <w:rFonts w:ascii="Times New Roman" w:eastAsia="Times New Roman" w:hAnsi="Times New Roman" w:cs="Times New Roman"/>
          <w:b/>
          <w:sz w:val="28"/>
          <w:szCs w:val="28"/>
          <w:lang w:eastAsia="pt-BR"/>
        </w:rPr>
        <w:t xml:space="preserve"> e do Centro Municipal de Educação Infantil Professora Fabiana Nunes Possato, para o exercício de 2022 com julgamento por lotes, conforme exigências estabelecidas pelo Edital e seus anexos</w:t>
      </w:r>
      <w:r w:rsidRPr="00B57D9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0002/2022 -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0002/2022 -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0002/2022 -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0D21D45A"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B178C6">
        <w:rPr>
          <w:rFonts w:ascii="Times New Roman" w:eastAsia="Times New Roman" w:hAnsi="Times New Roman" w:cs="Times New Roman"/>
          <w:b/>
          <w:sz w:val="24"/>
          <w:szCs w:val="24"/>
          <w:lang w:eastAsia="pt-BR"/>
        </w:rPr>
        <w:t>Aquisição de gêneros alimentícios para serem fornecidos na merenda escolar, em atendimento às necessidades da Escola Municipal Professora Jacy Falchetti e do Centro Municipal de Educação Infantil Professora Fabiana Nunes Possato, para o exercício de 2022 com julgamento por lotes, conforme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69960DE9" w:rsidR="00D70D9F" w:rsidRPr="00B178C6"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B178C6">
        <w:rPr>
          <w:rFonts w:ascii="Times New Roman" w:eastAsia="Times New Roman" w:hAnsi="Times New Roman" w:cs="Times New Roman"/>
          <w:sz w:val="24"/>
          <w:szCs w:val="24"/>
          <w:lang w:eastAsia="pt-BR"/>
        </w:rPr>
        <w:t>As entregas deverão ser feitas pelas empresas vencedoras na Escola Municipal Profª Jacy Falchetti e no Centro Municipal de Educação Infantil Profª Fabiana Nunes</w:t>
      </w:r>
      <w:r w:rsidRPr="00D70D9F">
        <w:rPr>
          <w:rFonts w:ascii="Times New Roman" w:eastAsia="Times New Roman" w:hAnsi="Times New Roman" w:cs="Times New Roman"/>
          <w:b/>
          <w:sz w:val="24"/>
          <w:szCs w:val="24"/>
          <w:lang w:eastAsia="pt-BR"/>
        </w:rPr>
        <w:t xml:space="preserve"> </w:t>
      </w:r>
      <w:r w:rsidRPr="00B178C6">
        <w:rPr>
          <w:rFonts w:ascii="Times New Roman" w:eastAsia="Times New Roman" w:hAnsi="Times New Roman" w:cs="Times New Roman"/>
          <w:sz w:val="24"/>
          <w:szCs w:val="24"/>
          <w:lang w:eastAsia="pt-BR"/>
        </w:rPr>
        <w:t>Possato</w:t>
      </w:r>
      <w:r w:rsidR="00B178C6">
        <w:rPr>
          <w:rFonts w:ascii="Times New Roman" w:eastAsia="Times New Roman" w:hAnsi="Times New Roman" w:cs="Times New Roman"/>
          <w:sz w:val="24"/>
          <w:szCs w:val="24"/>
          <w:lang w:eastAsia="pt-BR"/>
        </w:rPr>
        <w:t>.</w:t>
      </w:r>
      <w:r w:rsidRPr="00B178C6">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5A1095A0" w:rsidR="00D70D9F" w:rsidRPr="00B178C6" w:rsidRDefault="00D70D9F" w:rsidP="00B178C6">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B178C6">
        <w:rPr>
          <w:rFonts w:ascii="Times New Roman" w:eastAsia="Times New Roman" w:hAnsi="Times New Roman" w:cs="Times New Roman"/>
          <w:sz w:val="24"/>
          <w:szCs w:val="24"/>
          <w:lang w:eastAsia="pt-BR"/>
        </w:rPr>
        <w:t xml:space="preserve">As entregas deverão ser realizadas pelas proponentes vencedoras, conforme cronograma </w:t>
      </w:r>
      <w:r w:rsidR="00707E17" w:rsidRPr="00B178C6">
        <w:rPr>
          <w:rFonts w:ascii="Times New Roman" w:eastAsia="Times New Roman" w:hAnsi="Times New Roman" w:cs="Times New Roman"/>
          <w:sz w:val="24"/>
          <w:szCs w:val="24"/>
          <w:lang w:eastAsia="pt-BR"/>
        </w:rPr>
        <w:t xml:space="preserve"> </w:t>
      </w:r>
      <w:r w:rsidRPr="00B178C6">
        <w:rPr>
          <w:rFonts w:ascii="Times New Roman" w:eastAsia="Times New Roman" w:hAnsi="Times New Roman" w:cs="Times New Roman"/>
          <w:sz w:val="24"/>
          <w:szCs w:val="24"/>
          <w:lang w:eastAsia="pt-BR"/>
        </w:rPr>
        <w:t xml:space="preserve"> pré-estabelecido pela Secretaria Municipal de Educação, através da Nutricionista Sra Tatiana Corrêa</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0002/2022 -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0002/2022 -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2022,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100 - 1 . 2004 . 12 . 306 . 10 . 2.9 . 0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4948F4E4"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transferência bancária, em até 15 (quinze) dias após cada entrega de mercadorias, acompanhadas das respectivas Notas Fiscais/Faturas, apresentadas na Tesouraria da Prefeitura.</w:t>
      </w:r>
      <w:r w:rsidR="00762811">
        <w:rPr>
          <w:rFonts w:ascii="Times New Roman" w:eastAsia="Times New Roman" w:hAnsi="Times New Roman" w:cs="Times New Roman"/>
          <w:sz w:val="24"/>
          <w:szCs w:val="24"/>
          <w:lang w:eastAsia="pt-BR"/>
        </w:rPr>
        <w:t xml:space="preserve"> </w:t>
      </w:r>
    </w:p>
    <w:p w14:paraId="4DAC4773" w14:textId="1BF024AD"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0EE79989"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00018AFB"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88AE025" w14:textId="79C5EFB5" w:rsidR="00F40E1F" w:rsidRPr="00657B50" w:rsidRDefault="008F5D26" w:rsidP="00F40E1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w:t>
      </w:r>
      <w:r w:rsidR="00F40E1F" w:rsidRPr="00657B50">
        <w:rPr>
          <w:rFonts w:ascii="Times New Roman" w:eastAsia="Times New Roman" w:hAnsi="Times New Roman" w:cs="Times New Roman"/>
          <w:sz w:val="24"/>
          <w:szCs w:val="24"/>
          <w:lang w:eastAsia="pt-BR"/>
        </w:rPr>
        <w:t xml:space="preserve">fiscalização da execução </w:t>
      </w:r>
      <w:r w:rsidR="00F40E1F" w:rsidRPr="00657B50">
        <w:rPr>
          <w:rFonts w:ascii="Times New Roman" w:eastAsia="Times New Roman" w:hAnsi="Times New Roman" w:cs="Times New Roman"/>
          <w:sz w:val="24"/>
          <w:szCs w:val="24"/>
          <w:lang w:eastAsia="pt-BR"/>
        </w:rPr>
        <w:lastRenderedPageBreak/>
        <w:t>contratual</w:t>
      </w:r>
      <w:r w:rsidR="00F40E1F">
        <w:rPr>
          <w:rFonts w:ascii="Times New Roman" w:eastAsia="Times New Roman" w:hAnsi="Times New Roman" w:cs="Times New Roman"/>
          <w:sz w:val="24"/>
          <w:szCs w:val="24"/>
          <w:lang w:eastAsia="pt-BR"/>
        </w:rPr>
        <w:t>,</w:t>
      </w:r>
      <w:r w:rsidR="00F40E1F" w:rsidRPr="00657B50">
        <w:rPr>
          <w:rFonts w:ascii="Times New Roman" w:eastAsia="Times New Roman" w:hAnsi="Times New Roman" w:cs="Times New Roman"/>
          <w:sz w:val="24"/>
          <w:szCs w:val="24"/>
          <w:lang w:eastAsia="pt-BR"/>
        </w:rPr>
        <w:t xml:space="preserve"> </w:t>
      </w:r>
      <w:r w:rsidR="00F40E1F">
        <w:rPr>
          <w:rFonts w:ascii="Times New Roman" w:eastAsia="Times New Roman" w:hAnsi="Times New Roman" w:cs="Times New Roman"/>
          <w:sz w:val="24"/>
          <w:szCs w:val="24"/>
          <w:lang w:eastAsia="pt-BR"/>
        </w:rPr>
        <w:t>a</w:t>
      </w:r>
      <w:r w:rsidR="00F40E1F" w:rsidRPr="00657B50">
        <w:rPr>
          <w:rFonts w:ascii="Times New Roman" w:eastAsia="Times New Roman" w:hAnsi="Times New Roman" w:cs="Times New Roman"/>
          <w:sz w:val="24"/>
          <w:szCs w:val="24"/>
          <w:lang w:eastAsia="pt-BR"/>
        </w:rPr>
        <w:t xml:space="preserve"> Sr</w:t>
      </w:r>
      <w:r w:rsidR="00F40E1F">
        <w:rPr>
          <w:rFonts w:ascii="Times New Roman" w:eastAsia="Times New Roman" w:hAnsi="Times New Roman" w:cs="Times New Roman"/>
          <w:sz w:val="24"/>
          <w:szCs w:val="24"/>
          <w:lang w:eastAsia="pt-BR"/>
        </w:rPr>
        <w:t>a</w:t>
      </w:r>
      <w:r w:rsidR="00F40E1F" w:rsidRPr="00657B50">
        <w:rPr>
          <w:rFonts w:ascii="Times New Roman" w:eastAsia="Times New Roman" w:hAnsi="Times New Roman" w:cs="Times New Roman"/>
          <w:sz w:val="24"/>
          <w:szCs w:val="24"/>
          <w:lang w:eastAsia="pt-BR"/>
        </w:rPr>
        <w:t xml:space="preserve">. </w:t>
      </w:r>
      <w:r w:rsidR="00F40E1F">
        <w:rPr>
          <w:rFonts w:ascii="Times New Roman" w:eastAsia="Times New Roman" w:hAnsi="Times New Roman" w:cs="Times New Roman"/>
          <w:sz w:val="24"/>
          <w:szCs w:val="24"/>
          <w:lang w:eastAsia="pt-BR"/>
        </w:rPr>
        <w:t>Eroni S.  Biava</w:t>
      </w:r>
      <w:r w:rsidR="00F40E1F" w:rsidRPr="00657B50">
        <w:rPr>
          <w:rFonts w:ascii="Times New Roman" w:eastAsia="Times New Roman" w:hAnsi="Times New Roman" w:cs="Times New Roman"/>
          <w:sz w:val="24"/>
          <w:szCs w:val="24"/>
          <w:lang w:eastAsia="pt-BR"/>
        </w:rPr>
        <w:t>, Secretári</w:t>
      </w:r>
      <w:r w:rsidR="00F40E1F">
        <w:rPr>
          <w:rFonts w:ascii="Times New Roman" w:eastAsia="Times New Roman" w:hAnsi="Times New Roman" w:cs="Times New Roman"/>
          <w:sz w:val="24"/>
          <w:szCs w:val="24"/>
          <w:lang w:eastAsia="pt-BR"/>
        </w:rPr>
        <w:t>a</w:t>
      </w:r>
      <w:r w:rsidR="00F40E1F" w:rsidRPr="00657B50">
        <w:rPr>
          <w:rFonts w:ascii="Times New Roman" w:eastAsia="Times New Roman" w:hAnsi="Times New Roman" w:cs="Times New Roman"/>
          <w:sz w:val="24"/>
          <w:szCs w:val="24"/>
          <w:lang w:eastAsia="pt-BR"/>
        </w:rPr>
        <w:t xml:space="preserve"> Municipal de </w:t>
      </w:r>
      <w:r w:rsidR="00F40E1F">
        <w:rPr>
          <w:rFonts w:ascii="Times New Roman" w:eastAsia="Times New Roman" w:hAnsi="Times New Roman" w:cs="Times New Roman"/>
          <w:sz w:val="24"/>
          <w:szCs w:val="24"/>
          <w:lang w:eastAsia="pt-BR"/>
        </w:rPr>
        <w:t>Educação</w:t>
      </w:r>
      <w:r w:rsidR="00F40E1F" w:rsidRPr="00657B50">
        <w:rPr>
          <w:rFonts w:ascii="Times New Roman" w:eastAsia="Times New Roman" w:hAnsi="Times New Roman" w:cs="Times New Roman"/>
          <w:sz w:val="24"/>
          <w:szCs w:val="24"/>
          <w:lang w:eastAsia="pt-BR"/>
        </w:rPr>
        <w:t xml:space="preserve">, </w:t>
      </w:r>
      <w:r w:rsidR="00F40E1F">
        <w:rPr>
          <w:rFonts w:ascii="Times New Roman" w:eastAsia="Times New Roman" w:hAnsi="Times New Roman" w:cs="Times New Roman"/>
          <w:sz w:val="24"/>
          <w:szCs w:val="24"/>
          <w:lang w:eastAsia="pt-BR"/>
        </w:rPr>
        <w:t xml:space="preserve">e-mail </w:t>
      </w:r>
      <w:r w:rsidR="00F40E1F">
        <w:rPr>
          <w:rFonts w:ascii="Times New Roman" w:eastAsia="Times New Roman" w:hAnsi="Times New Roman" w:cs="Times New Roman"/>
          <w:b/>
          <w:sz w:val="24"/>
          <w:szCs w:val="24"/>
          <w:u w:val="single"/>
          <w:lang w:eastAsia="pt-BR"/>
        </w:rPr>
        <w:t>educa</w:t>
      </w:r>
      <w:r w:rsidR="00F40E1F" w:rsidRPr="00657B50">
        <w:rPr>
          <w:rFonts w:ascii="Times New Roman" w:eastAsia="Times New Roman" w:hAnsi="Times New Roman" w:cs="Times New Roman"/>
          <w:b/>
          <w:sz w:val="24"/>
          <w:szCs w:val="24"/>
          <w:u w:val="single"/>
          <w:lang w:eastAsia="pt-BR"/>
        </w:rPr>
        <w:t>@arroiotrinta.sc.gov.br</w:t>
      </w:r>
      <w:r w:rsidR="00F40E1F" w:rsidRPr="00657B50">
        <w:rPr>
          <w:rFonts w:ascii="Times New Roman" w:eastAsia="Times New Roman" w:hAnsi="Times New Roman" w:cs="Times New Roman"/>
          <w:sz w:val="24"/>
          <w:szCs w:val="24"/>
          <w:lang w:eastAsia="pt-BR"/>
        </w:rPr>
        <w:t xml:space="preserve"> e telefone (49) 3535 </w:t>
      </w:r>
      <w:r w:rsidR="00F40E1F">
        <w:rPr>
          <w:rFonts w:ascii="Times New Roman" w:eastAsia="Times New Roman" w:hAnsi="Times New Roman" w:cs="Times New Roman"/>
          <w:sz w:val="24"/>
          <w:szCs w:val="24"/>
          <w:lang w:eastAsia="pt-BR"/>
        </w:rPr>
        <w:t>6019 e a Nutricionista Sra. Tatiana Corrêa.</w:t>
      </w:r>
    </w:p>
    <w:p w14:paraId="219A8315" w14:textId="52C58EBB" w:rsidR="008F5D26" w:rsidRDefault="008F5D26" w:rsidP="00F40E1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D824824" w14:textId="2A667CB8" w:rsidR="00B57D9F" w:rsidRPr="00FC6F4A" w:rsidRDefault="00F35C2E" w:rsidP="00FC6F4A">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B178C6">
        <w:rPr>
          <w:rFonts w:ascii="Times New Roman" w:eastAsia="Times New Roman" w:hAnsi="Times New Roman" w:cs="Times New Roman"/>
          <w:color w:val="000000"/>
          <w:sz w:val="24"/>
          <w:szCs w:val="24"/>
          <w:lang w:eastAsia="pt-BR"/>
        </w:rPr>
        <w:t>31/12/2022.</w:t>
      </w: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5EA468B" w:rsidR="00794714" w:rsidRPr="00FC6F4A" w:rsidRDefault="0093644F"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2336" behindDoc="1" locked="0" layoutInCell="1" allowOverlap="1" wp14:anchorId="3A08E7B1" wp14:editId="4DE5DA08">
                <wp:simplePos x="0" y="0"/>
                <wp:positionH relativeFrom="page">
                  <wp:posOffset>719455</wp:posOffset>
                </wp:positionH>
                <wp:positionV relativeFrom="paragraph">
                  <wp:posOffset>3810</wp:posOffset>
                </wp:positionV>
                <wp:extent cx="2705735" cy="1270"/>
                <wp:effectExtent l="14605" t="10795" r="13335" b="698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194D12"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63360" behindDoc="1" locked="0" layoutInCell="1" allowOverlap="1" wp14:anchorId="2D45F2E7" wp14:editId="20A7AAEF">
                <wp:simplePos x="0" y="0"/>
                <wp:positionH relativeFrom="page">
                  <wp:posOffset>3996690</wp:posOffset>
                </wp:positionH>
                <wp:positionV relativeFrom="paragraph">
                  <wp:posOffset>3810</wp:posOffset>
                </wp:positionV>
                <wp:extent cx="2615565" cy="1270"/>
                <wp:effectExtent l="15240" t="10795" r="7620" b="698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0C0293"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B178C6">
        <w:rPr>
          <w:rFonts w:ascii="Times New Roman" w:eastAsia="Verdana" w:hAnsi="Times New Roman" w:cs="Times New Roman"/>
          <w:b/>
          <w:bCs/>
          <w:spacing w:val="3"/>
          <w:sz w:val="24"/>
          <w:szCs w:val="24"/>
        </w:rPr>
        <w:t>e</w:t>
      </w:r>
      <w:r w:rsidR="00794714" w:rsidRPr="00FC6F4A">
        <w:rPr>
          <w:rFonts w:ascii="Times New Roman" w:eastAsia="Verdana" w:hAnsi="Times New Roman" w:cs="Times New Roman"/>
          <w:b/>
          <w:bCs/>
          <w:sz w:val="24"/>
          <w:szCs w:val="24"/>
        </w:rPr>
        <w:t>: CPF:</w:t>
      </w:r>
      <w:r w:rsidR="00B178C6">
        <w:rPr>
          <w:rFonts w:ascii="Times New Roman" w:eastAsia="Verdana" w:hAnsi="Times New Roman" w:cs="Times New Roman"/>
          <w:b/>
          <w:bCs/>
          <w:sz w:val="24"/>
          <w:szCs w:val="24"/>
        </w:rPr>
        <w:t xml:space="preserve">                                                     </w:t>
      </w:r>
      <w:r w:rsidR="00B178C6" w:rsidRPr="00FC6F4A">
        <w:rPr>
          <w:rFonts w:ascii="Times New Roman" w:eastAsia="Verdana" w:hAnsi="Times New Roman" w:cs="Times New Roman"/>
          <w:b/>
          <w:bCs/>
          <w:spacing w:val="-1"/>
          <w:sz w:val="24"/>
          <w:szCs w:val="24"/>
        </w:rPr>
        <w:t>N</w:t>
      </w:r>
      <w:r w:rsidR="00B178C6" w:rsidRPr="00FC6F4A">
        <w:rPr>
          <w:rFonts w:ascii="Times New Roman" w:eastAsia="Verdana" w:hAnsi="Times New Roman" w:cs="Times New Roman"/>
          <w:b/>
          <w:bCs/>
          <w:sz w:val="24"/>
          <w:szCs w:val="24"/>
        </w:rPr>
        <w:t>o</w:t>
      </w:r>
      <w:r w:rsidR="00B178C6" w:rsidRPr="00FC6F4A">
        <w:rPr>
          <w:rFonts w:ascii="Times New Roman" w:eastAsia="Verdana" w:hAnsi="Times New Roman" w:cs="Times New Roman"/>
          <w:b/>
          <w:bCs/>
          <w:spacing w:val="3"/>
          <w:sz w:val="24"/>
          <w:szCs w:val="24"/>
        </w:rPr>
        <w:t>m</w:t>
      </w:r>
      <w:r w:rsidR="00B178C6">
        <w:rPr>
          <w:rFonts w:ascii="Times New Roman" w:eastAsia="Verdana" w:hAnsi="Times New Roman" w:cs="Times New Roman"/>
          <w:b/>
          <w:bCs/>
          <w:spacing w:val="3"/>
          <w:sz w:val="24"/>
          <w:szCs w:val="24"/>
        </w:rPr>
        <w:t>e</w:t>
      </w:r>
      <w:r w:rsidR="00B178C6" w:rsidRPr="00FC6F4A">
        <w:rPr>
          <w:rFonts w:ascii="Times New Roman" w:eastAsia="Verdana" w:hAnsi="Times New Roman" w:cs="Times New Roman"/>
          <w:b/>
          <w:bCs/>
          <w:sz w:val="24"/>
          <w:szCs w:val="24"/>
        </w:rPr>
        <w:t>: 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0002/2022 -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1A0C6" w14:textId="77777777" w:rsidR="00EA7051" w:rsidRDefault="00EA7051">
      <w:pPr>
        <w:spacing w:after="0" w:line="240" w:lineRule="auto"/>
      </w:pPr>
      <w:r>
        <w:separator/>
      </w:r>
    </w:p>
  </w:endnote>
  <w:endnote w:type="continuationSeparator" w:id="0">
    <w:p w14:paraId="1950D203" w14:textId="77777777" w:rsidR="00EA7051" w:rsidRDefault="00EA7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24C70352" w:rsidR="00FD5381" w:rsidRDefault="00FD5381">
        <w:pPr>
          <w:pStyle w:val="Rodap"/>
          <w:jc w:val="right"/>
        </w:pPr>
        <w:r>
          <w:fldChar w:fldCharType="begin"/>
        </w:r>
        <w:r>
          <w:instrText>PAGE   \* MERGEFORMAT</w:instrText>
        </w:r>
        <w:r>
          <w:fldChar w:fldCharType="separate"/>
        </w:r>
        <w:r w:rsidR="00B178C6">
          <w:rPr>
            <w:noProof/>
          </w:rPr>
          <w:t>63</w:t>
        </w:r>
        <w:r>
          <w:fldChar w:fldCharType="end"/>
        </w:r>
      </w:p>
    </w:sdtContent>
  </w:sdt>
  <w:p w14:paraId="304FD0E5" w14:textId="77777777" w:rsidR="00FD5381" w:rsidRDefault="00FD538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1CB47D52" w:rsidR="00FD5381" w:rsidRDefault="00FD5381">
        <w:pPr>
          <w:pStyle w:val="Rodap"/>
          <w:jc w:val="right"/>
        </w:pPr>
        <w:r>
          <w:fldChar w:fldCharType="begin"/>
        </w:r>
        <w:r>
          <w:instrText>PAGE   \* MERGEFORMAT</w:instrText>
        </w:r>
        <w:r>
          <w:fldChar w:fldCharType="separate"/>
        </w:r>
        <w:r w:rsidR="00B178C6">
          <w:rPr>
            <w:noProof/>
          </w:rPr>
          <w:t>67</w:t>
        </w:r>
        <w:r>
          <w:fldChar w:fldCharType="end"/>
        </w:r>
      </w:p>
    </w:sdtContent>
  </w:sdt>
  <w:p w14:paraId="09C75404" w14:textId="77777777" w:rsidR="00FD5381" w:rsidRDefault="00FD5381">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D5381" w:rsidRDefault="00FD538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D5381" w:rsidRDefault="00FD5381" w:rsidP="00657B50">
    <w:pPr>
      <w:pStyle w:val="Rodap"/>
      <w:ind w:right="360"/>
    </w:pPr>
  </w:p>
  <w:p w14:paraId="1B7A6655" w14:textId="77777777" w:rsidR="00FD5381" w:rsidRDefault="00FD538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228CEA36" w:rsidR="00FD5381" w:rsidRDefault="00FD538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178C6">
      <w:rPr>
        <w:rStyle w:val="Nmerodepgina"/>
        <w:noProof/>
      </w:rPr>
      <w:t>73</w:t>
    </w:r>
    <w:r>
      <w:rPr>
        <w:rStyle w:val="Nmerodepgina"/>
      </w:rPr>
      <w:fldChar w:fldCharType="end"/>
    </w:r>
  </w:p>
  <w:p w14:paraId="5C271C5F" w14:textId="77777777" w:rsidR="00FD5381" w:rsidRDefault="00FD5381" w:rsidP="00657B50">
    <w:pPr>
      <w:pStyle w:val="Rodap"/>
      <w:ind w:right="360"/>
    </w:pPr>
  </w:p>
  <w:p w14:paraId="637840DA" w14:textId="77777777" w:rsidR="00FD5381" w:rsidRDefault="00FD53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9B2DF" w14:textId="77777777" w:rsidR="00EA7051" w:rsidRDefault="00EA7051">
      <w:pPr>
        <w:spacing w:after="0" w:line="240" w:lineRule="auto"/>
      </w:pPr>
      <w:r>
        <w:separator/>
      </w:r>
    </w:p>
  </w:footnote>
  <w:footnote w:type="continuationSeparator" w:id="0">
    <w:p w14:paraId="70B3A92E" w14:textId="77777777" w:rsidR="00EA7051" w:rsidRDefault="00EA70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3866A8D"/>
    <w:multiLevelType w:val="multilevel"/>
    <w:tmpl w:val="03400CEA"/>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8"/>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1"/>
  </w:num>
  <w:num w:numId="19">
    <w:abstractNumId w:val="6"/>
  </w:num>
  <w:num w:numId="20">
    <w:abstractNumId w:val="13"/>
  </w:num>
  <w:num w:numId="21">
    <w:abstractNumId w:val="15"/>
  </w:num>
  <w:num w:numId="22">
    <w:abstractNumId w:val="1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5AD"/>
    <w:rsid w:val="000054A3"/>
    <w:rsid w:val="00031E6F"/>
    <w:rsid w:val="000449A8"/>
    <w:rsid w:val="0009555B"/>
    <w:rsid w:val="000C434B"/>
    <w:rsid w:val="000F3573"/>
    <w:rsid w:val="00103BD4"/>
    <w:rsid w:val="001130AE"/>
    <w:rsid w:val="00142D05"/>
    <w:rsid w:val="00195EB4"/>
    <w:rsid w:val="00195FAE"/>
    <w:rsid w:val="001A1094"/>
    <w:rsid w:val="001A306A"/>
    <w:rsid w:val="001D14FE"/>
    <w:rsid w:val="001D3400"/>
    <w:rsid w:val="001F0ADA"/>
    <w:rsid w:val="0023040A"/>
    <w:rsid w:val="002647C3"/>
    <w:rsid w:val="002E6205"/>
    <w:rsid w:val="0035322B"/>
    <w:rsid w:val="00367BDC"/>
    <w:rsid w:val="003B5087"/>
    <w:rsid w:val="003D122C"/>
    <w:rsid w:val="00447A0D"/>
    <w:rsid w:val="004927A9"/>
    <w:rsid w:val="004A428D"/>
    <w:rsid w:val="004D3A0B"/>
    <w:rsid w:val="004E5201"/>
    <w:rsid w:val="00500276"/>
    <w:rsid w:val="00506403"/>
    <w:rsid w:val="0054586D"/>
    <w:rsid w:val="0056708F"/>
    <w:rsid w:val="0059428B"/>
    <w:rsid w:val="00595154"/>
    <w:rsid w:val="005E0B4B"/>
    <w:rsid w:val="006045DC"/>
    <w:rsid w:val="00616049"/>
    <w:rsid w:val="0062158B"/>
    <w:rsid w:val="00634D6E"/>
    <w:rsid w:val="006420FE"/>
    <w:rsid w:val="0065295E"/>
    <w:rsid w:val="00657B50"/>
    <w:rsid w:val="00666145"/>
    <w:rsid w:val="006A767E"/>
    <w:rsid w:val="006E5552"/>
    <w:rsid w:val="00707E17"/>
    <w:rsid w:val="00713FAB"/>
    <w:rsid w:val="0073237D"/>
    <w:rsid w:val="00735593"/>
    <w:rsid w:val="00762811"/>
    <w:rsid w:val="00785209"/>
    <w:rsid w:val="00794714"/>
    <w:rsid w:val="007B27CC"/>
    <w:rsid w:val="007D138B"/>
    <w:rsid w:val="00844D1E"/>
    <w:rsid w:val="0086374E"/>
    <w:rsid w:val="0087074C"/>
    <w:rsid w:val="008C0D4F"/>
    <w:rsid w:val="008D3D8E"/>
    <w:rsid w:val="008E3D02"/>
    <w:rsid w:val="008E6550"/>
    <w:rsid w:val="008E6DF4"/>
    <w:rsid w:val="008F5D26"/>
    <w:rsid w:val="00921AAC"/>
    <w:rsid w:val="00924343"/>
    <w:rsid w:val="0093644F"/>
    <w:rsid w:val="00962678"/>
    <w:rsid w:val="009763CA"/>
    <w:rsid w:val="00977224"/>
    <w:rsid w:val="009C1DF5"/>
    <w:rsid w:val="009F25DA"/>
    <w:rsid w:val="009F3A2C"/>
    <w:rsid w:val="00A12C99"/>
    <w:rsid w:val="00A33F38"/>
    <w:rsid w:val="00A74929"/>
    <w:rsid w:val="00A905F0"/>
    <w:rsid w:val="00AA4062"/>
    <w:rsid w:val="00AA69C6"/>
    <w:rsid w:val="00B16262"/>
    <w:rsid w:val="00B178C6"/>
    <w:rsid w:val="00B32BF5"/>
    <w:rsid w:val="00B41208"/>
    <w:rsid w:val="00B57D9F"/>
    <w:rsid w:val="00B9008B"/>
    <w:rsid w:val="00BA0F97"/>
    <w:rsid w:val="00BA1B7C"/>
    <w:rsid w:val="00C074F0"/>
    <w:rsid w:val="00C4336D"/>
    <w:rsid w:val="00C4633A"/>
    <w:rsid w:val="00C50F6F"/>
    <w:rsid w:val="00C64BE9"/>
    <w:rsid w:val="00C7019B"/>
    <w:rsid w:val="00C7393F"/>
    <w:rsid w:val="00C73AC6"/>
    <w:rsid w:val="00C93170"/>
    <w:rsid w:val="00D00E45"/>
    <w:rsid w:val="00D64DC9"/>
    <w:rsid w:val="00D70D9F"/>
    <w:rsid w:val="00D815AD"/>
    <w:rsid w:val="00DD31D1"/>
    <w:rsid w:val="00DE6F69"/>
    <w:rsid w:val="00E22FF7"/>
    <w:rsid w:val="00E3576E"/>
    <w:rsid w:val="00E448B5"/>
    <w:rsid w:val="00E85ACD"/>
    <w:rsid w:val="00E8731C"/>
    <w:rsid w:val="00E95550"/>
    <w:rsid w:val="00EA7051"/>
    <w:rsid w:val="00F13DD3"/>
    <w:rsid w:val="00F20182"/>
    <w:rsid w:val="00F2665E"/>
    <w:rsid w:val="00F32971"/>
    <w:rsid w:val="00F35C2E"/>
    <w:rsid w:val="00F40E1F"/>
    <w:rsid w:val="00F503C6"/>
    <w:rsid w:val="00F52B29"/>
    <w:rsid w:val="00F645AD"/>
    <w:rsid w:val="00F87D84"/>
    <w:rsid w:val="00FA2879"/>
    <w:rsid w:val="00FB3037"/>
    <w:rsid w:val="00FC6F4A"/>
    <w:rsid w:val="00FD538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70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ED6D14B8-CBCD-433B-9C32-A3F2C8BE4134}">
  <ds:schemaRefs>
    <ds:schemaRef ds:uri="http://schemas.openxmlformats.org/officeDocument/2006/math"/>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18247</Words>
  <Characters>98539</Characters>
  <Application>Microsoft Office Word</Application>
  <DocSecurity>0</DocSecurity>
  <Lines>821</Lines>
  <Paragraphs>233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116553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Mun. Arroio Trinta</dc:creator>
  <cp:lastModifiedBy>Mun. Arroio Trinta</cp:lastModifiedBy>
  <cp:revision>2</cp:revision>
  <dcterms:created xsi:type="dcterms:W3CDTF">2022-01-06T11:01:00Z</dcterms:created>
  <dcterms:modified xsi:type="dcterms:W3CDTF">2022-01-06T11:01:00Z</dcterms:modified>
</cp:coreProperties>
</file>