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74D4" w14:textId="210B25CB" w:rsidR="00893B37" w:rsidRDefault="00015EE0">
      <w:r>
        <w:t xml:space="preserve">Código do TCE Contrato: </w:t>
      </w:r>
      <w:r w:rsidRPr="00015EE0">
        <w:t>C35F97C1FAD60A34CBFD6F36F2568F5E3B4EA916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E0"/>
    <w:rsid w:val="00015EE0"/>
    <w:rsid w:val="003463D1"/>
    <w:rsid w:val="008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991F"/>
  <w15:chartTrackingRefBased/>
  <w15:docId w15:val="{1AA0475C-73DF-4D4C-94F7-2C9797FD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2024-08-15T11:42:00Z</dcterms:created>
  <dcterms:modified xsi:type="dcterms:W3CDTF">2024-08-15T11:43:00Z</dcterms:modified>
</cp:coreProperties>
</file>