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A40D3" w14:textId="2860883A" w:rsidR="00893B37" w:rsidRDefault="00192C5E">
      <w:r>
        <w:t xml:space="preserve">Código do TCE: </w:t>
      </w:r>
      <w:r w:rsidRPr="00192C5E">
        <w:t>8E5CF0E4CAE4CCFD159775ADA5B322C75BCECB4A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5E"/>
    <w:rsid w:val="00192C5E"/>
    <w:rsid w:val="00410943"/>
    <w:rsid w:val="008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8648"/>
  <w15:chartTrackingRefBased/>
  <w15:docId w15:val="{2F443940-474A-4E9D-8528-993ADFEA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2024-08-02T11:38:00Z</dcterms:created>
  <dcterms:modified xsi:type="dcterms:W3CDTF">2024-08-02T11:38:00Z</dcterms:modified>
</cp:coreProperties>
</file>